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27e3" w14:textId="5b32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борьбе с наркоманией и наркобизнесом при акимате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июня 2005 года N 610. Зарегистрировано Управлением  юстиции г. Петропавловска Северо-Казахстанской области 14 июля 2005 года N 13-1-12.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года N 783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постановление о комиссии по борьбе с наркоманией и наркобизнесом при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Кульжанову Т.Н.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2005г. N 610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комиссии по борьбе с наркоманией и наркобизнесом при акимате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Комиссия по борьбе с наркоманией и наркобизнесом при акимате города (далее по тексту "Комиссия") является консультативно - совещательным органом и образована для обеспечения координации деятельности государственных органов по осуществлению государственной политики в сфере борьбы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действующим законодательством, Стратегией борьбы с наркоманией и наркобизнесом в Республике Казахстан на 2001-2005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вопросам своей компетенции дает заключения, вырабатывает рекомендации, оформляемые протоколом комиссии, в зависимости от характера и содержания рассматриваемых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являющегося заместителем акима города, заместителя председателя,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Членами комиссии по должности являются начальники отделов по борьбе с наркоманией и наркобизнесом УВД города, образования и спорта, заместитель начальника департамента здравоохранения, главные врачи областного наркологического диспансера, Центра по профилактике и борьбе со СПИДом, главный специалист-кинолог кинологического отделения отдела борьбы с контрабандой наркотиков управления по борьбе с контрабандой "Департамента таможенного контроля по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также могут быть и иные должностные лица, депутаты маслихата, общественных объединений и отдельные граждане.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 Основные задачи и функции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6. Основными задачами Комиссии являются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разработке новых подходов при реализации комплекса взаимосвязанных адекватных мер, основанных на единой государственной политике в борьбе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укреплении и создании систем эффективного государственного и общественного противодействия распространению наркомании и наркобизнеса в городе, профилактики наркомании и наркопреступности, лечения и реабилитации наркозависимых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формировании социального антинаркотического иммунитета у населения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Функциями Комиссии в соответствии с возложенными задачами являются рекомендации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области оборота наркотических средств, психотропных веществ, прекурсоров и противодействию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определению основных направлений борьбы с наркоманией и наркобизнесом, усилению государственного контроля над легальным и нелегальным оборотом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и дальнейшему совершенствованию механизма противодействия незаконному обороту наркотиков, своевременному выявлению лиц, злоупотребляющих наркотиками, их лечению и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повышению эффективности профилактики наркомании и борьбы с преступностью, связанной с незаконным оборотом наркотиков через активное участие в этом деле государственных органов, средств массовой информации, учебных заведений, медицинских, культурных, спортивных учреждений, неправительственных организаций, общественных объединений 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3.Полномочия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8. Комиссия при реализации основных задач и осуществлении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исполнительных, правоохранительных и иных государственных органов, неправительственных организаций и общественных объединений в пределах своей компетенции информацию о реализации актов Президента и Правительства Республики Казахстан, Стратегии, Государственной и региональной программ, а также собственных мероприятий по борьбе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деятельности государственных органов, неправительственных организаций, общественных объединений, участвующих в работе по реализации государственной антинаркотической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доклады и отчеты должностных лиц государственных органов, неправительственных организаций,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на рассмотрение акима города, сессии городского маслихата, вышестоящих государственных органов наиболее актуальные вопросы борьбы с наркоманией и наркобизнесом и предложения по совершенствованию государственной политики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соблюдение самостоятельности деятельности координируемых ею государственных органов при осуществлении с действующим законодательством функции, входящих в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отчитываться перед акимом города, городским маслихатом о своей деятельности, наркотической ситуации в городе и мерах по ее улучшению.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работы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Персональный состав Комиссии, по представлению акима города, утверждается решением сессии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может организовывать в своем составе подкомиссии, советы,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Работа Комиссии строится на основе коллегиальности и гласности по отдельному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координирует свою работу с деятельностью государственных, правоохранительных органов, неправительственных организаций на основании содержания задач и функции, указанных в настоящем Положении и основных мероприятий, предусмотренных Стратегией, Государственной и региональной программами борьбы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проводит свои очередные заседания не реже одного раза в квартал. Заседания считаются правомочными при наличии более половины членов комиссии. Внеочередные заседания созываются по инициативе председателя комиссии - заместителя акима города или по инициативе более половины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деятельности Комиссии и руководит ее работой.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государственными, правоохранительными и иными органами, неправительственными организациями, общественными объединениями и гражданами по вопросам, входящим в компетенцию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отчитывается перед акимом города, городским маслихатом о своей деятельности, наркотической ситуации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Члены Комиссии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совещательного голоса при рассмотрении вопросов, относящихся к компетенции данного коллегиального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несогласия с принятым Комиссией решением, выразить свое особое мнение, которое в письменной форме доводится до сведения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по поручению председателя Комиссии на совещаниях, заседаниях и собраниях руководящего состава и коллективов государственных органов, организаций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обязаны исполнять поручения председателя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