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34491" w14:textId="55344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постановение акимата области от 19 июля 2001 года N 38 "Об утверждении Положений по организации и финансированию общественных работ, профессиональной подготовки, повышения квалификации и переподготовки безработных"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20 декабря 2005 года N 317. Зарегистрировано Департаментом юстиции Северо-Казахстанской области 29 декабря 2005 года N 1610. Утратило силу - постановлением акимата Северо-Казахстанской области от 3 марта 2010 года N 60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- постановлением акимата Северо-Казахстанской области от 03.03.2010 N 60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статьей 28 Закона Республики Казахстан от 24 марта 1998 года </w:t>
      </w:r>
      <w:r>
        <w:rPr>
          <w:rFonts w:ascii="Times New Roman"/>
          <w:b w:val="false"/>
          <w:i w:val="false"/>
          <w:color w:val="000000"/>
          <w:sz w:val="28"/>
        </w:rPr>
        <w:t>N 213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нормативных правовых актах", пунктом 15 Правил по организации и финансированию профессиональной подготовки, повышения квалификации и переподготовки безработных. утвержденных постановлением Правительства Республики Казахстан от 19 июля 2001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836 </w:t>
      </w:r>
      <w:r>
        <w:rPr>
          <w:rFonts w:ascii="Times New Roman"/>
          <w:b w:val="false"/>
          <w:i w:val="false"/>
          <w:color w:val="000000"/>
          <w:sz w:val="28"/>
        </w:rPr>
        <w:t xml:space="preserve">акимат области 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области от 19 июля 2001 года  </w:t>
      </w:r>
      <w:r>
        <w:rPr>
          <w:rFonts w:ascii="Times New Roman"/>
          <w:b w:val="false"/>
          <w:i w:val="false"/>
          <w:color w:val="000000"/>
          <w:sz w:val="28"/>
        </w:rPr>
        <w:t>N 38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Положений по организации и финансированию общественных работ, профессиональной подготовки, повышения квалификации и переподготовки безработных" (регистрационный N 398 от 30 июля 2001 года, 21 августа 2001 года газета "Солтүстік Қазақстан", 7 августа 2001 года газета "Северный Казахстан", с изменениями и дополнениями, внесенными постановлениями акимата области о 19 декабря 2002 года </w:t>
      </w:r>
      <w:r>
        <w:rPr>
          <w:rFonts w:ascii="Times New Roman"/>
          <w:b w:val="false"/>
          <w:i w:val="false"/>
          <w:color w:val="000000"/>
          <w:sz w:val="28"/>
        </w:rPr>
        <w:t>N 195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31 марта 2003 года </w:t>
      </w:r>
      <w:r>
        <w:rPr>
          <w:rFonts w:ascii="Times New Roman"/>
          <w:b w:val="false"/>
          <w:i w:val="false"/>
          <w:color w:val="000000"/>
          <w:sz w:val="28"/>
        </w:rPr>
        <w:t>N 71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29 марта 2005 года N 74)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в положение по организации и финансированию общественных работ, профессиональной подготовки, повышения квалификации и переподготовки безработных, утвержденных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15: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четвертый изложить в следующей редакции "на проживание в размере трех месячных расчетных показателей, ежемесячно".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его регистрации в департаменте юстиции Северо-Казахстанской области.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Аким области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