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333e" w14:textId="6fb3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конкурсе на лучшие учебно-методические пособия по изучению казахского и (или) русского языков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21 апреля 2005 года N 110. Зарегистрировано Департаментом юстиции Северо-Казахстанской области 27 мая 2005 года N 1584.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 статьи 27 Закона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148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Казахстан", подпунктом 4) статьи 25-2 Закона Республики Казахстан от 11 июля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151 </w:t>
      </w:r>
      <w:r>
        <w:rPr>
          <w:rFonts w:ascii="Times New Roman"/>
          <w:b w:val="false"/>
          <w:i w:val="false"/>
          <w:color w:val="000000"/>
          <w:sz w:val="28"/>
        </w:rPr>
        <w:t>"О языках в Республике Казахстан", пунктом 3 Указа Президента Республики Казахстан от 11 октября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1459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программе развития образования в Республике Казахстан на 2005-2010 годы", на основании решения сессии областного маслихата от 24 января 2005 года N 13/6 "О плане мероприятий по реализации Государственной программы функционирования и развития языков на 2005-2006 годы в Северо-Казахстанской области" и в целях государственной поддержки и стимулирования творчески работающих педагогов и повышения качества преподавания казахского и русского языков в учреждениях образования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Провести конкурс на лучшие учебно-методические пособия по изучению казахского и (или) русского языков, изданные в 2004-2005 годах (далее - Конкурс).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Утвердить прилагаемые Правила проведения Конкурса (далее - Правила).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Департаменту экономики и бюджетного планирования предусмотреть при очередном уточнении бюджета выделение необходимых финансовых средств на выплату премий победителям и призерам Конкурса в соответствии с Правилами.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Департаменту внутренней политики регулярно освещать ход проведения Конкурса в средствах массовой информации.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Контроль за исполнением постановления возложить на заместителя акима области Нуракаева Е.Е.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Аким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Утверждены 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 "21" апреля 2005 года N 110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конкурса на лучшие учебно-методические пособия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изучению казахского и (или) русского языков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 и задачи конкурса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Цели конкурса: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активизация работы, направленной на повышение качества обучения казахскому и русскому языкам, обеспечение системы образования региона эффективными учебно-методическими пособиями в свете стратегии развития национальной системы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Задачи конкурса: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Укрепление духовного единения народов, мира и согласия в Северо-Казахстанской области посредством повышения качества преподавания казахского и русского языков.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Выявление творчески работающих педагогов, способных к созданию поликультурного пространства, условий для взаимообогащения казахской и русской культур.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Стимулирование инновационной педагогической деятельности, повышение социального статуса и престижа педагогической профессии.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Развитие функциональной грамотности учащихся, внедрение и распространение передового педагогического опыта.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Участники конкурса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3. В конкурсе на лучшие учебно-методические пособия по изучению казахского и (или) русского языков (далее - Конкурс) участвуют преподаватели казахского языка и литературы, русского языка и литературы учреждений образования (общеобразовательных и профессиональных школ, лицеев, гимназий, колледжей), независимо от стажа работы, квалификационной категории, возраста, как отдельные авторы, так и авторские коллективы (далее - Конкурсанты).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Конкурсанты представляют на рассмотрение организационного комитета учебно-методические пособия по изучению казахского и (или) русского языков (далее - Пособие), изданные в 2004-2005 годах, имеющие официальный авторский знак.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конкурса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5. Конкурс проводится поэтапно: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первый этап: Консультации Конкурсантов в редакционно-издательском центре областного Института повышения квалификации и переподготовки педагогических кадров (по установленному графику).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второй этап: Подача заявок на участие в конкурсе: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 1 сентября - пособия, изданные в 2004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 1 октября - пособия, изданные в 2005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третий этап: Научно-методическая и техническая экспертиза - до 1 ноября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четвертый этап: Презентация пособий - с 18 ноября по 2 декабря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пятый этап: Подведение итогов, награждение победителей - декабрь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Конкурсанты заполняют анкеты по образцу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Анкетирование проводится с целью: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понимания Конкурсантами места и роли языковых дисциплин в духовно-нравственном воспитании учащихся, реализации государственной языковой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определения профессионального потенциала, индивидуальных возможностей и личностного роста педагогов;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осуществления мониторинговых исследований профессионализма, компетентности учителя;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выявления перспективных направлений дальнейших исследований в области педагогики и методики преподавания предметов языкового цикла.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Представляемые на конкурс Пособия могут носить характер: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сборника разработок внеклассных мероприятий, направленных на обеспечение в процессе обучения и воспитания духовного согласия, взаимообогащения культур в процессе изучения государственного и русского языков;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предметного курса вариативной части учебного плана;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интегрированной образовательной области, оформление которой должно сопровождаться психолого-педагогическим обоснованием, описанием научно-методического аппарата, а также указанием значения данной сферы в обучении, воспитании и развитии личности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комплекса методических разработок уроков;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системы дидактических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авторских программ и спецкурсов с научно-методическим обоснованием;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оригинальных форм и структур;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авторской методической системы, обязательным требованием к которой является ориентация на результат трех уровней: национальный, компетентностный, предметный.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При подведении итогов предпочтение будет отдаваться пособиям, формирующим широкие базовые компетенции (поликультурность, полилингвальность, коммуникативность, мотивированность к саморазвитию и другие), потребность во взаимообогащении казахской и русской культур.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На третьем этапе Конкурсанты проводят самопрезентацию Пособия, результаты которой учитываются организационным комитетом при подведении итогов.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Профессионально ориентированные требования к Пособиям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11. Исследовательско-методический уровень: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контексте исследования разрабатываются авторская программа и методические приемы по изучению языковых дисциплин и комплексно-методическая программа учебно-воспитательного процесса, направленных на реализацию государственной языковой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наличие системы работы в рамках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использование инновационных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разработка пособий по изучению предметов;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генерирование методических идей по теме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оформление соответствующей заявки на реализацию идей в школе (обсуждается на методических советах районных, городских отделов образования);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наличие реальных результатов по претворению заявленных идей в практику школы.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Исследовательский уровень: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разработка оригинальной программы обучения и воспитания, решающей задачи взаимообогащения культур народов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профессиональное, грамотное описание и оформление своего педагогического опыта;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использование в работе идей казахских, русских и других просветителей, актуальных исследований ученых других стран в области языкознания;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реализация основных положений авторской исследовательской программы в процессе обучающей деятельности, повышение качества обучения языковым дисциплинам.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Методический уровень: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реализация в учебно-воспитательном процессе задач духовного единения народов на основе изучения языковых предметов;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повышение качества изучения казахского и русского языков;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использование отдельных инновационных методов и приемов для решения конкретных методических задач в процессе обучения различным предметам языкового цикла;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практическое использование методического пособия, достигнутые результаты.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подведения итогов конкурса 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14. Итоги конкурса подводятся по критериям оценки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По итогам конкурса учреждаются следующие денежные премии: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первое место - две премии по 100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второе место - две премии по 75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третье место - две премии по 50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семь поощрительных премий - по 15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Поощрительные премии учреждаются в следующих номинациях: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"За вклад во взаимообогащение культур";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"За полилингвальность" (участнику, владеющему тремя и более языками);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"За вклад в развитие сельской школы";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"За оригинальность";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"За успешную реализацию замысла";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"Лучший групповой проект";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"Самому молодому участнику конкурса".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Организационный комитет </w:t>
      </w:r>
    </w:p>
    <w:bookmarkStart w:name="z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состав организационного комитета конкурса входят представители государственных учреждений "Аппарат акима области", "Департамент образования Северо-Казахстанской области", "Департамент внутренней политики Северо-Казахстанской области", "Управление по развитию языков Северо-Казахстанской области", республиканского государственного казенного предприятия "Северо-Казахстанский государственный университет имени Манаша Козыбаева", коммунального государственного предприятия "Областной институт повышения квалификации и переподготовки педагогических кадров", средств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конкурса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лучшие учебно-методические пособия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изучению казахского и (или)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русского языков           </w:t>
      </w:r>
    </w:p>
    <w:bookmarkStart w:name="z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Анкета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участников конкурса на лучшие учебно-методические пособия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изучению казахского и (или) русского языков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89"/>
        <w:gridCol w:w="1288"/>
        <w:gridCol w:w="53"/>
        <w:gridCol w:w="53"/>
        <w:gridCol w:w="42694"/>
      </w:tblGrid>
      <w:tr>
        <w:trPr>
          <w:trHeight w:val="30" w:hRule="atLeast"/>
        </w:trPr>
        <w:tc>
          <w:tcPr>
            <w:tcW w:w="2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Базовое образование, стаж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Ведущие профессиональные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интересы, умения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Дополнительные интересы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Что мешает Вам работать (основные профессиональные проблемы)?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В левой половине листа запишите, что Вам, на Ваш взгляд,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удается в Вашей работе, а в правой - в чем Вы испытываете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затруднения.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 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Где и когда Вы повышали свою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квалификацию?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Оцените по 10-балльной шкале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пользу этого мероприятия (10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баллов - "хорошо", 1 балл - "очень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плохо")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В какой форме Вы занимаетесь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самообразованием и чего 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удалось достигнуть?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Запишите, каких достижений 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добились в этом учебном году в/во: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преподавании своего предмета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внеклассной работе по предмету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общественно-педагогической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Есть ли в Вашем коллективе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коллеги, которые оказывают 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профессиональную помощь? Укажите.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Есть ли педагоги, которым 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оказываете помощь?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Сколько времени у Вас уходит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подготовку к одному уроку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среднем)?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В последнее время Вы работаете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составлением новой программы;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разработкой новой методики;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наглядности;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учебным пособием;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сценарием;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допишите недостающее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Уроки кого из коллег Вы хотели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 посещать?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Где, чему и у кого Вы хотели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 учиться (на выезде)?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Каких знаний Вам не хватает?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Какие темы в рамках 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научно-методического семинара 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предложили бы к обсуждению?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Какую экспериментальную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 хотели бы выполнить совместно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учащимися? 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___________________________________________________________________________________________________________________________________________________________________________________________________________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 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Приложение 2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конкурса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лучшие учебно-методические пособия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изучению казахского и (или)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русского языков        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учебно-методических пособий, представленных на конкурс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6133"/>
        <w:gridCol w:w="1990"/>
        <w:gridCol w:w="1990"/>
        <w:gridCol w:w="1325"/>
      </w:tblGrid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 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Максимальное количество баллов 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Исследователь-ско-методи-ческий уровень 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Исследова - тельский уровень 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Методический уровень 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Ясность и точность формулировки темы.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Соответствие содержания работы заявленной теме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2 
3 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1 
2 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1 
2 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Содержание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Актуальность содержания в аспекте реализации государственной политики и Закона РК "Об образовании".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Новизна представленного материала, отсутствие плагиата, компиляции.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Научность работы. Глубина педагогического, психологического обоснования.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 Ценность представленного материала с точки зрения использования в педагогической практике.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 Методическая культура в структуре и содержании работы.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
15 
15 
15 
15 
15 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
13 
13 
13 
13 
13 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9 
9 
9 
9 
9 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Композиция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Логически правильное выделение в работе частей.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Наличие внутреннего единства работы.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Культура абзацного оформления.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3.4. Наличие выводов, рекомендаций.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3 
3 
3 
3 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2 
2 
2 
2 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2 
2 
2 
2 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Оформление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Наличие стиля: научного или публицистического.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Правильность оформления используемых источников с точки зрения библиографической культуры.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Эстетичность (использование разных шрифтов, единство полей и отступов, правильное оформление таблиц и схем).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Орфографическая и пунктуационная культура языкового оформления, в том числе отсутствие опечаток.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2 
2 
2 
2 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1 
1 
1 
1 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1 
1 
1 
1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Общее количество баллов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(max)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Первое место     - 95-100 баллов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Второе место     - 85-94 балла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Третье место     - 70-84 балла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Поощрительные премии - 65-69 баллов.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