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87a" w14:textId="482d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ХХV-й сессии Алматинского городского Маслихата II-го созыва от 11 июня 2003 года "Об ограничении проезда грузового транспорта в центральной части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Маслихата города Алматы III созыва от 28 сентября 2005 года N 182. Зарегистрировано Департаментом юстиции города Алматы 1 ноября 2005 года за N 676. Утратило силу решением Маслихата города Алматы от 22 января 2010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Алматы от 22.01.2010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ХХV-й сессий Алматинского городского Маслихата II-го созыва от 11 июня 2003 года "Об ограничении проезда грузового транспорта в центральной части города Алматы" (зарегистрировано в департаменте юстиции города Алматы 23.06.2003 года за N 537, опубликовано в газете "Алматы Акшамы" от 01.07.2003 года и "Вечерний Алматы" 12.07.2003 года)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Ограничить движение грузового автотранспорта в квадрате улиц Райымбека - Джангильдина - Калдаякова - Луганского - Татимбета - Горная - Аль-Фараби - Саина, при этом запрещается  движение грузового транспорта по субботам, воскресениям (с 24.00 пятницы до 6.00 понедельника) и праздничным дням (с 6.00 до 24.00 ), кроме транспорта аварийных, спасательных служб и транспорта, обеспечивающего непрерывный технологический цикл укладки асфальта и бетона.";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Запретить движение грузового транспорта, масса которого с грузом превышает 15 тонн, в квадрате улиц южнее проспекта Рыскулова, западнее улиц Джангельдина, восточнее улиц Саина и далее в квадрате улиц указанных в пункте 2 настоящего решения, (за исключением самого проспекта Рыскулова).".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экологии и вопросам чрезвычайных ситуаций (Биртанов А.Б.) и на первого заместителя акима города Алматы Заяц Я.И.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ІІІ-го созыва      С. Калаков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III-го созыва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