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78a85" w14:textId="7278a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XXVII-й сессии Алматинского городского Mаслихата II-го созыва от 16 сентября 2003 года "Об утверждении Правил о размере и порядке оказания жилищной помощи в городе Алматы"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XV сессии Маслихата города Алматы III-го созыва от 27 апреля 2005 года N 145. Зарегистрировано Департаментом юстиции города Алматы 13 мая 2005 года за N 656. Утратило силу решением Маслихата города Алматы от 13 декабря 2010 года N 388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  </w:t>
      </w:r>
      <w:r>
        <w:rPr>
          <w:rFonts w:ascii="Times New Roman"/>
          <w:b w:val="false"/>
          <w:i w:val="false"/>
          <w:color w:val="ff0000"/>
          <w:sz w:val="28"/>
        </w:rPr>
        <w:t>Сноска. Утратило силу решением ХХХIV-й сессии Маслихата города Алматы IV-го созыва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от 13.12.2010 N 388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 статьей 7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в Республике Казахстан" от 23 января 2001 года и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"Об утверждении Правил компенсации повышения тарифов абонентской платы за телефон социально защищаемым гражданам, являющимся абонентами городских сетей телекоммуникаций" от 9 сентября 2004 года N 949 Маслихат города Алматы III-го созыва  </w:t>
      </w:r>
      <w:r>
        <w:rPr>
          <w:rFonts w:ascii="Times New Roman"/>
          <w:b/>
          <w:i w:val="false"/>
          <w:color w:val="000000"/>
          <w:sz w:val="28"/>
        </w:rPr>
        <w:t xml:space="preserve">РЕШИЛ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1. Переутвердить решение X-й сессии Mаслихата города Алматы III-го созыва от 20 октября 2004 года "О внесении изменений и дополнений в решение внеочередной XXVII-й сессии Алматинского городского Mаслихата II-го созыва от 16 сентября 2003 года "Об утверждении Правил о размере и порядке оказания жилищной помощи в городе Алматы".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2. Внести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внеочередной XXVII-й сессии Алматинского городского Mаслихата II-го созыва от 16 сентября 2003 года "Об утверждении Правил о размере и порядке оказания жилищной помощи в городе Алматы" следующие изменения и дополнения: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1) пункт 3 дополнить абзацем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"В состав жилищной помощи входит денежная компенсация, предназначенная для возмещения затрат в связи с повышением тарифов абонентской платы за телефон социально защищаемым гражданам, являющимся абонентами городских сетей телекоммуникаций. Компенсация повышения тарифов абонентской платы за телефон осуществляется путем включения разницы увеличения абонентской платы за телефон в сумму расходов на содержание жилища и потребления коммунальных услуг";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2) пункт 13 дополнить абзацем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"Размер жилищной помощи в части повышения тарифа абонентской платы не может превышать разницы увеличения абонентской платы за телефон";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3) в абзаце втором пункта 14 слова "жилищного пособия" заменить словами "жилищной помощи";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4) пункт 15 после третьего абзаца дополнить абзацем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"копии документа, подтверждающего факт того, что он является абонентом городской сети телекоммуникаций (договор либо квитанция-счет за услуги телекоммуникации);";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5) пункт 17 после слова "услуги" дополнить словами: "и за услуги связи";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6) в пункте 20 после слова "услуги" дополнить словами "и на услуги связи"; 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7) в абзаце четвертом пункта 24 после слова "жилища" слово "и" заменить знаком запятая и в конце абзаца дополнить словами: "и на услуги связи"; 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8) в пункте 29 слова "бюджета города Алматы" заменить словами "государственного бюджета в порядке, предусмотренном действующим законодательством Республики Казахстан"; 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3. Настоящее решение приобретает юридическую силу с момента государственной регистрации, вводится в действие по истечению 10 дней со дня опубликования, распространяется на отношения возникшие с 9 сентября 2004 года. 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4. Контроль за выполнением настоящего решения возложить на постоянную комиссию по социальным вопросам и здравоохранению (Тажиев Е.Б.), заместителя акима города Алматы Шамсутдинова Р.Ш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 Председатель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 ХV-й сессии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 города Алматы III-го созыва         Т. Толендиев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 Секретарь Маслихата города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 Алматы III-го созыва               Т. Мукашев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