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274e" w14:textId="f8e2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сентября 2005 года N 284/7. Зарегистрировано департаментом юстиции Павлодарской области 11 октября 2005 года за N 3049. Утратило силу постановлением акимата Павлодарской области от 25 декабря 2009 года N 236/18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Павлодарской области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 пункта 1 статьи 27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целях оказания социальной поддержки студентам из малообеспеченных семей, студентам-сиротам, обучающимся в высших учебных заведениях,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Правила назначения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области, утвержденные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области" (зарегистрировано в управлении юстиции Павлодарской  области за N 2621 от 18 июня 2004 года, опубликовано в газетах "Звезда Прииртышья" 6 июля 2004 года, N 78, "Сарыарқа самалы" 8 июля 2004 года, N 80)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"2 квартал 2004 года" заменить  словами "2 квартал соответствующего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