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8301" w14:textId="9418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2004 года N 12/92 "Об утверждении Правил назначения и оказания единовременной материальной помощи и ежемесячной доплаты", зарегистрированное в департаменте юстиции 4 февраля 2005 года N 1849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24 марта 2005 года N 14/118. Зарегистрировано Департаментм юстиции Мангистауской области 13 апреля 2005 года за N 1897. Утратило силу решением Актауского городского маслихата № 21/203 от 20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решением Актауского городского маслихата № 21/203 от 20 июля 2009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53 Бюджетного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в целях социальной поддержки уязвимых слоев населения, отдельных категорий граждан и персональных пенсионеров областного  значения городской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 городского маслихата от 23 декабря 2004 года N 12/92 "Об утверждении Правил назначения и оказания единовременной материальной помощи и ежемесячной доплаты" (зарегистрировано Департаментом юстиции Мангистауской области 4 февраля 2005 года за N 1849, опубликовано в газетах "Мангистау" от 3 марта 2005 года N 42-43 (6633) и "Огни Мангистау" от 15 марта 2005 года N 48 (9335),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в пункте 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 слова "6 месячных расчетных показателей" заменить словами "30000 (тридцать тысяч)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5) дополнить подпунктом 5-1)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"5-1) ко Дню Победы (ежегодно к 9 мая) участникам локальных войн в Афганистане в размере 8000 (восемь тысяч) тенге;"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8) слова "получателем государственного социального пособия"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"10) ко Дню города (ежегодно в сентябре) почетным гражданам города в размере десяти месячных расчетных показателей";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в пункте 43 слова "пятнадцати тысяч (15000) тенге" заменить словами "получаемой пенсии".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                    Секретарь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С.Кутепов                              У.Сидыкова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