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f519" w14:textId="530f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12 мая 2004 года N 4-6 "Об утверждении Правил, за нарушение которых на территории района предусматривается административная ответственность"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от 26 октября 2005 года N 16-2. Зарегистрировано управлением юстиции Кордайского района 31 октября 2005 года за N 7. Утратило силу решением Кордайского районного маслихата от 4 ноября 2009 года № 20-3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Кордайского районного маслихата Жамбылской области от 04.11.2009 года № 20-3.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8) пункта 1 статьи 6 Закона Республики Казахстан "О местном государственном управлении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3 Кодекса Республики Казахстан "Об административных правонарушениях"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третьего созыва от 12 мая 2004 года N 4-6 "Об утверждении Правил, за нарушение которых на территории района предусматривается административная ответственность" (регистрационный N 1375, опубликованное в районных газетах "Қордай шамшырағы" - "Кордайский маяк" от 30 июня 2004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благоустройства, содержания и защиты зеленых насаждений в населенных пунктах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"засорять проезжую и пешеходную часть улиц, свободные от застройки территории и территории зеленых насаждений, а также другие места общего пользования любыми видами мусора (окурками, бутылками, бумагой), бытовыми отходами";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"расклеивать объявления, афиши, извещения, рекламные плакаты, листовки и тому подобное в неустановленных местах".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 Секратарь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Сытник                            Т. Сугирбай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