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09f0" w14:textId="8cb0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2004 года N 3С-9-4 "Об областном бюджете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8 апреля 2005 г. N 3С-11-4. Зарегистрировано Департаментом юстиции Акмолинской области 12 апреля 2005 года N 3117. Утратило силу - решением Акмолинского областного маслихата от 27 апреля 2007 года 
N ЗС-26-12.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 согласно представления акимата области N 1-16-460 от 2 апреля 2005 года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10 декабря 2004 года N 3С-9-4 "Об областном бюджете на 2005 год", зарегистрированного в управлении юстиции Акмолинской области от 27 декабря 2004 года N№2952, с последующими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сессии областного маслихата от 11 февраля 2005 года N№3С-10-2, зарегистрированным в управлении юстиции от 14 февраля 2005 года N№3026,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приложении 1 в разделе "II.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группе 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"Общественный порядок, безопасность, правовая, судебная, уголовно-исполнительная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подгруппе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"Правоохранительная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"252 Исполнительный орган внутренних дел, финансируемый из областного бюджета" цифры "1282237" заменить цифрами "1253957";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 «"004 Развитие объектов органов внутренних дел 28280"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"266 Департамент (Управление) архитектуры, градостроительства и строительства 28280";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"015 Развитие объектов органов внутренних дел 28280".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подгруппе 9 "Прочие услуги в области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"261 Департамент (Управление) образования"»цифры "642115" заменить цифрами "248384";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исключить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"013 Развитие объектов образования 10681";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"016 Целевые трансферты на развитие бюджетам районов (городов областного значения) на строительство и реконструкцию объектов образования 383050";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строки "Целевые текущие трансферты бюджетам  районов (городов областного значения) на содержание вновь водимых объектов образования 190526"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"266 Департамент (Управление) архитектуры, градостроительства и строительства 393731";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"016 Развитие объектов образования 10681";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"017 Целевые трансферты на развитие бюджетам районов (городов областного значения) на строительство и реконструкцию объектов образования 383050".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группе "05 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"1 Больницы широкого профиля" цифры "3722113" заменить цифрами "3687603";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"253 Департамент (Управление) здравоохранения" цифры "3722113" заменить цифрами "3687603";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"004 Оказание стационарной медицинской помощи по направлению специалистов первичной медико-санитарной помощи и организаций здравоохранения" цифры "3722113"» заменить цифрами "3687603";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"4 Поликлиники" цифры "1710029" заменить цифрами "1744539";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"253 Департамент (Управление) здравоохранения" цифры "1710029" заменить цифрами "1744539";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"010 Оказание первичной медико-санитарной помощи населению" цифры "1710029"»заменить цифрами "1744539";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подгруппе 9 "Прочие услуги в области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"253 Департамент (Управление) здравоохранения" цифры "260661" заменить цифрами "52111";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 "014 Развитие объектов здравоохранения 208550"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строки "016 Обеспечение граждан бесплатным или льготным проездом за пределы населенного пункта на лечение 2690"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"266 Департамент (Управление) архитектуры, градостроительства и строительства 208550";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"019 Развитие объектов здравоохранения 208550".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группе 06 "Социальная помощь и социальное обеспечение":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подгруппе 2 "Социальная помощь":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 009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"009 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являющимися абонентами городских сетей телекоммуникаций";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подгруппе 9 "Прочие услуги в области социальной помощи и социального обеспечения":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"256 Департамент (Управление) координации занятости и социальных программ"» цифры "70824" заменить цифрами "49114";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 "005 Развитие объектов социального обеспечения 21710"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строки "011 Оплата услуг по зачислению, выплате и доставке пособий и других социальных выплат 100"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"266 Департамент (Управление) архитектуры, градостроительства и строительства 21710";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"020 Развитие объектов социального обеспечения 21710";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группе 11 "Промышленность, архитектурная, градостроительная и строительная деятельность" исключить строки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 Промышленность 12237";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"267 Департамент (Управление) государственного архитектурно-строительного контроля 12237";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"001 Обеспечение деятельности Департамента (Управления) государственного архитектурно-строительного контроля 12237";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"2 Архитектурная, градостроительная и строительная деятельность"»цифры "27490" заменить цифрами "39727";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подгруппе 2 "Архитектурная, градостроительная и строительная деятельность" после строки "003 Создание информационных систем 11061" добавить строки следующих содержаний: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"267 Департамент (Управление) государственного архитектурно-строительного контроля 12237";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"001 Обеспечение деятельности Департамента (Управления) государственного архитектурно-строительного контроля 12237".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в приложении 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группе 06 "Социальная помощь и социальное обеспечение":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подгруппе 2 "Социальная помощь":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программу 009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"009 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являющимися абонентами городских сетей телекоммуникаций";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группе 11 "Промышленность, архитектурная, градостроительная и строительная деятельность" исключить строки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 Промышленность";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"267 Департамент (Управление) государственного архитектурно-строительного 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"001 Обеспечение деятельности Департамента (Управления) государственного архитектурно-строительного 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подгруппе 2 "Архитектурная, градостроительная и строительная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строки "001 Обеспечение деятельности Департамента (Управление) архитектуры, градостроительства и строительства" добавить строки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"267 Департамент (Управление) государственного архитектурно-строительного 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"001 Обеспечение деятельности Департамента (Управления) государственного архитектурно-строительного контроля".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3) в приложении 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группе 03 "Общественный порядок, безопасность, правовая, судебная, уголовно-исполнительная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подгруппе 1 "Правоохранительная деятельность" исключить строки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"252 Исполнительный орган внутренних дел, финансируемый из областного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"004 Развитие объектов органов 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"266 Департамент (Управление) архитектуры, градостроительства и строительства",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"015 Развитие объектов органов внутренних дел".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подгруппе 9 "Прочие услуги в области образования" исключить строки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"261 Департамент (Управление)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"013 Развитие объектов образования",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"016 Целевые трансферты на развитие бюджетам районов (городов областного значения) на строительство и реконструкцию объектов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строки "9 Прочие услуги в области образования" дополнить строками следующих содержаний: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"266 Департамент (Управление) архитектуры, градостроительства и строительства";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"016 Развитие объектов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"017 Целевые трансферты на развитие бюджетам районов (городов областного значения) на строительство и реконструкцию объектов образования".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подгруппе 9 "Прочие услуги в области здравоохранения" исключить строки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"253 Департамент (Управление)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"014 Развитие объектов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"266 Департамент (Управление) архитектуры, градостроительства и строительства";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"019 Развитие объектов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группе 06 "Социальная помощь и социальное обеспечение":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подгруппе 9 "Прочие услуги в области социальной помощи и социального обеспечения" исключить строки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"256 Департамент (Управление) координации занятости и социальных программ";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 "005 Развитие объектов социального обеспечения".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строки "9 Прочие услуги в области социальной помощи и социального обеспечения"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"266 Департамент (Управление) архитектуры, градостроительства и строительства";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"020 Развитие объектов социального обеспечения".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Настоящее решение вступает в силу после государственной регистрации в Департаменте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сессии         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областного маслихата             областного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