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9a84" w14:textId="f609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путевок на санаторно-курортное лечение
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февраля 2005 года N 3-1-148п.
Зарегистрировано в Департаменте юстиции города Астаны 25 марта 2005 года N 381. Утратило силу постановлением акимата города Астаны от 01.09.2009 N 23-782п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города Астаны от 01.09.2009 N 23-782п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инвалидов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N 754 "О некоторых вопросах реабилитации инвалидов",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преамбулу внесены изменения - постановлениями Акимата города Астаны от 28 июня 2005 года N </w:t>
      </w:r>
      <w:r>
        <w:rPr>
          <w:rFonts w:ascii="Times New Roman"/>
          <w:b w:val="false"/>
          <w:i w:val="false"/>
          <w:color w:val="000000"/>
          <w:sz w:val="28"/>
        </w:rPr>
        <w:t>3-1-459п</w:t>
      </w:r>
      <w:r>
        <w:rPr>
          <w:rFonts w:ascii="Times New Roman"/>
          <w:b w:val="false"/>
          <w:i/>
          <w:color w:val="800000"/>
          <w:sz w:val="28"/>
        </w:rPr>
        <w:t xml:space="preserve">, от 27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>23-10-640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путевок на санаторно-курортное лечение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Мустафину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У. 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Первый заместитель акима                   Есилов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Заместитель акима                          Мамытбеков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 Мустафина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 Толибаев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 Фомичев 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                Тамабаев К.Ж.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города Астаны"                    Аскарова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Астаны"                Аманбаев Ж.Е.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заведующего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документационной экспертизы                Нурпеисов Ж.Б.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города Астаны"             Дудник В.Ю.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Астаны"                    Демеува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постановлением акимата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от 25 февраля 2005 года N 3-1-148п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предоставления путевок на санаторно-курортное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лечение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утверждены в новой редакции постановлением Акимата города Астаны от 27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>23-10-640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предоставления путевок на санаторно-курортное лечение отдельным категориям граждан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участников, инвалидов Великой Отечественной войны и лиц, приравненных к ним",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N 754 "О некоторых вопросах реабилитации инвалидов",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определяют порядок бесплатного предоставления путевок на санаторно-курортное лечение (далее - Путевки) следующим категориям граждан, зарегистрированным и постоянно проживающим в городе Астане: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1, 2 и 3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детям-инвалидам.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Санаторно-курортное лечение граждан, указанных в пункте 1 настоящих Правил, осуществляется в специализированных учреждениях, расположенных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Санаторно-курортное лечение отдельных категорий граждан осуществляется по подпрограмме "Льготы по санаторно-курортному лечению" программы "Социальная поддержка инвалидов", администратором которой определено Государственное учреждение "Департамент занятости и социальных программ города Астаны" (далее - Департамент).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Источником финансирования санаторно-курортного лечения отдельных категорий граждан является бюджет 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Путевки гражданам, указанным в пункте 1 настоящих Правил, Департаментом предоставляются в пределах бюджетных средств, выделенных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Перечень документов,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для получения Путевок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Граждане, указанные в пункте 1 настоящих Правил, обращаются за получением Путевок в Департамент с заявлением установленной формы (приложение 1 к Правилам) и представляют следующие документы (оригиналы и копии):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правомочия законного представителя заявителя (для детей-инвалидов);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принадлежность к категориям граждан, указанных в пункте 1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санаторно-курортную карту, выданную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инвалидов - выписку из индивидуальной программы реабилитации инвалида (кроме инвалидов, достигших пенсионного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книгу учета жильцов или книгу регистрации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сверки оригиналы документов возвращаются заявителю. По принятии заявления с необходимыми документами заявителю выдается отрывной талон с указанием даты и номера регистрации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Порядок приобретения и выдачи Путевок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соответствии с законодательством Республики Казахстан о государственных закупках Департамент ежегодно заключает договоры с поставщиками услуг по оказанию санаторно-курортного лечения (далее - Поставщики).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Поставщиков Департамент учитывает рекомендации организации здравоохранения, отраженные в санаторно-курортной карте, условия и сроки прохождения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Поставщики ежемесячно по окончании санаторно-курортного лечения обязаны представлять Департаменту акты выполненных работ с указанием списков лиц, прошедших санаторно-курортное лечение.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Департамент согласно поступившим заявлениям ежегодно формирует списки граждан с разбивкой по месяцам и предоставляет Путевки в порядке очередности (регистрации) заявлений.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случае отказа в предоставлении Путевки Департамент в течение 5 рабочих дней со дня принятия заявления обязан дать заявителю письменный мотивированный отказ.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выдаваемой Путевке, подписанной первым руководителем Департамента (либо его заместителем) и скрепленной печатью, указываются фамилия, имя и отчество лица, которому предоставлено право санаторно-курортного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Выданные Путевки учитываются в пронумерованном, прошнурованном и заверенном печатью Департамента журнале регистрации и учета выданных путевок на санаторно-курортное лечение (приложение 2 к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Заявитель не позднее десяти календарных дней до начала санаторно-курортного лечения обязан получить в Департаменте Путевку.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Оплата стоимости проезда до места прохождения санаторно-курортного лечения и обратно производится за счет собственных средств получателя Путевки.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Внеочередным правом получения Путевок пользуются участники и инвалиды Великой Отечественной войны.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случае отказа заявителя от прохождения санаторно-курортного лечения по собственному желанию, невозможности использования Путевки по определенным причинам (смерть, болезнь и другие, признанные Департаментом уважительными) она подлежит возврату в Департамент и выдаче другому заявителю согласно списку.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При неиспользовании Путевки по уважительным причинам она может быть по возможности заменена на Путевку другого периода согласно графику заезда, но не позднее трех дней до начала заезда, указанного в Путевке, подлежащей обмену.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Путевки предоставляются не более одного раза в календарный год на срок не менее 14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Денежная компенсация за неиспользованное санаторно-курортное лечение не выплачивается.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Споры, возникающие в ходе применения настоящих Правил, подлежат рассмотрению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путевок на санаторно-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курортное лечение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граждан,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2005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3-1-148п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Департамента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занятости и социальных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(Ф.И.О. заявителя)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(социальный статус)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проживающего по адресу: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__________________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предоставить мне путевку на санаторно-курортное лечение в __________ 200__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.............................................................................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(место отрыва талона)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Заполняется сотрудником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Ф.И.О.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"___"____________ 200__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журнале регистрации учета и регистрации заявлений за N______.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 (а)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(Ф.И.О., должность сотрудника)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путевок на санаторно-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курортное лечение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граждан,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2005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3-1-148п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регистрации и учета выданных путевок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санаторно-курортное лечение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153"/>
        <w:gridCol w:w="1513"/>
        <w:gridCol w:w="1433"/>
        <w:gridCol w:w="1473"/>
        <w:gridCol w:w="1913"/>
        <w:gridCol w:w="17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2353"/>
        <w:gridCol w:w="2513"/>
        <w:gridCol w:w="2393"/>
      </w:tblGrid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