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168f" w14:textId="aca1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безопасности и охране труда для полиграфических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культуры, информации и спорта Республики Казахстан от 18 октября 2005 года N 274. Зарегистрирован в Министерстве юстиции Республики Казахстан от 4 ноября 2005 года N 3921. Утратил силу приказом Министра культуры и информации Республики Казахстан от 30 мая 2008 года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культуры и информации РК от 30.05.2008 N 173.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 и информации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30.05.2008 N 173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культуры, информации и 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18 октября 2005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274, Министра культуры и информации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3 августа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188 и от 29 сентября 2006 года N 245"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Министра культуры, информации и спорта Республики Казахстан от 18 октября 2005 года N 274 "Об утверждении Правил по безопасности и охране труда для полиграфических организаций" (зарегистрирован в Реестре государственной регистрации нормативных правовых актов Республики Казахстан за N 3921, опубликован в "Юридической газете" от 9 декабря 2005 г. N 230-231);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М. Қул-Мухаммед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1182 "Об утверждении Правил разработки и утверждения государственными органами нормативных правовых актов по безопасности и охране труда и Правил разработки и утверждения государственными органами отраслевых нормативов по безопасности и охране труда",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безопасности и охране труда для полиграфических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(Джанаханов К.К.) в установленном законодательством порядке провести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Досжана А.Д.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информации и спорта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2005 года N 274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безопасности и охране труда для полиграфических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безопасности и охране труда (далее - Правила) устанавливают основные положения по охране и безопасности труда в полиграфических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являются обязательными для исполнения административного, инженерно-технического персонала и работников полиграфических организаций (далее - организации).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деятельности по охране и безопасности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надлежащих условий по сохранению и укреплению здоровья работников организаций, санитарно-технических и безопасных условий труда осуществляется администрацией организаций (далее - Администрация) в функции которой входит: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необходимых организационных и технических мероприятий по охране и безопасности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правильного режима труда и отдыха работников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ответственных лиц за охрану и безопасность труда на участках и объектах повышенной 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работников организации спецодеждой, спецобувью, средствами индивидуальной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своевременное принятие мер по предупреждению причин, вызывающих несчастные случаи на основе материалов расследования и учета несчастных случаев;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своевременное выполнение санитарно-оздоровительных мероприятий по предупреждению профессиональной и общей заболеваемости;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своевременное выполнение предписаний государственных органов осуществляющих инспекцию по охране и безопасности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и соблюдения требований по охране и безопасности труда в организациях численностью более 50 работников создается служба по охране и безопасности труда, в функции которой входит: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вводного инструктажа по безопасности и охране труда на рабочем месте с постоянными и временными работниками, а также работниками, выполняющими работу по совместительству, командированными, учащимися и студентами, прибывшими на производственное обучение или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обучающих семинаров по вопросам безопасности и охраны труда, внедрения стандартов безопасности труда, организации контроля за их соблюдением на практике;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в установленном порядке контроля за состоянием производственных зданий и сооружений в целях приведения их в соответствие требованиям по охране и безопасности труда, строительным и санитарным нормам;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постоянного и надлежащего контроля за состоянием производственного оборудования и условий труда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Общие требования безопасности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Данные правила относятся ко всем технологическим процессам, применяемых в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Работать в цехах разрешается только работникам, прошедшим инструктаж по технике безопасности и допущенным Администрацией или службой по охране и безопасности труда к самостоятельной работе на оборудовании.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Работниками не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загромождать посторонними предметами рабочее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курить в цехе и пользоваться открытым огнем;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пользоваться неисправным инструментом или инструментом, не соответствующим своему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оставлять оборудование, включенное на рабочий ход;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разливать смывочно-смазочные вещества и краски на подножках машины и около нее;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работать одному в помещении, если ему при необходимости не может быть оказана первая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хранить верхнюю одежду, принимать пищу в цехе;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включать оборудование при зажженной сигнальной лампе;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работать на оборудовании при снятых или непрочно укрепленных ограждениях;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работать на оборудовании с неисправными предохранительными устройствами, без ограждения опасных зон;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работать без осветительной арматуры и при освещении не соответствующем нормам освещенности для данного рабочего места.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Требования безопасности труда перед началом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Перед началом работы работник: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надевает спецодежду, застегнув на все пуговицы, в открытых нагрудных карманах которой не должно быть никаких приспособлений и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оборудование от предыдущей смены, просмотрев запись в журнале о его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смазывает все трущиеся части, проверив исправность оборудования, обратив особое внимание на работу включающих, выключающих и тормозных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проверяет наличие, исправность и прочность крепления предохранительных и блокировочных устройств, ограждений, чистоту и порядок на рабочем месте;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отключает общий вводный выключатель и зажигает сигнальную лампу;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проверяет, не находится ли кто-нибудь из обслуживающего или ремонтного персонала под оборудованием или в опасной зоне, и дает предупредительный сигнал;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неисправности машины докладывает руководству цеха и не приступает к работе до устранения неисправности.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Требования безопасности труда во время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 время работы оборудования не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поправлять неправильно положенный лист бумаги, книжный блок или другой полуфабрикат;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поправлять и надевать тесьмы;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подтягивать болты;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чистить, смазывать оборудование и устранять в ней любые неполадки;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оставлять без присмотра оборудование, снимать ограждения, вставать и опираться на них, а также прикасаться к движущимся частям машины.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Требования безопасности труда по окончании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окончании работы работник: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останавливает машину, выключает пульт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приводит в порядок рабочее место и сдает машину сменщику, сделав запись в журнале о состоянии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выключает общий вводной выключатель;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снимает спецодежду, спецобувь и индивидуальные средства защиты в индивидуальный шкаф.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окончания работы пребывание в цехе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Требования безопасности труда в аварийных ситуациях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аварийных ситуациях и несчастных случаях следует немедленно остановить машину нажимом на кнопку "стоп" или выключением общего вводного выключателя.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Отключение от электросети оборудования осуществляется немедленно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появлении запаха гари, дыма или огня из двигателя или его пускорегулирующей аппаратуры;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искрении в моторах и оборудовании;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сильных вибрациях;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прекращении подачи электроэнергии.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Требования безопасности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производственным (технологическим) процессам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безопасности труда на все производственные процессы с учетом эксплуатируемого оборудования, разрабатываются непосредственно в организации и утверждаются Администрацией.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Требования безопасности труда к производственным помещениям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Объем производственного помещения на одного работающего должна составлять не менее 15 кубических метров, а площадь помещений - не менее 4,5 квадратных 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Администрация должна поддерживать в исправном техническом состоянии здания и помещения, обеспечивать их пожарную безопасность, нормальные санитарно-гигиенические условия и безопасность труда работников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своевременного выявления повреждений, износа, старения, деформации и других дефектов в конструкциях зданий и сооружений, проводятся следующие виды осмотров: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плановые - проводятся два раза в год - весной и осенью, в сроки, устанавливаемые в зависимости от местных климатических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весенний осмотр - проводится после таяния снега, когда все части здания и дворовые участки освобождаются от снежного покрова и становятся доступными для осмотра, при котором выявляются объемы работ по текущему ремонту здания, выполняемому в летний период текущего года, а также капитальному ремонту с целью определения стоимости работ и включения осматриваемого здания в план капитального ремонта на следующий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осенний осмотр - проводится перед наступлением отопительного сезона и до появления снежного покрова, после окончания работ по текущему ремонту, осуществляемому в летний период, с целью проверки готовности здания к эксплуатации в зимний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внеплановые, проводятся после стихийных бедствий (землетрясений, больших ливней, бурь и ураганов, больших снегопадов и наводнений) и производственных аварий, приведшие к повреждению зданий и сооружений.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обнаружения во время осмотра деформаций и других дефектов в конструкциях зданий и сооружений, которые могут привести к созданию опасных условий труда для работников, Администрация принимает срочные меры по обеспечению их безопасности и по  предупреждению дальнейшего развития деформации.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Администрация, систематически руководствуясь актами осмотров, проводит текущие, общие или выборочные капитальные ремонты.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Крыши зданий в зимнее время регулярно очищаются от снега, карнизы от образовавшегося оледенения. Два раза в год (весной и осенью) очищаются водоизолирующие покрытия кровли, желоба, водосточные трубы от листьев, ветвей, мусора и пыли.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ремонта зданий и помещений, чистки и ремонта крыш, фонарей, остекления окон и осветительной арматуры предусматриваются специальные механизмы, устройства и приспособления, обеспечивающие удобное и безопасное выполнение указанных работ на высоте.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Генеральная уборка производится не реже одного раза в месяц, а побелка и окраска панелей стен, колонн и потолка - не реже одного раза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стен, потолков и поверхностей конструкций помещений, в которых размещены производства, выделяющие вредные или агрессивные вещества (свинец, бензол, кислоты, щелочи и т.п.), предусматривается отделка, предотвращающая поглощение этих веществ и допускающая  легкую, доступную уборку или мытье помещений.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объединении в одном здании или сооружении производств или производственных участков с различными санитарно-гигиеническими условиями предусматриваются мероприятия, предупреждающие воздействие на работников вредных факторов.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Не рекомендуется совмещать в одном помещении технологические процессы с различными вредными производственными факторами. Это допускается, если предусмотрены технические, технологические, организационные мероприятия и объемно-планировочные решения,  исключающие воздействие на работников вредных факторов от производственных процессов на которых они не заняты.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Производственные помещения, коридоры, лестничные клетки должны содержатся в чистоте и порядке. Уборка помещений должна производиться в соответствии с графиком, но не реже одного раза в день.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производственных помещениях, где имеются значительные выделения пыли (цехи печатные, брошюровочно-переплетные, подготовки бумаги), ежедневно производится влажная уборка с помощью пылесосных установок.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Помещения для хранения (с одновременной сушкой) отпечатанной продукции должны хорошо проветриваться.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 входов в производственные здания устанавливаются металлические решетки и другие устройства для очистки обуви.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Наружные входы в производственные помещения (для организаций, расположенных в 1-й, 2-й, 3-й климатических зонах) оборудуются тамбурами и воздушными завесами.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Окна, люки и проемы, предназначенные для транспортировки сырья, полуфабрикатов и готовой продукции должны оборудоваться приспособлениями, исключающими возникновение сквозняков.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Лестничные марши, площадки и лестницы, ведущие к входу, подмостки при перепаде высот выше 0,75 метра должны иметь прочные ограждения высотой не менее 1,0 метра, а при перепаде высот свыше 5 метров высота ограждения должна составлять 1,2 метра.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Все дверные проемы не должны иметь порогов.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Напольные покрытия содержатся в надлежащем состоянии без выступающих шин заземления, трубопроводов, гвоздей. Деревянные полы должны быть гладкими, без щелей и окрашены в несколько слоев масляной краской.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Материалы, предусматриваемые для устройства полов должны соответствовать гигиеническим и эксплуатационным требованиям данного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Люки в полу имеют ограждения высотой не менее 1,0 метра.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Коммуникационные траншеи в полу перекрываются металлическими листами или железобетонными плитами.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Внутрицеховой транспорт, травмоопасные зоны, внутрицеховые коммуникации окрашиваются в яркие цвета. Проезжая часть и рабочие зоны выделяются специальной окраской на полу. Места пересечения грузовых и людских потоков обозначаются специальной окраской ("Зебра").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ночное время в производственных помещениях используется аварийное освещение.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Требования безопасности труда к производственным площадкам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(для процессов, выполняемых вне производственных помещений)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На территории организации предусматриваются подъезды и подходы к основным и вспомогательным зданиям, к площадкам для стоянки автомобилей, к противопожарным средствам и устройствам, к местам для погрузки и разгрузки автомобилей, железнодорожных вагонов.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Территория организации должна быть обеспечена в достаточном количестве противопожарными средствами, расположенными в удобных для доступа местах, в соответствии с требованиями по пожарной безопасности зданий и сооружений (СНиП 2.02-05-2002 "Пожарная безопасность зданий и сооружений"), утвержденных приказом Председателя Комитета по делам строительства Министерства индустрии и торговли Республики Казахстан от 15 июля 2003 года N 288.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Территория организации в темное время суток должна быть освещена, содержаться в чистоте,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Пешеходные дорожки, проезды и разгрузочные площадки асфальтируются и свободны для движения. В зимнее время проходы, проезды и погрузочно-разгрузочные площадки очищаются от снега, льда и посыпаются песком.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Водостоки (канавы) для отвода атмосферных вод имеют твердое покрытие, которое регулярно прочищается и ремонтируется.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выполнении земляных или других ремонтных работ ямы, траншеи и открытые люки должны быть ограждены и обозначены соответствующими предупредительными знаками.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Производственное сырье, оборудование и отходы производства на территории организации должны храниться в специально отведенных местах.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Для сбора и транспортировки отходов производства (бумажные обрезки, картон, шпагат и тому подобное) и мусора отводятся мусоросборники. Отходы и мусор должны ежедневно вывозиться за пределы организации. Мусоросборники (ящики) выполняются из несгораемых материалов, имеют плотно закрывающиеся крышки, которые очищаются не реже одного раза в смену.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На территории в местах, отведенных для курения, устанавливаются урны, емкости с водой и песком с обязательной надписью "Место для курения".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 территории организации не подлежат размещению выделяющие в атмосферу вредные вещества, древесно-кустарниковые насаждения в виде плотных групп и полос, вызывающих скопление вредных веществ.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На территории организации предусматриваются благоустроенные площадки для отдыха, которые размещают с наветренной стороны по отношению к зданиям с производствами, выделяющими вредные выбросы в атмосферу.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Требования безопасности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исходным материалам, заготовкам и полуфабрикатам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Все материалы, используемые в полиграфическом производстве должны соответствовать требованиям, установленным государственными стандартами и техническими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Основные исходные материалы для полиграфического производства поступают в упаковке, соответствующей нормативно-технической документации, утвержденной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Все работы с кислотами, щелочами и другими едкими и токсичными веществами необходимо выполнять, применяя средства индивидуальной защиты (резиновые перчатки, прорезиненный фартук и предохранительные очки).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Для изготовления печатных форм следует использовать пластины без острых или рваных краев.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Требования к производственному оборудованию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Блокообрабатывающие агрегаты и машины бесшвейного скрепления книжных блоков имеют пневмотранспортерные устройства для удаления бумажных обрезков.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Для подогрева клеевых растворов в клеевых аппаратах заклеечнных, блокообрабатывающих и других станков предусматривается оборудование с электронагревателями и терморегуляторами.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использовании клеев, выделяющих вредные вещества или обильно выделяющих пары с резкими и неприятными запахами, клеевые аппараты оборудуются местными отсосами.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Подвесные транспортеры, несущие на себе каретки для запрессовки книг имеют прочные проволочные или сетчатые ограждения снизу и сбоку.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Смазочно-смывочные материалы хранятся только в закрытой металлической посуде или в закрытых металлических шкафах.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13. Требования к размещению производственного оборудования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Наборные и формные цехи (участки)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оконных проемах для защиты от прямого естественного света устанавливают солнцезащитные жалюзи.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Общее искусственное освещение на участках монтажа фотоформ должно быть рассеянным, отраженным от ровного освещенного потолка боковыми источниками света.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Экран монитора компьютера располагают в плоскости, перпендикулярной нормальной линии зрения оператора. Для мышки с клавиатурой предусматривается возможность установки их в удобном месте, исходя из индивидуальных особенностей каждого оператора. Высота экрана: верхний край располагают на 5 градусов ниже уровня глаз.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Для нормальной рабочей позы оператора необходимо правильно расположить высоту сиденья и угол наклона клавиатуры. Угол наклона клавиатуры должен иметь 5-15 градусов по отношению к горизонтальной поверхности. Зона оптимального расстояния от глаз оператора до экрана составляет 45-55 сантиметров.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Для хранения фотопленки, предназначенной для текущей работы, а также готовых фотоформ (негативов, диапозитивов и их монтажей) предусматриваются плотно закрывающиеся металлические ящики, сейфы или шкафы-стеллажи. Отходы фотопленки хранятся в металлическом ящике с плотно закрывающейся крышкой. Ежедневно после окончания смены отходы фотопленки удаляются из рабочих помещений.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Монтажные столы устанавливают так, чтобы к ним со всех сторон был свободен подход шириной не менее 1 метра.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Для удаления жиров и грязи с поверхности цинковых, магниевых, алюминиевых и других пластин применяются специальные (металлические) щетки.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Печатные цехи (участки)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Технологическое оборудование печатных цехов оборудуются световой или звуковой сигнализацией и системой "стоп-запоров". Все травмоопасные зоны (печатные и формные цилиндры, приемный стол, красочный аппарат, фальцаппарат, транспортер листа и другое) имеют надежную защиту и ограждение.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Оборудование в печатных цехах устанавливается так, чтобы обеспечить оптимальное естественное освещение основной рабочей зоны (приемки).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Ступеньки, ведущие к подмосткам на машине, и подмостки должны быть устойчивыми и нескользкими.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Расстояние от подмостков или галерей машин до конструктивных элементов перекрытий (балок, потолка) должно быть не менее 2 метра, а от наивысших выступающих конструкций машин - 1 метр.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Валики, снятые с машин хранятся на специальных стеллажах (стойках, пирамидах), имеющих гнезда. Валики транспортируют в специальных тележках. Смывку валиков производят в специальных помещениях или механизированных установках, оборудованных местными вентиляционными отсосами.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печатных цехах (на участках) предусматриваются участки (места) для контроля качества печатной продукции, хранения бумаги и отпечатанной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Вентиляционные установки машин блокируются пусковыми устройствами.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случае установки в печатном цехе полуавтоматов с пневмосистемой компрессоры размещаются в изолированном помещении (при отсутствии централизованного снабжения сжатым воздухом).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Брошюровочно-переплетные цехи (участки)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Лакировальное оборудование и оборудование для припрессовки пленки размещаются в изолированных помещениях, которые должны быть оборудованы системами сигнализации и пожаротушения. Для освещения помещения необходимо применять лампы накаливания, установленные во взрывозащитной арматуре. Выключатели, штепсельные розетки и  предохранители располагаются вне этого помещения.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Не допускается устанавливать одноножевые резальные машины со смежными рабочими зонами одну против другой.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Одноножевые резальные машины необходимо размещать в стороне от мест, связанных с движением внутризаводского транспорта и основной массы рабочих.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Пуск резальной машины необходимо осуществлять двумя руками, чтобы исключить возможность случайного попадания руки рабочего в опасную зону во время рабочего цикла.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Резальные секции вкладочно-швейно-резальных агрегатов должны иметь ограждения, сблокированные с приводом машины.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Паковально-обжимные прессы и столы для сталкивания допускается устанавливать в непосредственной близости от конструктивных элементов здания (стен, колонн, перегородок), но не менее чем на 0,4 метра от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Стеллажи с отпечатанной продукцией следует устанавливать на расстоянии не менее 0,5 метра от станков для сталкивания, а также от резальных и фальцевальных 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Зона тиснения позолотных полуавтоматов и автоматов должна иметь ограждения. Это ограждение должно быть сблокировано с пусковыми и выключающими устройствами, исключающими возможность попадания рук рабочего между прессующими плитами.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Ручная бронзировка допускается лишь в исключительных случаях при очень малом объеме работ в специальных вытяжных шкафах.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При размещении технологического оборудования в поточные линии необходимо обеспечить удобный подход ко всем машинам и обслуживание 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Зона возвратно-поступательного движения крытвенного аппарата машины бесшвейного скрепления должна быть ограждена барьерами, имеющими высоту не менее 0,6 метра от пола.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Столы-угольники для сфальцованных тетрадей должны быть установлены на расстоянии не менее 0,3 метра от подборочного транспортера вкладочно-швейной машины.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Для участка приготовления клеев выделяется отдельное помещение, площадь которого исчисляется исходя из количества оборудования, но должно быть не менее 10 квадратных 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Котлы с боковым сливом необходимо устанавливать не менее, чем на 0,5 метра от пола.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Котлы должны быть оборудованы местными отсосами.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На полу около клееварочных котлов должны быть решетчатые деревянные настилы или резиновые коврики с ребристой поверхностью.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отдельных помещениях в зависимости от специализации и мощности предприятия размещаются: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химико-аналитическая лаборатория;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лаборатория контроля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препараторская;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весовая и приборная;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лаборатория электроники;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кладовая химикатов.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Площадь помещений лаборатории устанавливают исходя из наличия и размеров оборудования, но не менее 9 квадратных метров на одного работающего.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Работа в лабораториях должна быть организована в соответствии с санитарно-эпидемиологическими правилами и нормами "Санитарно-эпидемиологические требования к содержанию и условиям работы в лабораториях, выполняющих химические, токсикологические, радиологические исследования",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здравоохранения Республики Казахстан от 24 марта 2005 года N 136 "Об утверждении санитарно-эпидемиологических правил и норм по лабораториям" (зарегистрирован в Реестре государственной регистрации нормативных правовых актов за N 3610).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Рабочие поверхности столов, стеллажей, вытяжных шкафов, предназначенных для работы с кислотами, щелочами и другими химически активными веществами, следует выполнять из материалов, стойких к их воздействию. Столы должны иметь бортики, а швы зашпаклеваны.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Все работы в лаборатории, связанные с возможностью выделения токсичных, пожаро- или взрывоопасных паров и газов осуществляются только в вытяжных шкафах, оборудованных верхними и нижними отсосами, а также бортиками, предотвращающими стекание жидкости на пол. Вытяжные шкафы следует поддерживать в исправном состоянии. Пользоваться вытяжными шкафами с разбитыми стеклами или неисправной вентиляцией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Створки (дверцы) вытяжных шкафов во время работы держат прикрытыми (опущенными, с небольшим зазором внизу для тяги), открытие которых разрешается только на время обслуживания приборов и установок. Приподнятые створки необходимо укреплять приспособлениями, исключающими возможность неожиданного их падения.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Не допускается проводить работы в вытяжном шкафу, если в нем имеются материалы и оборудование, не относящиеся к выполняемой операции.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Установка и перестановка вытяжных шкафов без разрешения Администрации не допускается. Вытяжной шкаф находится непосредственно у двери.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14. Требования к способам хранения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транспортировки исходных материалов, заготовок, полуфабрикатов,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готовой продукции и отходов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Полуфабрикаты полиграфических предприятий, подлежащие транспортированию и хранению должны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листы запечатанной и незапечатанной бумаги, переплетной ткани, поступающие на разгрузку, выравниваются и укладываются на поддоны в штабели, высота которых от уровня пола не должна превышать 1,6 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бобины переплетных тканей, марли и других материалов плотно наматываются на гильзы и по окружности обертываются бумагой или отходами ткани, концы которых должны быть заклеены;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пачки сфальцованных тетрадей запрессовываются и обвязываются в зажатом состоянии ремнями с металлическими или пластмассовыми пряжками или кольцами. При этом должна быть исключена возможность самопроизвольной распрессовки;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операционного складирования скомплектованных книжных блоков предусматриваются специальные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печатные формы равномерно и прочно заключаются в раме с усилием, обеспечивающим целостность формы при транспортировании;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химические вещества поступают в цех в исправной таре или упаковке, на которой должна быть четкая надпись с наименованием вещества и его характеристик.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Химические вещества, применяемые для изготовления клея, хранятся отдельно от помещения для варки клея.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Смазочно-смывочные материалы хранятся только в закрытой металлической посуде или в закрытых металлических шкафах.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Ножи для резальных машин транспортируются в специальных деревянных футлярах и хранятся в специальных стойках в наклонном положении.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Для складирования книг около книговставочных машин или штриховальных станков следует установить специальные платформы на расстоянии не менее 0,6 метра от технологического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Посуда для перевозки клея должна быть удобной для транспортировки и иметь крышки, препятствующие выплескиванию клея.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Транспортировать клей непосредственно к машинам следует, как правило, при помощи специальных тележек с низкими платформами.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лабораториях химикаты и другие материалы хранятся строго по ассортименту. Не допускается совместное хранение веществ, химическое взаимодействие которых может вызвать пожар или взрыв.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Стеклянную посуду с кислотами, щелочами и другими едкими веществами разрешается переносить только в специальных металлических или деревянных ящиках, выложенных изнутри асбестом. Для серной и азотной кислот использование деревянных ящиков, корзин и стружки допускается при условии их предварительной обработки огнезащитным составом.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Грузы массой свыше 80 килограммов перемещают при помощи соответствующих подъемно-транспортных устройств, специальных тележек и других механизмов и средств транспортировки.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Подъем вручную грузов до 80 килограммов по наклонным сходням по вертикали допускается только на высоту не более 3 метров, причем длина сходен больше высоты подъема должна быть не менее, чем в 3 раза.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Бумагу, картон, изделия из них, хранимые не на стеллажах, следует укладывать в штабели.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Расстояние от верха штабеля до строительных конструкций покрытия составляет не менее 1 метра.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Ширина прохода между штабелями, а также между штабелями и стенами должна быть не менее 0,8 метров. Против дверных проемов склада оставляют проход, равный ширине двери, но не менее 1 метра. При ширине склада более 10 метров вдоль склада делают проход шириной не менее 2 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Рулонную бумагу укладывают горизонтально в два и более рядов по высоте, но не выше 2,5 метра от пола с обязательным расклиниванием с двух сторон каждого рулона нижнего ряда. Разрешается хранить рулонную бумагу в вертикальном положении, укладывая ее на торец рулона. Высота в этом случае допускается до 3,5 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Банки с краской и вспомогательными веществами размещают на стеллажах в соответствии с торговыми номерами и номерами партий.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На складе химических реактивов разрабатывается план размещения химических веществ, в котором указаны их наиболее характерные свойства ("Ядовитые", "Химически активные", "Огнеопасные" и другое).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Погрузочно-разгрузочные, транспортные и складские работы выполняются в соответствии с технологическими картами (или проектами производства) работ, утвержденными Администрацией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Транспортные пути и погрузочно-разгрузочные площадки должны содержаться в исправности и чистоте, в вечернее и ночное время освещаться, зимой очищаются от снега, льда и посыпаются песком.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Грузоподъемные машины и механизмы, находящиеся в работе, подвергаются периодическому техническому освидетельствованию: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частичному - не реже одного раза в 12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полному - не реже одного раза в 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В зоне возможного нахождения людей ограждаются: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движущиеся части конвейеров (приводные барабаны, натяжные устройства, опорные рамы, ременные передачи, шкивы);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канаты и блоки натяжных устройств, груз натяжных устройств на высоту его перемещения и участок пола под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приводные станции конвейеров (при расположении их в производственных помещениях);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приемные устройства, установленные в местах съема груза с конвейеров;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места подъема, спуска, поворота подвесного конвейера;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концевые участки напольного транспортера.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Использование напольного безрельсового транспорта для перевозки людей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Скорость движения электрокарного транспорта по главным проездам внутри цехов не должна превышать 5 километров в час, при въезде в дверные проемы и лифты и выезде из них - 3 километров в час. На рычагах управления должны быть установлены фиксаторы, указывающие положение рычагов при этих скоростях.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Техническое освидетельствование лифта проводится: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периодически не реже, чем через каждые 12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реконструкции лифта.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Частичное техническое освидетельствование лифта проводится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замене канатов кабины или противовеса (статические испытания);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замене электродвигателя на электродвигатель с другими параметрами (динамическое испытание);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капитальном ремонте лебедки, тормоза или их замене (динамическое и статическое испытание без проверки ловителей и буферов);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замене ловителей ограничителя скорости или гидравлического буфера (испытание соответствующего узла).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Шахтные двери лифта должны иметь смотровые отверстия, за исключением дверей, открывающихся автоматически.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Двери шахты, открываемые и закрываемые вручную, оборудуются неавтоматическими замками или устройствами. Конструкция замка должна исключать возможность открывания двери шахты в случае, если кабина отсутствует.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Кабину малых грузовых лифтов ограждают на высоту, при которой возможно смещение груза за пределы кабины в сторону направляющих и противовесов.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Высота кабины и двери шахты малых грузовых лифтов не должна быть более 1000 миллиметров. Кабина может не иметь дверей, если сделано устройство, удерживающее груз от смещения.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У грузовых лифтов без лифтера и малых грузовых лифтов применяется только наружное управление.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Грузовые лифты без лифтера и малые грузовые лифты, аппарат управления у которых установлен на основной нагрузочной площадке, следует оборудовать сигнальным вызовом.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У пункта управления лифтом должна быть устроена сигнализация со всех этажей, на которых производится загрузка и разгрузка.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На лифте должны быть сделаны хорошо видимые надписи: "Инвентарный номер", "Грузоподъемность... не более", "Подъем, выход людей на платформу запрещен!" (вывешивается также на местах приемки грузов), "Срок следующего испытания...", "Ответственный за безопасную эксплуатацию...".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15. Режим труда и отдыха работающих на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Режим труда и отдыха работающих на производстве устанавливается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труде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16. Требования к профессиональному отбору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проверке знаний работников по вопросам безопасности 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Лицам, работающим на оборудовании, необходимо знать безопасные методы труда в полном объеме по их основной и совмещаемой профессиям.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Организация обучения безопасным методам труда работников возлагается в целом на администрацию, а в подразделениях (цехах, участках, отделах и других) - на руководителя этого подразделения.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Контроль за организацию, своевременность и качество обучения безопасности труда работающих в организации возлагается на службу по охране и безопасности труда (отдел, инженера по охране труда или работника, на которого возложены данные обязанности).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Работников, поступающих в организацию, обучают профессиям и безопасным методам труда на учебном участке (при отсутствии учебного - на производственном участке) под руководством мастера, бригадира, высококвалифицированного рабочего или другого специалиста, имеющего необходимую подготовку.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По завершении обучения проверка знаний по охране труда, является обязательной.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17. Требования по обеспечению работающих на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спецодеждой, специальной обувью и другими средствами индивидуальной защиты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На работах с вредными условиями труда, а также на работах, производимых в особых температурных условиях или связанных с загрязнением, работникам выдаются специальная одежда, специальная обувь и другие средства индивидуальной 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На работах, где возможно воздействие на кожу вреднодействующих веществ, выдаются смывающие и обезвреживающие вещества.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Выдаваемая работникам специальная одежда, специальная обувь и другие средства индивидуальной защиты должны соответствовать характеру и условиям их работы и обеспечивать безопасность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18. Требования к применению средств защиты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Каждую партию средств индивидуальной защиты, поступающих на склад, принимает комиссия, в состав которой входят главный инженер, специалист по безопасности и охране труда, работник службы снабжения и представитель профсоюзной организации (при наличии). Комиссия составляет акт о пригодности или непригодности средств индивидуальной  защиты к использованию.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Средства индивидуальной защиты, признанные при приемке непригодными к использованию, возвращаются поставщику с актом.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Начальник цеха, специалист по безопасности и охране труда или ответственный за эту работу сотрудник должны вести надлежащий учет и своевременный контроль за выдачей работникам спецодежды, спецобуви и другие средства индивидуальной 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О получении работниками от кладовщика и сдаче ими средств индивидуальной защиты должна быть сделана запись в личные карточки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Работники, получающие такие средства индивидуальной защиты, как респираторы, предохранительные пояса, каски, должны проходить инструктаж по правилам пользования и данными средствами.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Главный инженер (руководитель предприятия) организует в соответствии с установленными в технической документации сроками периодические испытания, проверку исправности средств индивидуальной защиты, после проведения которой, на средствах индивидуальной защиты должна быть сделана отметка (штамп) о сроке следующей проверки.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Работники должны бережно относиться к применяемым средствам индивидуальной защиты и использовать их только по прямому назначению.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Руководитель производственного подразделения и инженер (начальник отдела) по охране труда следят за надлежащим использованием работниками средств индивидуальной защиты на рабочих местах. Лица, нарушающие правила применения средств индивидуальной защиты к работе, не допускаются.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