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b7065" w14:textId="2cb70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 Республики Казахстан от 23 февраля 2004 года № 178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23 сентября 2005 года № 482. Зарегистрирован в Министерстве юстиции Республики Казахстан от 11 октября 2005 года № 3879. Утратил силу приказом Министра здравоохранения Республики Казахстан от 24 мая 2010 года № 377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здравоохранения РК от 24.05.2010 </w:t>
      </w:r>
      <w:r>
        <w:rPr>
          <w:rFonts w:ascii="Times New Roman"/>
          <w:b w:val="false"/>
          <w:i w:val="false"/>
          <w:color w:val="ff0000"/>
          <w:sz w:val="28"/>
        </w:rPr>
        <w:t>№ 377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нормативных правовых актов в области санитарно-эпидемиологического благополучия населения,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 Министра здравоохранения Республики Казахстан от 23 февраля 2004 N 178 "Об утверждении форм актов, протоколов, постановлений, предписаний и Правил составления и выдачи актов должностных лиц, осуществляющих государственный санитарно-эпидемиологический надзор", зарегистрированный в Реестре государственной регистрации нормативных правовых актов Республики Казахстан под N 2737, опубликованный в "Официальной газете" от 10 апреля 2004 года N 15,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Правилах составления и выдачи актов должностных лиц, осуществляющих государственный санитарно-эпидемиологический надзор (далее - Правила),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всему тексту: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 нарушении требований законодательства Республики Казахстан о санитарно-эпидемиологическом благополучии населения" заменить словами "об административном правонарушении" соответственно;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"о привлечении к административной ответственности" заменить словами "о наложении административного взыскания" соответственно;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дополнить абзацем седьмым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"Должностные лица, осуществляющие государственный санитарно-эпидемиологический надзор должны осуществлять контроль за исполнением вышеуказанных актов.";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"и предписание о проведении санитарно-противоэпидемических мероприятий"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"подписываются" заменить словом "подписывается";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после слова "населения" дополнить словами ", а также предписание о проведении санитарно-противоэпидемических мероприятий";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разделе "Заключение" указанного акта следует указывать соответствует ли обследуемый объект требованиям соответствующих санитарно-эпидемиологических правил и норм (далее - санитарные правила), если не соответствует указывать какие пункты, каких санитарно-эпидемиологических правил и норм (далее - санитарные правила), гигиенических нормативов и иных нормативных правовых актов нарушены.";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 разделе "Требования" указанного акта следует кратко указать перечень мероприятий, необходимых для устранения нарушений (это графа необходима для руководителя государственного органа санитарно-эпидемиологической службы).";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абзацем четвертым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 отказе от подписи делается соответствующая отметка в акте. Акт составляется и подписывается должностным лицом с указанием даты окончания обследования. Экземпляр акта выдается присутствующему при проверке, под роспись.";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6 дополнить абзацами шестым, седьмым, восьмым и девятым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"После рассмотрения протокола главным государственным санитарным врачом (заместителем), лицо, в отношении которого возбуждено административное дело вызывается в государственный орган санитарно-эпидемиологической службы для дачи объяснений и участия в рассмотрении фактов нарушения законодательства Республики Казахстан о санитарно-эпидемиологическом благополучии населения согласно повестке, приведенной в приложении 1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рассмотрения фактов нарушения законодательства Республики Казахстан о санитарно-эпидемиологическом благополучии населения главным государственным санитарным врачом (заместителем) выносится одно из следующих решений: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 привлечении правонарушителя к административной ответственности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557 </w:t>
      </w:r>
      <w:r>
        <w:rPr>
          <w:rFonts w:ascii="Times New Roman"/>
          <w:b w:val="false"/>
          <w:i w:val="false"/>
          <w:color w:val="000000"/>
          <w:sz w:val="28"/>
        </w:rPr>
        <w:t xml:space="preserve"> КоАП РК;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 оформлении и направлении дела об административном правонарушении в суд в течение трех суток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636 </w:t>
      </w:r>
      <w:r>
        <w:rPr>
          <w:rFonts w:ascii="Times New Roman"/>
          <w:b w:val="false"/>
          <w:i w:val="false"/>
          <w:color w:val="000000"/>
          <w:sz w:val="28"/>
        </w:rPr>
        <w:t xml:space="preserve"> КоАП РК;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 передаче материалов дела об административном правонарушении другому должностному лицу по подведомственности в соответствии с подпунктом 5) части 1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646 </w:t>
      </w:r>
      <w:r>
        <w:rPr>
          <w:rFonts w:ascii="Times New Roman"/>
          <w:b w:val="false"/>
          <w:i w:val="false"/>
          <w:color w:val="000000"/>
          <w:sz w:val="28"/>
        </w:rPr>
        <w:t xml:space="preserve"> КоАП РК;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 принудительном исполнении постановления о наложении штрафа;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 прекращении производства 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Принятое решение должно указываться в разделе "Решение" протокола.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Дело об административном правонарушении, направляемое в суд в порядке, установленном статьей 636 КоАП РК оформляется следующим образом: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 протоколу прикладываются копии акта санитарно-эпидемиологического обследования, лабораторных исследований, объяснений участников, корешков повесток (если таковые имеются);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материал подшивается, пронумеровывается, составляется опись всех приложенных документов и сопроводительным письмом направляется в течение трех суток в суд согласно приложениям 2, 3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наличии хотя бы одного из обстоятельств, предусмотренных статьями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580 </w:t>
      </w:r>
      <w:r>
        <w:rPr>
          <w:rFonts w:ascii="Times New Roman"/>
          <w:b w:val="false"/>
          <w:i w:val="false"/>
          <w:color w:val="000000"/>
          <w:sz w:val="28"/>
        </w:rPr>
        <w:t>,  </w:t>
      </w:r>
      <w:r>
        <w:rPr>
          <w:rFonts w:ascii="Times New Roman"/>
          <w:b w:val="false"/>
          <w:i w:val="false"/>
          <w:color w:val="000000"/>
          <w:sz w:val="28"/>
        </w:rPr>
        <w:t xml:space="preserve">581 </w:t>
      </w:r>
      <w:r>
        <w:rPr>
          <w:rFonts w:ascii="Times New Roman"/>
          <w:b w:val="false"/>
          <w:i w:val="false"/>
          <w:color w:val="000000"/>
          <w:sz w:val="28"/>
        </w:rPr>
        <w:t xml:space="preserve"> КоАП РК, должностное лицо, в производстве которого находится дело, выносит постановление о прекращении производства по делу об административном правонарушении согласно приложению 4 к настоящим Правилам.";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"8. Предписание о проведении санитарно-противоэпидемических мероприятий выносится Главным государственным санитарным врачом Республики Казахстан и его заместителями, главными государственными санитарными врачами соответствующих территорий, на транспорте и их заместителями для проведения санитарно-противоэпидемических (профилактических) мероприятий юридическими и должностными лицами, а также индивидуальными предпринимателями, наименования которых перечисляются в соответствующей строке, в целях профилактики распространения карантинных, особоопасных, инфекционных, паразитарных заболеваний, а также отравлений и организации соответствующих санитарно-противоэпидемических (профилактических)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Экземпляр указанного предписания выдается под роспись законному представителю юридического лица или индивидуальному предпринимателю или должностному лицу с указанием даты получения. Если предписание отправлено заказным письмом с уведомлением о его вручении, телефонограммой или телеграммой, а также с использованием иных средств связи, обеспечивающих фиксирование извещения, об этом делаются соответствующие записи и прикладывается квитанция.";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Правила дополнить приложениями 1, 2, 3, 4 согласно приложениям  </w:t>
      </w:r>
      <w:r>
        <w:rPr>
          <w:rFonts w:ascii="Times New Roman"/>
          <w:b w:val="false"/>
          <w:i w:val="false"/>
          <w:color w:val="000000"/>
          <w:sz w:val="28"/>
        </w:rPr>
        <w:t xml:space="preserve">1,  </w:t>
      </w:r>
      <w:r>
        <w:rPr>
          <w:rFonts w:ascii="Times New Roman"/>
          <w:b w:val="false"/>
          <w:i w:val="false"/>
          <w:color w:val="000000"/>
          <w:sz w:val="28"/>
        </w:rPr>
        <w:t>  </w:t>
      </w:r>
      <w:r>
        <w:rPr>
          <w:rFonts w:ascii="Times New Roman"/>
          <w:b w:val="false"/>
          <w:i w:val="false"/>
          <w:color w:val="000000"/>
          <w:sz w:val="28"/>
        </w:rPr>
        <w:t xml:space="preserve">2,  </w:t>
      </w:r>
      <w:r>
        <w:rPr>
          <w:rFonts w:ascii="Times New Roman"/>
          <w:b w:val="false"/>
          <w:i w:val="false"/>
          <w:color w:val="000000"/>
          <w:sz w:val="28"/>
        </w:rPr>
        <w:t>  </w:t>
      </w:r>
      <w:r>
        <w:rPr>
          <w:rFonts w:ascii="Times New Roman"/>
          <w:b w:val="false"/>
          <w:i w:val="false"/>
          <w:color w:val="000000"/>
          <w:sz w:val="28"/>
        </w:rPr>
        <w:t xml:space="preserve">3,  </w:t>
      </w:r>
      <w:r>
        <w:rPr>
          <w:rFonts w:ascii="Times New Roman"/>
          <w:b w:val="false"/>
          <w:i w:val="false"/>
          <w:color w:val="000000"/>
          <w:sz w:val="28"/>
        </w:rPr>
        <w:t>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 к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формах актов, протоколов, постановлений и предписаний,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акт санитарно-эпидемиологического обследования изложить согласно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5 </w:t>
      </w:r>
      <w:r>
        <w:rPr>
          <w:rFonts w:ascii="Times New Roman"/>
          <w:b w:val="false"/>
          <w:i w:val="false"/>
          <w:color w:val="000000"/>
          <w:sz w:val="28"/>
        </w:rPr>
        <w:t xml:space="preserve"> 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предписание о проведении санитарно-противоэпидемических мероприятий изложить согласно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6 </w:t>
      </w:r>
      <w:r>
        <w:rPr>
          <w:rFonts w:ascii="Times New Roman"/>
          <w:b w:val="false"/>
          <w:i w:val="false"/>
          <w:color w:val="000000"/>
          <w:sz w:val="28"/>
        </w:rPr>
        <w:t xml:space="preserve"> 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протокол о нарушении требований законодательства Республики Казахстан о санитарно-эпидемиологическом благополучии населения, изложить согласно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7 </w:t>
      </w:r>
      <w:r>
        <w:rPr>
          <w:rFonts w:ascii="Times New Roman"/>
          <w:b w:val="false"/>
          <w:i w:val="false"/>
          <w:color w:val="000000"/>
          <w:sz w:val="28"/>
        </w:rPr>
        <w:t xml:space="preserve"> 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о привлечении к административной ответственности, изложить согласно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8 </w:t>
      </w:r>
      <w:r>
        <w:rPr>
          <w:rFonts w:ascii="Times New Roman"/>
          <w:b w:val="false"/>
          <w:i w:val="false"/>
          <w:color w:val="000000"/>
          <w:sz w:val="28"/>
        </w:rPr>
        <w:t xml:space="preserve"> к настоящему приказу.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санитарно-эпидемиологического надзора Министерства здравоохранения Республики Казахстан (Байсеркин Б.С.) направить настоящий приказ на государственную регистрацию в Министерство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организационно-правовой работы Министерства здравоохранения Республики Казахстан (Акрачкова Д.В.) направить настоящий приказ на официальное опубликование после его государственной регистрации в Министерстве юстиции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здравоохранения, Главного государственного санитарного врача Республики Казахстан Белоног А.А.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официального опубликования.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И. о. Министра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приказу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здравоохранения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сентября 2005 года N 482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1 к Правилам составления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выдачи актов должностных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лиц, осуществляющих государственный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санитарно-эпидемиологический надзор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 Повестка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о явке в государственный орган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санитарно-эпидемиологической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Лицо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проживания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адрес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11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санитарно-эпидемиологическом благополучии населения" и статьи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642 </w:t>
      </w:r>
      <w:r>
        <w:rPr>
          <w:rFonts w:ascii="Times New Roman"/>
          <w:b w:val="false"/>
          <w:i w:val="false"/>
          <w:color w:val="000000"/>
          <w:sz w:val="28"/>
        </w:rPr>
        <w:t xml:space="preserve">-652 КоАП РК, Вы обязаны явиться в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наименование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    государственного органа санитарно-эпидемиологической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адресу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"___"__________20___ года к ______________часам, в кабинет N____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дачи объяснений и участия в рассмотрении дела об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административном правонарушении по поводу выявленных нарушений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требований законодательства в области санитарно-эпидемиологического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благополучия населения, протокол от "__"_________ 20___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неявки без уважительных причин, Вы можете быть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подвергнуты принудительному приводу полицией на основании статей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584 </w:t>
      </w:r>
      <w:r>
        <w:rPr>
          <w:rFonts w:ascii="Times New Roman"/>
          <w:b w:val="false"/>
          <w:i w:val="false"/>
          <w:color w:val="000000"/>
          <w:sz w:val="28"/>
        </w:rPr>
        <w:t> 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648 </w:t>
      </w:r>
      <w:r>
        <w:rPr>
          <w:rFonts w:ascii="Times New Roman"/>
          <w:b w:val="false"/>
          <w:i w:val="false"/>
          <w:color w:val="000000"/>
          <w:sz w:val="28"/>
        </w:rPr>
        <w:t xml:space="preserve"> КоАП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государственный санитарный врач 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фамилия, имя, отчество,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наименовании территории,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линия отрыва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Лицо 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проживания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адрес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Повестку о явке "_____"________________20____года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наименование государственного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санитарно-эпидемиологической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получил "__" ________ 20___ года 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     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(фамилия, имя, отчество, подпись)  </w:t>
      </w:r>
      <w:r>
        <w:rPr>
          <w:rFonts w:ascii="Times New Roman"/>
          <w:b w:val="false"/>
          <w:i w:val="false"/>
          <w:color w:val="000000"/>
          <w:sz w:val="28"/>
        </w:rPr>
        <w:t xml:space="preserve">  "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приказу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здравоохранения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сентября 2005 года N 482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2 к Правилам составления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выдачи актов должностных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лиц, осуществляющих государственный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санитарно-эпидемиологический надзор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государственного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санитарно-эпидемиологической службы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АДМИНИСТРАТИВНОЕ ДЕЛО N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отношении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указать наименование юридического лица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фамилию, имя, отчество гражданина или индивидуального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предпринимателя или должностного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рождения "_____"_________ ______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Уроженец (уроженка)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Домашний адрес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статье _____________ КоАП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    20______год "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приказу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здравоохранения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сентября 2005 года N 482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3 к Правилам составления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выдачи актов должностных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лиц, осуществляющих государственный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санитарно-эпидемиологический надзор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в суд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 района, города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статьями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636 </w:t>
      </w:r>
      <w:r>
        <w:rPr>
          <w:rFonts w:ascii="Times New Roman"/>
          <w:b w:val="false"/>
          <w:i w:val="false"/>
          <w:color w:val="000000"/>
          <w:sz w:val="28"/>
        </w:rPr>
        <w:t>,  </w:t>
      </w:r>
      <w:r>
        <w:rPr>
          <w:rFonts w:ascii="Times New Roman"/>
          <w:b w:val="false"/>
          <w:i w:val="false"/>
          <w:color w:val="000000"/>
          <w:sz w:val="28"/>
        </w:rPr>
        <w:t xml:space="preserve">646 </w:t>
      </w:r>
      <w:r>
        <w:rPr>
          <w:rFonts w:ascii="Times New Roman"/>
          <w:b w:val="false"/>
          <w:i w:val="false"/>
          <w:color w:val="000000"/>
          <w:sz w:val="28"/>
        </w:rPr>
        <w:t xml:space="preserve"> КоАП РК направляю для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рассмотрения по существу административный материал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указать наименование юридического лица или фамилию,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  гражданина или индивидуального предпринимателя или должностного лица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 статье _____________ КоАП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Приложение: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Административный материал на ______ листах.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 Главный государственный санитарный врач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 наименование территории, транспорта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   подпись______________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Исполнитель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телефон: _____________________ " 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приказу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здравоохранения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сентября 2005 года N 482     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"Приложение 4 к Правилам составления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выдачи актов должностных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лиц, осуществляющих государственный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санитарно-эпидемиологический надзор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ПОСТАНОВЛЕНИЕ N___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о прекращении производства по делу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об административном правонарушении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"__"__________20___ года                     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место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Главный государственный санитарный врач (заместитель)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рассмотрев представленный протокол N___ от "__" _______20 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другие материалы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УСТАНОВИЛ: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Указать характер правонарушения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Обстоятельства, исключающие производство по делу об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административном правонарушении и позволяющие не привлекать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административной ответственности согласно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статьям  </w:t>
      </w:r>
      <w:r>
        <w:rPr>
          <w:rFonts w:ascii="Times New Roman"/>
          <w:b w:val="false"/>
          <w:i w:val="false"/>
          <w:color w:val="000000"/>
          <w:sz w:val="28"/>
        </w:rPr>
        <w:t xml:space="preserve">580 </w:t>
      </w:r>
      <w:r>
        <w:rPr>
          <w:rFonts w:ascii="Times New Roman"/>
          <w:b w:val="false"/>
          <w:i w:val="false"/>
          <w:color w:val="000000"/>
          <w:sz w:val="28"/>
        </w:rPr>
        <w:t>,  </w:t>
      </w:r>
      <w:r>
        <w:rPr>
          <w:rFonts w:ascii="Times New Roman"/>
          <w:b w:val="false"/>
          <w:i w:val="false"/>
          <w:color w:val="000000"/>
          <w:sz w:val="28"/>
        </w:rPr>
        <w:t xml:space="preserve">581 </w:t>
      </w:r>
      <w:r>
        <w:rPr>
          <w:rFonts w:ascii="Times New Roman"/>
          <w:b w:val="false"/>
          <w:i w:val="false"/>
          <w:color w:val="000000"/>
          <w:sz w:val="28"/>
        </w:rPr>
        <w:t xml:space="preserve"> КоАП РК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 основании изложенного и руководствуясь статьями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649 </w:t>
      </w:r>
      <w:r>
        <w:rPr>
          <w:rFonts w:ascii="Times New Roman"/>
          <w:b w:val="false"/>
          <w:i w:val="false"/>
          <w:color w:val="000000"/>
          <w:sz w:val="28"/>
        </w:rPr>
        <w:t xml:space="preserve">-652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КоАП РК,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 ПОСТАНОВИЛ: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Административное производство на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прекратить.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объявить правонарушителю под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роспись.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государственный санитарный врач (заместитель)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 мне объявлено: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Фамилия, имя, отчество,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 "___"____________20___ года " 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к приказу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здравоохранения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сентября 2005 года N 482  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"Утверждены приказом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февраля 2004 года N 178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Формы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актов, протоколов, постановлений и предписаний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государственного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санитарно-эпидемиологической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местонахождение объекта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банковские реквизиты,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регистрационный номер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налогоплательщика (далее - РНН)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 Акт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санитарно-эпидемиологического обследования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Мною(Нами)______________________________________________________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Наименование государственного органа санитарно-эпидемиологической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службы, должность, фамилия, имя, отчество (далее - ФИО),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участием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указать других специалистов, участвовавших в обследовании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присутствии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должность, ФИО должностного лица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 индивидуального предпринимателя или руководителя юридического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проведено ___________________ обследование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      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указать вид обследования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наименование объекта,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юридического лица или индивидуального предпринимателя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начато "___"________ 20___ года в____ часов __ минут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 обследовании установлено:___________________________________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Заключение: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  указать пункты нарушения требований санитарно-эпидемиологических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 правил и норм, гигиенических нормативов и иных нормативных правовых 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Требования: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указать меры по устранению нарушений и сроки их исполнения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Подписи ________________________________  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должностное лицо государственного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органа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участвовавшие другие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санитарно-эпидемиологической службы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специалисты, свидетели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 обследовании присутствовал, и экземпляр акта получил 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должность и Ф.И.О. представителя юридического лица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должностного лица или индивидуального предпринимателя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Отметка об отказе от подписи лица 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 окончено "__"___ в __ часов__ минут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Акт составлен в __ экземплярах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"___"_________ 20____ года " 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 к приказу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здравоохранения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сентября 2005 года N 482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наименование государственного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санитарно-эпидемиологической службы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Предписание о проведении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 санитарно-противоэпидемических мероприятий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"__"_________20___ года                N______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 обследовании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наименование объекта, юридического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фамилии, имена, отчества их руководителей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индивидуального предпринимателя или должностного лица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указать период или дату обследований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установлено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указать характер складывающейся санитарно-эпидемиологической ситуации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11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санитарно-эпидемиологическом благополучии населения"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ПРЕДПИСЫВАЮ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 выполнить следующие мероприятия: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7073"/>
        <w:gridCol w:w="3673"/>
      </w:tblGrid>
      <w:tr>
        <w:trPr>
          <w:trHeight w:val="6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мероприятий 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исполнения </w:t>
            </w:r>
          </w:p>
        </w:tc>
      </w:tr>
      <w:tr>
        <w:trPr>
          <w:trHeight w:val="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Информацию о выполнении настоящего предписания представить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 к "____"_______20__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13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санитарно-эпидемиологическом благополучии населения" данное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предписание имеет обязательную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М.П.          Главный государственный санитарный врач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      (заместитель) 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                     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          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наименование территории, транспорта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        "___" _____ 20___года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Предписание получил 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(занимаемая должность, фамилия, имя, отчество, дата получения)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Отметка о высылке постановления заказным письмом, телефонограммой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телеграммой, а также с использованием иных средств связи,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обеспечивающих фиксирование извещения 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(число, месяц, год, N квитанции)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Предписание подготовлено в ______ экземплярах " 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 к приказу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здравоохранения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сентября 2005 года N 482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наименование государственного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санитарно-эпидемиологической службы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 Протокол об административном правонарушении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"___"________20____ года  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дата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время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место составления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Мною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должность, фамилия и инициалы лица, составившего протокол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санитарно-эпидемиологическом обследовании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 место и время совершения нарушений, наименование юридического  лица или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      должность, фамилия и инициалы должностного лица или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индивидуального предпринимателя, адрес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 основании: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акта санитарно-эпидемиологического обследования,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лабораторных исследований, обращений лиц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установлено: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существо административного правонарушения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что является нарушением требований санитарно-эпидемиологических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правил и норм либо гигиенических нормативов либо иных нормативных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правовых актов 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указать пункты нарушения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статья особенной части Кодекса Республики Казахстан "Об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административных правонарушениях" (далее - КоАП РК),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предусматривающая административную ответственность за данное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правонарушение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Язык производства 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Сведения о лицах, в отношении которых возбуждено административное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дело: физическое, должностное лицо, индивидуальный предприниматель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(нужное подчеркнуть)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число, месяц, год, рождения "___"_______________________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Гражданство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работы, занимаемая должность, адрес организации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 местожительства и телефон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N свидетельства индивидуального предпринимателя и дата выдачи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Юридическое лицо 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полное наименование, фамилия, имя, отчество руководителя,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 местонахождение, банковские реквизиты, телефон законного представителя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Регистрационный номер налогоплательщика - лица, в отношении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которого возбуждено административное дело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Привлекался ли ранее к административной ответственности в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санитарно-эпидемиологического благополучия населения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Объяснение лица, в отношении которого возбуждено дело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Отметка о необходимости помощи переводчика, защитника или об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отказе от такой помощи 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Отметка о разъяснении прав и обязанностей  лицу, в отношении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которого возбуждено дело, а также другим участникам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делу, предусмотренных статьей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584 </w:t>
      </w:r>
      <w:r>
        <w:rPr>
          <w:rFonts w:ascii="Times New Roman"/>
          <w:b w:val="false"/>
          <w:i w:val="false"/>
          <w:color w:val="000000"/>
          <w:sz w:val="28"/>
        </w:rPr>
        <w:t xml:space="preserve"> КоАП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Отметка об отказе от подписи лица, от дачи объяснения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Подпись лица, составившего протокол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 наличии потерпевших и свидетелей, а также в случаях участия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понятых, их фамилии, имена, адреса и подписи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протоколу прилагаются документы: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Иные сведения, необходимые для разрешения дела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Копию протокола получил 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(подпись лица, совершившего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административное правонарушение и дата получения)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 подпункта 17)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11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санитарно-эпидемиологическом благополучии населения", статей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642 </w:t>
      </w:r>
      <w:r>
        <w:rPr>
          <w:rFonts w:ascii="Times New Roman"/>
          <w:b w:val="false"/>
          <w:i w:val="false"/>
          <w:color w:val="000000"/>
          <w:sz w:val="28"/>
        </w:rPr>
        <w:t xml:space="preserve">-650 КоАП РК 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М.П.   Главный государственный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санитарный врач (заместитель)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____________________________      "__" ________20__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наименование территории,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     серия N " 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 к приказу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И.о. Министра здравоохранения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сентября 2005 года N 482  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наименование государственного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санитарно-эпидемиологической службы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Постановление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о наложении административного взыскания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государственный санитарный врач (заместитель)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(нужное подчеркнуть)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фамилия, имя, отчество, наименование территории,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и место рассмотрения дела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рассмотрев представленные материалы (перечислить)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отношении лица, совершившего административное правонарушение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N документа, удостоверяющего личность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установил 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        дата, место совершения правонарушения, существо правонарушения, статья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КоАП РК, предусматривающая ответственность за административное правонарушение,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что является нарушением подпунктов, пунктов, статей нормативных правовых актов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в области санитарно-эпидемиологического благополучия населения,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гигиенических нормативов (наименование)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Отметка о разъяснении прав и обязанностей лицу, в отношении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которого возбуждено дело, а также другим участникам производства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делу, предусмотренных статьей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584 </w:t>
      </w:r>
      <w:r>
        <w:rPr>
          <w:rFonts w:ascii="Times New Roman"/>
          <w:b w:val="false"/>
          <w:i w:val="false"/>
          <w:color w:val="000000"/>
          <w:sz w:val="28"/>
        </w:rPr>
        <w:t xml:space="preserve"> КоАП РК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характер совершенного административного правонарушения, личность виновного,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в том числе его поведение до и после совершения правонарушения, имущественное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 положение, обстоятельства, смягчающие и отягчающие ответственность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вышеизложенного и руководствуясь статьей  </w:t>
      </w:r>
      <w:r>
        <w:rPr>
          <w:rFonts w:ascii="Times New Roman"/>
          <w:b w:val="false"/>
          <w:i w:val="false"/>
          <w:color w:val="000000"/>
          <w:sz w:val="28"/>
        </w:rPr>
        <w:t xml:space="preserve">557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КоАП РК,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11 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санитарно-эпидемиологическом благополучии населения"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ПОСТАНОВИЛ: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подвергнуть административному взысканию в виде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предупреждения или штрафа в размере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(нужное подчеркнуть)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 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(прописью)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Сведения о лицах, в отношении которых рассмотрено дело: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физического либо должностного лица 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(нужное подчеркнуть)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Фамилия, имя, отчество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число, месяц, год, рождения "___"_______________________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Гражданство 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 работы, занимаемая должность, адрес организации 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Адрес местожительства и телефон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Индивидуального предпринимателя 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                       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Фамилия, имя, отчество,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N№свидетельства и дата выдачи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Юридического лица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полное наименование, фамилия, имя, отчество руководителя,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местонахождение, банковские реквизиты, телефон законного представителя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Назначенный штраф должен быть внесен не позднее тридцати дней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доход государственного бюджета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Реквизиты организации, куда необходимо перечислить штраф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 квитанция об уплате штрафа представлена в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  наименование государственного органа санитарно-эпидемиологической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постановление может быть обжаловано в 10-дневный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срок в суд по месту жительства, со дня вручения экземпляра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постановления. Копия жалобы или протеста направляется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должностному лицу, которое вынесло данное постановление, для его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неуплаты в указанный срок на основании статьи  </w:t>
      </w:r>
      <w:r>
        <w:rPr>
          <w:rFonts w:ascii="Times New Roman"/>
          <w:b w:val="false"/>
          <w:i w:val="false"/>
          <w:color w:val="000000"/>
          <w:sz w:val="28"/>
        </w:rPr>
        <w:t xml:space="preserve">707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КоАП РК материал будет направлен в суд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по подсудности, подведомственности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принудительного исполнения.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государственный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санитарный врач (заместитель) 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(нужное подчеркнуть)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(дата, подпись, печать)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получил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фамилия, имя, отчество, подпись привлеченного лица, дата получения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Отметка о высылке постановления заказным письмом, телефонограммой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или телеграммой, а также с использованием иных средств связи,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обеспечивающих фиксирование извещения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    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(число, месяц, год, N квитанции) 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"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