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5a41" w14:textId="7f55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12 июля 2004 года N 197 "Об утверждении Правил выдачи разрешения на открытие банка, выдачи согласия на открытие филиалов банка и открытия, закрытия расчетно-кассовых отделов банка и Правил выдачи, приостановления и отзыва лицензии на проведение банковских и иных операций, осуществляемых банками"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2005 года N 322. Зарегистрировано в Министерстве юстиции Республики Казахстан от 28 сентября 2005 года N 3857.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9 (V064038)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законодательством Республики Казахстан, а также дальнейшего совершенствования нормативных правовых актов, регулирующих деятельность банков,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12 июля 2004 года N 197 "Об утверждении Правил выдачи разрешения на открытие банка, выдачи согласия на открытие филиалов банка и открытия, закрытия расчетно-кассовых отделов банка и Правил выдачи, приостановления и отзыва лицензии на проведение банковских и иных операций, осуществляемых банками" (зарегистрированное в Реестре государственной регистрации нормативных правовых актов Республики Казахстан под N 3034, опубликованное в журнале "Финансовый вестник" N 10 (10)/2004), с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июня 2005 года N 220 (зарегистрированным в Реестре государственной регистрации нормативных правовых актов Республики Казахстан под N 3740)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разрешения на открытие банка, выдачи согласия на открытие филиалов банка и открытия, закрытия расчетно-кассовых отделов банка,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после слова "сейфовых" дополнить словами "и/или кассовых";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кассовые операции: услуги по приему банкнот и монет в целях их размена, обмена, пересчета, сортировки, упаковки, хранения и последующей выдачи;";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6) пункта 20 дополнить словами ", либо копию документа, подтверждающего наличие образования по вопросам кредитования";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 Наделение банком ранее созданного расчетно-кассового отдела полномочиями по осуществлению операций, указанных в подпунктах 2), 3) и 5) пункта 15 настоящих Правил, возможно только при представлении полного пакета документов, предусмотренных подпунктами 6) и 5), соответственно, пункта 20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документов, представленных банком для наделения ранее созданного расчетно-кассового отдела полномочиями по осуществлению операций, указанных в подпунктах 2), 3) и 5) пункта 15 настоящих Правил, осуществляется в сроки, установленные пунктом 21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выдачи, приостановления и отзыва лицензии на проведение банковских и иных операций, осуществляемых банками,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слово "календарных" заменить словом "рабочих".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Объединения юридических лиц "Ассоциация финансистов Казахстана"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дата, гербовая печать)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