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9cb4" w14:textId="9db9c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мониторинга и контроля за соблюдением условий контрактов на осуществление инвестиций, предусматривающих инвестиционные преференции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инвестициям Министерства индустрии и торговли Республики Казахстан от 9 августа 2005 года N 59-п. Зарегистрирован в Министерстве юстиции Республики Казахстан 31 августа 2005 года за N 3818. Утратил силу приказом Председателя Комитета по инвестициям Министерства индустрии и торговли Республики Казахстан от 20 апреля 2006 года N 32-п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приказа Председателя Комитета по инвестициям Министерства индустрии 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торговли Республики Казахстан от 20 апреля 2006 года N 32-п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В целях приведения в соответствие с действующим законодательством,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1. Признать утратившим силу приказ Председателя Комитета по инвестициям Министерства индустрии и торговли Республики Казахстан от 9 августа 2005 года N 59-п "Об утверждении Правил осуществления мониторинга и контроля за соблюдением условий контрактов на осуществление инвестиций, предусматривающих инвестиционные преференции" (зарегистрирован в Реестре государственной регистрации нормативных правовых актов Республики Казахстан за N 3818, опубликован в Бюллетене нормативных правовых актов центральных исполнительных и иных государственных органов Республики Казахстан, 2005 г., N 19 ст. 168).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2. Настоящий приказ вводится в действие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Председатель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В целях реализации статей 
</w:t>
      </w:r>
      <w:r>
        <w:rPr>
          <w:rFonts w:ascii="Times New Roman"/>
          <w:b w:val="false"/>
          <w:i w:val="false"/>
          <w:color w:val="000000"/>
          <w:sz w:val="28"/>
        </w:rPr>
        <w:t xml:space="preserve"> 134-1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563-1 </w:t>
      </w:r>
      <w:r>
        <w:rPr>
          <w:rFonts w:ascii="Times New Roman"/>
          <w:b w:val="false"/>
          <w:i w:val="false"/>
          <w:color w:val="000000"/>
          <w:sz w:val="28"/>
        </w:rPr>
        <w:t>
 Кодекса Республики Казахстан об административных правонарушениях, пункта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"Об инвестициях" и в соответствии с подпунктом 2) пункта 11 Положения о Комитете по инвестициям Министерства индустрии и торговли Республики Казахстан, утвержденного 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 от 26 ноября 2004 года N 1237, 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1. Утвердить прилагаемые Правила осуществления мониторинга и контроля за соблюдением условий контрактов на осуществление инвестиций, предусматривающих инвестиционные преференции.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2. Признать утратившим силу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Председателя Комитета по инвестициям Министерства индустрии и торговли Республики Казахстан от 26 марта 2003 года N 19-п "Об утверждении Правил осуществления мониторинга и контроля за деятельностью инвесторов" (зарегистрированный в Реестре государственной регистрации нормативных правовых актов за N 2253, опубликованный в Бюллетене нормативных правовых актов центральных исполнительных и иных государственных органов Республики Казахстан, 2003 г., N 23-24, ст. 851).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3. Настоящий приказ вводится в действие по истечении десяти календарных дней со дня его первого официального опубликования.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Утверждены         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приказом Председателя   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Комитета по инвестициям  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Министерства индустрии и 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торговли Республики Казахстан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от 9 августа 2005 года N 59-п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осуществления мониторинга и контроля за соблюдением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условий контрактов на осуществление инвестиций,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предусматривающих инвестиционные преференции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Настоящие Правила осуществления мониторинга и контроля за соблюдением условий контрактов на осуществление инвестиций, предусматривающих инвестиционные преференции (далее - Правила) разработаны в соответствии со статьями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 134-1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563-1 </w:t>
      </w:r>
      <w:r>
        <w:rPr>
          <w:rFonts w:ascii="Times New Roman"/>
          <w:b w:val="false"/>
          <w:i w:val="false"/>
          <w:color w:val="000000"/>
          <w:sz w:val="28"/>
        </w:rPr>
        <w:t>
 Кодекса Республики Казахстан "Об административных правонарушениях",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"Об инвестициях" (далее - Закон),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26 ноября 2004 года N 1237 "Некоторые вопросы Министерства индустрии и торговли Республики Казахстан" и устанавливают порядок осуществления Комитетом по инвестициям Министерства индустрии и торговли Республики Казахстан (далее - Комитет) мониторинга и контроля за соблюдением условий контрактов на осуществление инвестиций, предусматривающих инвестиционные преференции (далее - контракт).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Осуществление мониторинга и контроля за соблюдением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условий контрактов на осуществление инвестиций,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предусматривающих инвестиционные преференции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1. Целью осуществления мониторинга и контроля за соблюдением условий контрактов является обеспечение контроля за исполнением обязательств юридическими лицами, заключившими контракт (далее - юридическое лицо) согласно условиям контракта.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2. Мониторинг и контроль за соблюдением условий контрактов предусматривает анализ отчетов, предоставляемых юридическими лицами по форме, установленной уполномоченным государственным органом по статистике, аудиторских заключений и осуществление проверок по вопросам исполнения юридическими лицами обязательств по контракту.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3. По результатам мониторинга и контроля Комитет принимает соответствующие меры, предусмотренные настоящими Правилами и законодательством 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осуществления мониторинга и контроля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4. Мониторинг и контроль за соблюдением условий контрактов осуществляются Комитетом в следующих формах проверок: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1) отчетности о реализации инвестиционных проектов;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2) на основании представленных аудиторских отчетов;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3) с посещением объекта инвестиционной деятельности, в том числе с рассмотрением документов по реализации инвестиционного проекта (выездная проверка).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5. Отчетность о реализации инвестиционных проектов, в том числе аудиторские отчеты, представляется в соответствии с пунктом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</w:t>
      </w:r>
      <w:r>
        <w:rPr>
          <w:rFonts w:ascii="Times New Roman"/>
          <w:b w:val="false"/>
          <w:i w:val="false"/>
          <w:color w:val="000000"/>
          <w:sz w:val="28"/>
        </w:rPr>
        <w:t>
 Закона.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6. Плановая выездная проверка проводится на основании приказа Председателя Комитета согласно графику, утверждаемому приказом Председателя Комитета.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7. Внеплановая выездная проверка проводится только на основании информации налоговых, таможенных, правоохранительных органов либо местных исполнительных органов Республики Казахстан об имеющихся нарушениях условий Контракта либо законодательства Республики Казахстан об инвестициях.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Акт о назначении выездной проверки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8. Выездная проверка проводится на основании акта о назначении выездной проверки государственным органом согласно Приложению 1 к Правилам.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9. О плановой проверке юридическому лицу направляется уведомление не менее чем за две недели до начала проверки.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10. Должностное лицо Комитета, прибывшее для выездной проверки, обязано предъявить: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1) акт о назначении выездной проверки;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2) служебное удостоверение.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11. Началом проведения выездной проверки считается момент вручения руководителю юридического лица акта о назначении выездной проверки.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12. Отказ от получения акта о назначении выездной проверки не является основанием для отмены выездной проверки.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13. Выездная проверка может проводиться только тем должностным лицом (лицами), которое указано в акте о назначении выездной проверки.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14. Акт о назначении выездной проверки оформляется исключительно на одно юридическое лицо.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Акт о результатах выездной проверки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15. По результатам выездной проверки должностным лицом Комитета, осуществляющим проверку, составляется акт о результатах выездной проверки в двух экземплярах согласно Приложению 2 к Правилам.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16. К акту о результатах выездной проверки могут прилагаться документы или их копии, связанные с результатами выездной проверки.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17. В случае наличия замечаний и/или предложений по результатам выездной проверки, руководитель юридического лица либо в случае его отсутствия лицо, исполняющее его обязанности, излагает их в письменном виде. При этом замечания и/или предложения прилагаются к акту о результатах проведения выездной проверки, о чем делается соответствующая отметка.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18. Один экземпляр акта о результатах выездной проверки с копиями приложений, за исключением копий документов, имеющихся в оригинале у юридического лица, вручается руководителю юридического лица, либо лицу, исполняющему его обязанности, для ознакомления и представления мер по устранению выявленных нарушений.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Меры, принимаемые по результатам выездной проверки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19. На основании Акта о результатах выездной проверки должностное лицо, осуществившее выездную проверку, готовит отчет о результатах реализации Рабочей программы контракта.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20. В случае исполнения условий контракта, условиями которого предусмотрено предоставление государственного натурного гранта, Комитет на основании Акта о результатах выездной проверки: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1) принимает в соответствии с пунктом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</w:t>
      </w:r>
      <w:r>
        <w:rPr>
          <w:rFonts w:ascii="Times New Roman"/>
          <w:b w:val="false"/>
          <w:i w:val="false"/>
          <w:color w:val="000000"/>
          <w:sz w:val="28"/>
        </w:rPr>
        <w:t>
 Закона решение о безвозмездной передаче в собственность либо в землепользование государственного натурного гранта;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2) направляет юридическому лицу письменное уведомление о выполнении инвестиционных обязательств и безвозмездной передаче в собственность либо в землепользование государственного натурного гранта;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3) направляет письменное уведомление в соответствующие государственные органы в сфере управления государственным имуществом и земельными ресурсами для обеспечения передачи государственного натурного гранта в собственность либо в землепользование в соответствии с условиями контракта и законодательством 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21. В случае неисполнения или ненадлежащего исполнения условий контракта, Комитет направляет юридическому лицу уведомление в письменной форме с указанием нарушений и устанавливает срок не более трех месяцев для их устранения.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Досрочное прекращение контракта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22. Действие контракта может быть досрочно прекращено по основаниям, предусмотренным пунктом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</w:t>
      </w:r>
      <w:r>
        <w:rPr>
          <w:rFonts w:ascii="Times New Roman"/>
          <w:b w:val="false"/>
          <w:i w:val="false"/>
          <w:color w:val="000000"/>
          <w:sz w:val="28"/>
        </w:rPr>
        <w:t>
 Закона.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23. Информация о расторжении контракта, в целях обеспечения защиты и экономических интересов государства, направляется в налоговые, при необходимости, в таможенные и иные государственные органы для принятия мер, предусмотренных пунктами 3, 4, 5 статьи 22 Закона.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24. При досрочном расторжении контракта, согласно которому юридическому лицу был предоставлен государственный натурный грант: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1) юридическое лицо возвращает имущество в натуре, предоставленное ему в качестве государственного натурного гранта, либо его первоначальную стоимость на дату передачи в соответствии с условиями контракта. Возврат государственного натурного гранта осуществляется юридическим лицом в течение тридцати календарных дней после принятия решения Комитета о досрочном прекращении контракта;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2) Комитет направляет уведомление в соответствующие государственные органы в сфере управления государственным имуществом и земельными ресурсами для обеспечения возврата натурного гранта в государственную собственность в соответствии с законодательством 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Административное взыскание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25. В случае отказа юридического лица возвратить государственный натурный грант в срок, установленный пунктом 7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</w:t>
      </w:r>
      <w:r>
        <w:rPr>
          <w:rFonts w:ascii="Times New Roman"/>
          <w:b w:val="false"/>
          <w:i w:val="false"/>
          <w:color w:val="000000"/>
          <w:sz w:val="28"/>
        </w:rPr>
        <w:t>
 Закона, Комитет в установленном законодательством порядке налагает на юридическое лицо административное взыскание в соответствии со статьями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 134-1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563-1 </w:t>
      </w:r>
      <w:r>
        <w:rPr>
          <w:rFonts w:ascii="Times New Roman"/>
          <w:b w:val="false"/>
          <w:i w:val="false"/>
          <w:color w:val="000000"/>
          <w:sz w:val="28"/>
        </w:rPr>
        <w:t>
 Кодекса Республики Казахстан "Об административных правонарушениях".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26. Рассмотрев дело об административном правонарушении, руководитель Комитета либо его заместитель принимает одно из следующих решений: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1) о наложении административного взыскания;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2) о прекращении производства по делу;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3) о принудительном исполнении постановления о наложении штрафа.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27. Постановление по делу об административном правонарушении составляется в соответствии с Кодексом Республики Казахстан об административных правонарушениях.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28. Ответственное подразделение Комитета, определенное приказом руководителя Комитета, должно вести и хранить журналы учета предписаний, протоколов, постановлений и иных решений, составленных (принятых) в отношении юридических лиц, допустивших нарушение срока возврата государственного натурного гранта, установленного пунктом 7 статьи 22 Закона. Журналы учета должны быть прошнурованы, пронумерованы и скреплены печатью Комитета.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                                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к Правилам осуществления мониторинга                    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и контроля за соблюдением условий                     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контрактов на осуществление инвестиций,                  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предусматривающих инвестиционные преференции                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Акт о назначении выездной проверки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N __________                            "____"_____________200__г.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Комитет по инвестициям Министерства индустрии и торговли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 на основании ____________________________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поручает ______________________________________________ проведение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&lt;FONT size=2 ф.и.о., должность проверяющего, удостоверения)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_________________ проверки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(вид проверки)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 "__"______ ___ года по "__" ______ ___ года 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(наименование юридического лица)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РНН _______________, расположенного по адресу _________________ по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вопросу соблюдения условий согласно Контракту N ____ от "___"______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года за проверяемый период с "____"_______ года  по "___" 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года.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Председатель:    ____________       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(Подпись)               (Ф.И.О. Председателя Комитета)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М.П.                              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 актом и началом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проверки ознакомлен: _________________   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(Подпись и печать)             (Ф.И.О. руководителя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                                                   юридического лица)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"_____"___________ 200__ год.                         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                                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к Правилам осуществления мониторинга                    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и контроля за соблюдением условий                     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контрактов на осуществление инвестиций,                  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предусматривающих инвестиционные преференции                
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Акт о результатах выездной проверки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В соответствии с ____________________________________ в период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(реквизиты акта о назначении выездной проверки)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 "___"_______200__ года по "___"_____200_ года,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 Комитета по инвестициям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(Ф.И.О., должность проверяющего, N удостоверения)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Министерства индустрии и торговли Республики Казахстан проведена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________________ проверка ____________________ РНН _______________,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(вид проверки)            (наименование юридического лица)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расположенного по адресу ______________________________ по вопросу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(адрес юридического лица)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соблюдения условий согласно Контракту N _____  от "___" ______ 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за проверяемый период с "____"__________ года по "____"________года,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по результатам которой выявлено 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(нарушений не выявлено или характеристика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выявленных нарушений со ссылкой на пункты, статьи, нормы законодательства или/и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   контракты, и реквизиты документов; в случае отказа от подписи акта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&lt;FONT size=2ридическимлицомсоответствующаяотметкапроверяющего)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Приложение: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1.___________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2.___________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________, _________________ составлен в 2-х экземплярах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(Подпись)   (Ф.И.О. проверяющего)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____________________ "__"_______200__ 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(место составления акта)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Заверяю подлинность и достоверность представленных для проверки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документов, об ответственности предупрежден. С результатом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проверки ознакомлен.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(Замечания и/или предложения по проведенной проверке)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___________________   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(Подпись, дата и печать)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(Ф.И.О. руководителя проверяемого юридического лица)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Фактический срок проведения проверки с "___" _____ 200_ 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по "___" ____ 200_ 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