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04b1eb" w14:textId="504b1e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Правил передачи в доверительное управление объектов государственной республиканской собственности</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Приказ Председателя Комитета государственного имущества и приватизации Министерства финансов Республики Казахстан от 12 июля 2005 года № 265. Зарегистрирован Министерством юстиции Республики Казахстан 8 августа 2005 года № 3779. Утратил силу приказом Министра финансов Республики Казахстан от 16 августа 2011 года № 414</w:t>
      </w:r>
    </w:p>
    <w:p>
      <w:pPr>
        <w:spacing w:after="0"/>
        <w:ind w:left="0"/>
        <w:jc w:val="both"/>
      </w:pPr>
      <w:bookmarkStart w:name="z1" w:id="0"/>
      <w:r>
        <w:rPr>
          <w:rFonts w:ascii="Times New Roman"/>
          <w:b w:val="false"/>
          <w:i w:val="false"/>
          <w:color w:val="ff0000"/>
          <w:sz w:val="28"/>
        </w:rPr>
        <w:t xml:space="preserve">
      Сноска. Утратил силу приказом Министра финансов РК от 16.08.2011 </w:t>
      </w:r>
      <w:r>
        <w:rPr>
          <w:rFonts w:ascii="Times New Roman"/>
          <w:b w:val="false"/>
          <w:i w:val="false"/>
          <w:color w:val="ff0000"/>
          <w:sz w:val="28"/>
        </w:rPr>
        <w:t>№ 414</w:t>
      </w:r>
      <w:r>
        <w:rPr>
          <w:rFonts w:ascii="Times New Roman"/>
          <w:b w:val="false"/>
          <w:i w:val="false"/>
          <w:color w:val="ff0000"/>
          <w:sz w:val="28"/>
        </w:rPr>
        <w:t>.</w:t>
      </w:r>
    </w:p>
    <w:bookmarkEnd w:id="0"/>
    <w:p>
      <w:pPr>
        <w:spacing w:after="0"/>
        <w:ind w:left="0"/>
        <w:jc w:val="both"/>
      </w:pPr>
      <w:r>
        <w:rPr>
          <w:rFonts w:ascii="Times New Roman"/>
          <w:b w:val="false"/>
          <w:i w:val="false"/>
          <w:color w:val="000000"/>
          <w:sz w:val="28"/>
        </w:rPr>
        <w:t>      В соответствии с  </w:t>
      </w:r>
      <w:r>
        <w:rPr>
          <w:rFonts w:ascii="Times New Roman"/>
          <w:b w:val="false"/>
          <w:i w:val="false"/>
          <w:color w:val="000000"/>
          <w:sz w:val="28"/>
        </w:rPr>
        <w:t xml:space="preserve">Гражданским </w:t>
      </w:r>
      <w:r>
        <w:rPr>
          <w:rFonts w:ascii="Times New Roman"/>
          <w:b w:val="false"/>
          <w:i w:val="false"/>
          <w:color w:val="000000"/>
          <w:sz w:val="28"/>
        </w:rPr>
        <w:t>Кодексом Республики Казахстан,  </w:t>
      </w:r>
      <w:r>
        <w:rPr>
          <w:rFonts w:ascii="Times New Roman"/>
          <w:b w:val="false"/>
          <w:i w:val="false"/>
          <w:color w:val="000000"/>
          <w:sz w:val="28"/>
        </w:rPr>
        <w:t xml:space="preserve">Законом </w:t>
      </w:r>
      <w:r>
        <w:rPr>
          <w:rFonts w:ascii="Times New Roman"/>
          <w:b w:val="false"/>
          <w:i w:val="false"/>
          <w:color w:val="000000"/>
          <w:sz w:val="28"/>
        </w:rPr>
        <w:t>Республики Казахстан от 23 декабря 1995 года N 2721 "О приватизации" и во исполнение  </w:t>
      </w:r>
      <w:r>
        <w:rPr>
          <w:rFonts w:ascii="Times New Roman"/>
          <w:b w:val="false"/>
          <w:i w:val="false"/>
          <w:color w:val="000000"/>
          <w:sz w:val="28"/>
        </w:rPr>
        <w:t xml:space="preserve">распоряжения </w:t>
      </w:r>
      <w:r>
        <w:rPr>
          <w:rFonts w:ascii="Times New Roman"/>
          <w:b w:val="false"/>
          <w:i w:val="false"/>
          <w:color w:val="000000"/>
          <w:sz w:val="28"/>
        </w:rPr>
        <w:t xml:space="preserve">Премьер-Министра Республики Казахстан от 20 марта 2004 года N 77-р "О мерах по совершенствованию подзаконных актов",  </w:t>
      </w:r>
      <w:r>
        <w:rPr>
          <w:rFonts w:ascii="Times New Roman"/>
          <w:b/>
          <w:i w:val="false"/>
          <w:color w:val="000000"/>
          <w:sz w:val="28"/>
        </w:rPr>
        <w:t xml:space="preserve">ПРИКАЗЫВАЮ: </w:t>
      </w:r>
    </w:p>
    <w:bookmarkStart w:name="z2" w:id="1"/>
    <w:p>
      <w:pPr>
        <w:spacing w:after="0"/>
        <w:ind w:left="0"/>
        <w:jc w:val="both"/>
      </w:pPr>
      <w:r>
        <w:rPr>
          <w:rFonts w:ascii="Times New Roman"/>
          <w:b w:val="false"/>
          <w:i w:val="false"/>
          <w:color w:val="000000"/>
          <w:sz w:val="28"/>
        </w:rPr>
        <w:t xml:space="preserve">
     1. Утвердить прилагаемые Правила передачи в доверительное управление объектов государственной республиканской собственности. </w:t>
      </w:r>
    </w:p>
    <w:bookmarkEnd w:id="1"/>
    <w:bookmarkStart w:name="z3" w:id="2"/>
    <w:p>
      <w:pPr>
        <w:spacing w:after="0"/>
        <w:ind w:left="0"/>
        <w:jc w:val="both"/>
      </w:pPr>
      <w:r>
        <w:rPr>
          <w:rFonts w:ascii="Times New Roman"/>
          <w:b w:val="false"/>
          <w:i w:val="false"/>
          <w:color w:val="000000"/>
          <w:sz w:val="28"/>
        </w:rPr>
        <w:t>
     2. Признать утратившим силу  </w:t>
      </w:r>
      <w:r>
        <w:rPr>
          <w:rFonts w:ascii="Times New Roman"/>
          <w:b w:val="false"/>
          <w:i w:val="false"/>
          <w:color w:val="000000"/>
          <w:sz w:val="28"/>
        </w:rPr>
        <w:t xml:space="preserve">постановление </w:t>
      </w:r>
      <w:r>
        <w:rPr>
          <w:rFonts w:ascii="Times New Roman"/>
          <w:b w:val="false"/>
          <w:i w:val="false"/>
          <w:color w:val="000000"/>
          <w:sz w:val="28"/>
        </w:rPr>
        <w:t xml:space="preserve">Департамента государственного имущества и приватизации Министерства финансов Республики Казахстан от 22 октября 1998 года N 618 "Об утверждении Правил передачи в доверительное управление предприятий и государственных пакетов акций акционерных обществ", зарегистрированное в Реестре государственной регистрации нормативных правовых актов от 26 января 1999 года N 676. </w:t>
      </w:r>
    </w:p>
    <w:bookmarkEnd w:id="2"/>
    <w:bookmarkStart w:name="z4" w:id="3"/>
    <w:p>
      <w:pPr>
        <w:spacing w:after="0"/>
        <w:ind w:left="0"/>
        <w:jc w:val="both"/>
      </w:pPr>
      <w:r>
        <w:rPr>
          <w:rFonts w:ascii="Times New Roman"/>
          <w:b w:val="false"/>
          <w:i w:val="false"/>
          <w:color w:val="000000"/>
          <w:sz w:val="28"/>
        </w:rPr>
        <w:t xml:space="preserve">
     3. Отменить приказ Комитета государственного имущества и приватизации Министерства финансов Республики Казахстан от 30 мая 2001 года N 135 "Об утверждении Правил передачи в доверительное управление объектов государственной республиканской собственности". </w:t>
      </w:r>
    </w:p>
    <w:bookmarkEnd w:id="3"/>
    <w:bookmarkStart w:name="z5" w:id="4"/>
    <w:p>
      <w:pPr>
        <w:spacing w:after="0"/>
        <w:ind w:left="0"/>
        <w:jc w:val="both"/>
      </w:pPr>
      <w:r>
        <w:rPr>
          <w:rFonts w:ascii="Times New Roman"/>
          <w:b w:val="false"/>
          <w:i w:val="false"/>
          <w:color w:val="000000"/>
          <w:sz w:val="28"/>
        </w:rPr>
        <w:t xml:space="preserve">
     4. Настоящий приказ вступает в силу со дня его регистрации в Реестре государственной регистрации нормативных правовых актов. </w:t>
      </w:r>
    </w:p>
    <w:bookmarkEnd w:id="4"/>
    <w:p>
      <w:pPr>
        <w:spacing w:after="0"/>
        <w:ind w:left="0"/>
        <w:jc w:val="both"/>
      </w:pPr>
      <w:r>
        <w:rPr>
          <w:rFonts w:ascii="Times New Roman"/>
          <w:b w:val="false"/>
          <w:i/>
          <w:color w:val="000000"/>
          <w:sz w:val="28"/>
        </w:rPr>
        <w:t xml:space="preserve">     Председатель </w:t>
      </w:r>
    </w:p>
    <w:bookmarkStart w:name="z6" w:id="5"/>
    <w:p>
      <w:pPr>
        <w:spacing w:after="0"/>
        <w:ind w:left="0"/>
        <w:jc w:val="both"/>
      </w:pPr>
      <w:r>
        <w:rPr>
          <w:rFonts w:ascii="Times New Roman"/>
          <w:b w:val="false"/>
          <w:i w:val="false"/>
          <w:color w:val="000000"/>
          <w:sz w:val="28"/>
        </w:rPr>
        <w:t xml:space="preserve">
       Утверждены                     </w:t>
      </w:r>
      <w:r>
        <w:br/>
      </w:r>
      <w:r>
        <w:rPr>
          <w:rFonts w:ascii="Times New Roman"/>
          <w:b w:val="false"/>
          <w:i w:val="false"/>
          <w:color w:val="000000"/>
          <w:sz w:val="28"/>
        </w:rPr>
        <w:t xml:space="preserve">
приказом Председателя Комитета </w:t>
      </w:r>
      <w:r>
        <w:br/>
      </w:r>
      <w:r>
        <w:rPr>
          <w:rFonts w:ascii="Times New Roman"/>
          <w:b w:val="false"/>
          <w:i w:val="false"/>
          <w:color w:val="000000"/>
          <w:sz w:val="28"/>
        </w:rPr>
        <w:t xml:space="preserve">
государственного имущества     </w:t>
      </w:r>
      <w:r>
        <w:br/>
      </w:r>
      <w:r>
        <w:rPr>
          <w:rFonts w:ascii="Times New Roman"/>
          <w:b w:val="false"/>
          <w:i w:val="false"/>
          <w:color w:val="000000"/>
          <w:sz w:val="28"/>
        </w:rPr>
        <w:t xml:space="preserve">
и приватизации Министерства    </w:t>
      </w:r>
      <w:r>
        <w:br/>
      </w:r>
      <w:r>
        <w:rPr>
          <w:rFonts w:ascii="Times New Roman"/>
          <w:b w:val="false"/>
          <w:i w:val="false"/>
          <w:color w:val="000000"/>
          <w:sz w:val="28"/>
        </w:rPr>
        <w:t xml:space="preserve">
финансов Республики Казахстан  </w:t>
      </w:r>
      <w:r>
        <w:br/>
      </w:r>
      <w:r>
        <w:rPr>
          <w:rFonts w:ascii="Times New Roman"/>
          <w:b w:val="false"/>
          <w:i w:val="false"/>
          <w:color w:val="000000"/>
          <w:sz w:val="28"/>
        </w:rPr>
        <w:t xml:space="preserve">
от 12 июля 2005 года N 265     </w:t>
      </w:r>
    </w:p>
    <w:bookmarkEnd w:id="5"/>
    <w:p>
      <w:pPr>
        <w:spacing w:after="0"/>
        <w:ind w:left="0"/>
        <w:jc w:val="left"/>
      </w:pPr>
      <w:r>
        <w:rPr>
          <w:rFonts w:ascii="Times New Roman"/>
          <w:b/>
          <w:i w:val="false"/>
          <w:color w:val="000000"/>
        </w:rPr>
        <w:t xml:space="preserve"> Правила передачи в доверительное управление </w:t>
      </w:r>
      <w:r>
        <w:br/>
      </w:r>
      <w:r>
        <w:rPr>
          <w:rFonts w:ascii="Times New Roman"/>
          <w:b/>
          <w:i w:val="false"/>
          <w:color w:val="000000"/>
        </w:rPr>
        <w:t xml:space="preserve">
объектов государственной республиканской собственности </w:t>
      </w:r>
    </w:p>
    <w:p>
      <w:pPr>
        <w:spacing w:after="0"/>
        <w:ind w:left="0"/>
        <w:jc w:val="both"/>
      </w:pPr>
      <w:r>
        <w:rPr>
          <w:rFonts w:ascii="Times New Roman"/>
          <w:b w:val="false"/>
          <w:i w:val="false"/>
          <w:color w:val="000000"/>
          <w:sz w:val="28"/>
        </w:rPr>
        <w:t>     Настоящие Правила разработаны в соответствии с  </w:t>
      </w:r>
      <w:r>
        <w:rPr>
          <w:rFonts w:ascii="Times New Roman"/>
          <w:b w:val="false"/>
          <w:i w:val="false"/>
          <w:color w:val="000000"/>
          <w:sz w:val="28"/>
        </w:rPr>
        <w:t xml:space="preserve">Гражданским </w:t>
      </w:r>
      <w:r>
        <w:rPr>
          <w:rFonts w:ascii="Times New Roman"/>
          <w:b w:val="false"/>
          <w:i w:val="false"/>
          <w:color w:val="000000"/>
          <w:sz w:val="28"/>
        </w:rPr>
        <w:t>Кодексом Республики Казахстан,  </w:t>
      </w:r>
      <w:r>
        <w:rPr>
          <w:rFonts w:ascii="Times New Roman"/>
          <w:b w:val="false"/>
          <w:i w:val="false"/>
          <w:color w:val="000000"/>
          <w:sz w:val="28"/>
        </w:rPr>
        <w:t xml:space="preserve">Законом </w:t>
      </w:r>
      <w:r>
        <w:rPr>
          <w:rFonts w:ascii="Times New Roman"/>
          <w:b w:val="false"/>
          <w:i w:val="false"/>
          <w:color w:val="000000"/>
          <w:sz w:val="28"/>
        </w:rPr>
        <w:t xml:space="preserve">Республики Казахстан "О приватизации" (далее - Закон), определяют порядок передачи в доверительное управление объектов государственной республиканской собственности, в том числе проведения тендера, заключения договоров с доверительными управляющими и осуществления контроля над ними. </w:t>
      </w:r>
    </w:p>
    <w:bookmarkStart w:name="z7" w:id="6"/>
    <w:p>
      <w:pPr>
        <w:spacing w:after="0"/>
        <w:ind w:left="0"/>
        <w:jc w:val="left"/>
      </w:pPr>
      <w:r>
        <w:rPr>
          <w:rFonts w:ascii="Times New Roman"/>
          <w:b/>
          <w:i w:val="false"/>
          <w:color w:val="000000"/>
        </w:rPr>
        <w:t xml:space="preserve"> 
  1. Общие положения </w:t>
      </w:r>
    </w:p>
    <w:bookmarkEnd w:id="6"/>
    <w:p>
      <w:pPr>
        <w:spacing w:after="0"/>
        <w:ind w:left="0"/>
        <w:jc w:val="both"/>
      </w:pPr>
      <w:r>
        <w:rPr>
          <w:rFonts w:ascii="Times New Roman"/>
          <w:b w:val="false"/>
          <w:i w:val="false"/>
          <w:color w:val="ff0000"/>
          <w:sz w:val="28"/>
        </w:rPr>
        <w:t xml:space="preserve">       Сноска. Глава 1 с изменениями, внесенными приказом Министра финансов Республики Казахстан от 14 декабря 2007 года  </w:t>
      </w:r>
      <w:r>
        <w:rPr>
          <w:rFonts w:ascii="Times New Roman"/>
          <w:b w:val="false"/>
          <w:i w:val="false"/>
          <w:color w:val="ff0000"/>
          <w:sz w:val="28"/>
        </w:rPr>
        <w:t xml:space="preserve">N 461 </w:t>
      </w:r>
      <w:r>
        <w:rPr>
          <w:rFonts w:ascii="Times New Roman"/>
          <w:b w:val="false"/>
          <w:i w:val="false"/>
          <w:color w:val="ff0000"/>
          <w:sz w:val="28"/>
        </w:rPr>
        <w:t xml:space="preserve">(вводится в действие со дня его первого официального опубликования). </w:t>
      </w:r>
      <w:r>
        <w:br/>
      </w:r>
      <w:r>
        <w:rPr>
          <w:rFonts w:ascii="Times New Roman"/>
          <w:b w:val="false"/>
          <w:i w:val="false"/>
          <w:color w:val="ff0000"/>
          <w:sz w:val="28"/>
        </w:rPr>
        <w:t>
 </w:t>
      </w:r>
    </w:p>
    <w:p>
      <w:pPr>
        <w:spacing w:after="0"/>
        <w:ind w:left="0"/>
        <w:jc w:val="both"/>
      </w:pPr>
      <w:r>
        <w:rPr>
          <w:rFonts w:ascii="Times New Roman"/>
          <w:b w:val="false"/>
          <w:i w:val="false"/>
          <w:color w:val="000000"/>
          <w:sz w:val="28"/>
        </w:rPr>
        <w:t xml:space="preserve">            В настоящих Правилах используются следующие основные понятия: </w:t>
      </w:r>
    </w:p>
    <w:bookmarkStart w:name="z8" w:id="7"/>
    <w:p>
      <w:pPr>
        <w:spacing w:after="0"/>
        <w:ind w:left="0"/>
        <w:jc w:val="both"/>
      </w:pPr>
      <w:r>
        <w:rPr>
          <w:rFonts w:ascii="Times New Roman"/>
          <w:b w:val="false"/>
          <w:i w:val="false"/>
          <w:color w:val="000000"/>
          <w:sz w:val="28"/>
        </w:rPr>
        <w:t xml:space="preserve">
     Доверительный управляющий (независимый управляющий) - физическое или юридическое лицо, заключившее договор доверительного управления с Комитетом; </w:t>
      </w:r>
    </w:p>
    <w:bookmarkEnd w:id="7"/>
    <w:bookmarkStart w:name="z9" w:id="8"/>
    <w:p>
      <w:pPr>
        <w:spacing w:after="0"/>
        <w:ind w:left="0"/>
        <w:jc w:val="both"/>
      </w:pPr>
      <w:r>
        <w:rPr>
          <w:rFonts w:ascii="Times New Roman"/>
          <w:b w:val="false"/>
          <w:i w:val="false"/>
          <w:color w:val="000000"/>
          <w:sz w:val="28"/>
        </w:rPr>
        <w:t xml:space="preserve">
     Договор - договор (контракт) на доверительное управление Объектом, заключенный между Комитетом и Доверительным управляющим; </w:t>
      </w:r>
    </w:p>
    <w:bookmarkEnd w:id="8"/>
    <w:bookmarkStart w:name="z10" w:id="9"/>
    <w:p>
      <w:pPr>
        <w:spacing w:after="0"/>
        <w:ind w:left="0"/>
        <w:jc w:val="both"/>
      </w:pPr>
      <w:r>
        <w:rPr>
          <w:rFonts w:ascii="Times New Roman"/>
          <w:b w:val="false"/>
          <w:i w:val="false"/>
          <w:color w:val="000000"/>
          <w:sz w:val="28"/>
        </w:rPr>
        <w:t xml:space="preserve">
     Комитет - Комитет государственного имущества и приватизации Министерства финансов Республики Казахстан или его территориальные органы;   </w:t>
      </w:r>
    </w:p>
    <w:bookmarkEnd w:id="9"/>
    <w:bookmarkStart w:name="z11" w:id="10"/>
    <w:p>
      <w:pPr>
        <w:spacing w:after="0"/>
        <w:ind w:left="0"/>
        <w:jc w:val="both"/>
      </w:pPr>
      <w:r>
        <w:rPr>
          <w:rFonts w:ascii="Times New Roman"/>
          <w:b w:val="false"/>
          <w:i w:val="false"/>
          <w:color w:val="000000"/>
          <w:sz w:val="28"/>
        </w:rPr>
        <w:t xml:space="preserve">
     Объект - имущественный комплекс или имущество республиканского государственного предприятия или государственного учреждения, государственный пакет акций акционерного общества, доля участия государства в уставном капитале товарищества с ограниченной ответственностью, а также иное государственное имущество, передаваемое в доверительное управление; </w:t>
      </w:r>
    </w:p>
    <w:bookmarkEnd w:id="10"/>
    <w:bookmarkStart w:name="z12" w:id="11"/>
    <w:p>
      <w:pPr>
        <w:spacing w:after="0"/>
        <w:ind w:left="0"/>
        <w:jc w:val="both"/>
      </w:pPr>
      <w:r>
        <w:rPr>
          <w:rFonts w:ascii="Times New Roman"/>
          <w:b w:val="false"/>
          <w:i w:val="false"/>
          <w:color w:val="000000"/>
          <w:sz w:val="28"/>
        </w:rPr>
        <w:t xml:space="preserve">
     Орган управления - государственный орган, осуществляющий права владения и пользования государственным пакетом акций акционерного общества, государственной долей в уставном капитале товарищества с ограниченной ответственностью, а также орган государственного управления республиканскими государственными предприятиями; </w:t>
      </w:r>
    </w:p>
    <w:bookmarkEnd w:id="11"/>
    <w:bookmarkStart w:name="z13" w:id="12"/>
    <w:p>
      <w:pPr>
        <w:spacing w:after="0"/>
        <w:ind w:left="0"/>
        <w:jc w:val="both"/>
      </w:pPr>
      <w:r>
        <w:rPr>
          <w:rFonts w:ascii="Times New Roman"/>
          <w:b w:val="false"/>
          <w:i w:val="false"/>
          <w:color w:val="000000"/>
          <w:sz w:val="28"/>
        </w:rPr>
        <w:t xml:space="preserve">
     Победитель тендера - участник тендера, который по заключению тендерной комиссии предложил наилучшие условия; </w:t>
      </w:r>
    </w:p>
    <w:bookmarkEnd w:id="12"/>
    <w:bookmarkStart w:name="z14" w:id="13"/>
    <w:p>
      <w:pPr>
        <w:spacing w:after="0"/>
        <w:ind w:left="0"/>
        <w:jc w:val="both"/>
      </w:pPr>
      <w:r>
        <w:rPr>
          <w:rFonts w:ascii="Times New Roman"/>
          <w:b w:val="false"/>
          <w:i w:val="false"/>
          <w:color w:val="000000"/>
          <w:sz w:val="28"/>
        </w:rPr>
        <w:t xml:space="preserve">
     Текущая стоимость - стоимость объекта в случае принятия решения о передаче его в доверительное управление с правом последующего выкупа, утверждаемая Тендерной комиссией на основании отчета независимого оценщика в соответствии с законодательством Республики Казахстан об оценочной деятельности; </w:t>
      </w:r>
    </w:p>
    <w:bookmarkEnd w:id="13"/>
    <w:bookmarkStart w:name="z15" w:id="14"/>
    <w:p>
      <w:pPr>
        <w:spacing w:after="0"/>
        <w:ind w:left="0"/>
        <w:jc w:val="both"/>
      </w:pPr>
      <w:r>
        <w:rPr>
          <w:rFonts w:ascii="Times New Roman"/>
          <w:b w:val="false"/>
          <w:i w:val="false"/>
          <w:color w:val="000000"/>
          <w:sz w:val="28"/>
        </w:rPr>
        <w:t xml:space="preserve">
     Тендер </w:t>
      </w:r>
      <w:r>
        <w:rPr>
          <w:rFonts w:ascii="Times New Roman"/>
          <w:b/>
          <w:i w:val="false"/>
          <w:color w:val="000000"/>
          <w:sz w:val="28"/>
        </w:rPr>
        <w:t xml:space="preserve">-  </w:t>
      </w:r>
      <w:r>
        <w:rPr>
          <w:rFonts w:ascii="Times New Roman"/>
          <w:b w:val="false"/>
          <w:i w:val="false"/>
          <w:color w:val="000000"/>
          <w:sz w:val="28"/>
        </w:rPr>
        <w:t xml:space="preserve">форма конкурсных торгов, при которой Комитет обязуется на основе предложенных им условий заключить Договор с Победителем тендера; </w:t>
      </w:r>
    </w:p>
    <w:bookmarkEnd w:id="14"/>
    <w:bookmarkStart w:name="z16" w:id="15"/>
    <w:p>
      <w:pPr>
        <w:spacing w:after="0"/>
        <w:ind w:left="0"/>
        <w:jc w:val="both"/>
      </w:pPr>
      <w:r>
        <w:rPr>
          <w:rFonts w:ascii="Times New Roman"/>
          <w:b w:val="false"/>
          <w:i w:val="false"/>
          <w:color w:val="000000"/>
          <w:sz w:val="28"/>
        </w:rPr>
        <w:t xml:space="preserve">
     Тендерная комиссия - орган, созданный Комитетом для организации и проведения тендера по передаче Объекта в доверительное управление; </w:t>
      </w:r>
    </w:p>
    <w:bookmarkEnd w:id="15"/>
    <w:bookmarkStart w:name="z17" w:id="16"/>
    <w:p>
      <w:pPr>
        <w:spacing w:after="0"/>
        <w:ind w:left="0"/>
        <w:jc w:val="both"/>
      </w:pPr>
      <w:r>
        <w:rPr>
          <w:rFonts w:ascii="Times New Roman"/>
          <w:b w:val="false"/>
          <w:i w:val="false"/>
          <w:color w:val="000000"/>
          <w:sz w:val="28"/>
        </w:rPr>
        <w:t xml:space="preserve">
     Участник тендера - физическое или юридическое лицо, допущенное к участию в тендере. </w:t>
      </w:r>
    </w:p>
    <w:bookmarkEnd w:id="16"/>
    <w:bookmarkStart w:name="z18" w:id="17"/>
    <w:p>
      <w:pPr>
        <w:spacing w:after="0"/>
        <w:ind w:left="0"/>
        <w:jc w:val="both"/>
      </w:pPr>
      <w:r>
        <w:rPr>
          <w:rFonts w:ascii="Times New Roman"/>
          <w:b w:val="false"/>
          <w:i w:val="false"/>
          <w:color w:val="000000"/>
          <w:sz w:val="28"/>
        </w:rPr>
        <w:t xml:space="preserve">
     2. Учредителем доверительного управления Объектом является Комитет. </w:t>
      </w:r>
    </w:p>
    <w:bookmarkEnd w:id="17"/>
    <w:bookmarkStart w:name="z19" w:id="18"/>
    <w:p>
      <w:pPr>
        <w:spacing w:after="0"/>
        <w:ind w:left="0"/>
        <w:jc w:val="both"/>
      </w:pPr>
      <w:r>
        <w:rPr>
          <w:rFonts w:ascii="Times New Roman"/>
          <w:b w:val="false"/>
          <w:i w:val="false"/>
          <w:color w:val="000000"/>
          <w:sz w:val="28"/>
        </w:rPr>
        <w:t xml:space="preserve">
     3. Доверительное управление Объектом возникает (учреждается) на основании сделки по Договору. </w:t>
      </w:r>
      <w:r>
        <w:br/>
      </w:r>
      <w:r>
        <w:rPr>
          <w:rFonts w:ascii="Times New Roman"/>
          <w:b w:val="false"/>
          <w:i w:val="false"/>
          <w:color w:val="000000"/>
          <w:sz w:val="28"/>
        </w:rPr>
        <w:t>
 </w:t>
      </w:r>
    </w:p>
    <w:bookmarkEnd w:id="18"/>
    <w:bookmarkStart w:name="z65" w:id="19"/>
    <w:p>
      <w:pPr>
        <w:spacing w:after="0"/>
        <w:ind w:left="0"/>
        <w:jc w:val="both"/>
      </w:pPr>
      <w:r>
        <w:rPr>
          <w:rFonts w:ascii="Times New Roman"/>
          <w:b w:val="false"/>
          <w:i w:val="false"/>
          <w:color w:val="000000"/>
          <w:sz w:val="28"/>
        </w:rPr>
        <w:t xml:space="preserve">
      3-1. До передачи Объектов в счет оплаты уставного капитала юридических лиц, Объекты могут передаваться в доверительное управление без права последующего выкупа. </w:t>
      </w:r>
    </w:p>
    <w:bookmarkEnd w:id="19"/>
    <w:bookmarkStart w:name="z66" w:id="20"/>
    <w:p>
      <w:pPr>
        <w:spacing w:after="0"/>
        <w:ind w:left="0"/>
        <w:jc w:val="both"/>
      </w:pPr>
      <w:r>
        <w:rPr>
          <w:rFonts w:ascii="Times New Roman"/>
          <w:b w:val="false"/>
          <w:i w:val="false"/>
          <w:color w:val="000000"/>
          <w:sz w:val="28"/>
        </w:rPr>
        <w:t xml:space="preserve">
      Передача Объектов в доверительное управление без права последующего выкупа осуществляется без проведения Тендера. </w:t>
      </w:r>
      <w:r>
        <w:br/>
      </w:r>
      <w:r>
        <w:rPr>
          <w:rFonts w:ascii="Times New Roman"/>
          <w:b w:val="false"/>
          <w:i w:val="false"/>
          <w:color w:val="000000"/>
          <w:sz w:val="28"/>
        </w:rPr>
        <w:t>
</w:t>
      </w:r>
      <w:r>
        <w:rPr>
          <w:rFonts w:ascii="Times New Roman"/>
          <w:b w:val="false"/>
          <w:i w:val="false"/>
          <w:color w:val="ff0000"/>
          <w:sz w:val="28"/>
        </w:rPr>
        <w:t xml:space="preserve">       Сноска. Правила дополнены пунктом 3-1 в соответствии с приказом и.о. Министра финансов РК от 28.03.2008  </w:t>
      </w:r>
      <w:r>
        <w:rPr>
          <w:rFonts w:ascii="Times New Roman"/>
          <w:b w:val="false"/>
          <w:i w:val="false"/>
          <w:color w:val="000000"/>
          <w:sz w:val="28"/>
        </w:rPr>
        <w:t xml:space="preserve">N 146 </w:t>
      </w:r>
      <w:r>
        <w:rPr>
          <w:rFonts w:ascii="Times New Roman"/>
          <w:b w:val="false"/>
          <w:i w:val="false"/>
          <w:color w:val="ff0000"/>
          <w:sz w:val="28"/>
        </w:rPr>
        <w:t xml:space="preserve">(порядок введения в действие см.  </w:t>
      </w:r>
      <w:r>
        <w:rPr>
          <w:rFonts w:ascii="Times New Roman"/>
          <w:b w:val="false"/>
          <w:i w:val="false"/>
          <w:color w:val="000000"/>
          <w:sz w:val="28"/>
        </w:rPr>
        <w:t xml:space="preserve">п. 3 </w:t>
      </w:r>
      <w:r>
        <w:rPr>
          <w:rFonts w:ascii="Times New Roman"/>
          <w:b w:val="false"/>
          <w:i w:val="false"/>
          <w:color w:val="ff0000"/>
          <w:sz w:val="28"/>
        </w:rPr>
        <w:t xml:space="preserve">).  </w:t>
      </w:r>
    </w:p>
    <w:bookmarkEnd w:id="20"/>
    <w:bookmarkStart w:name="z20" w:id="21"/>
    <w:p>
      <w:pPr>
        <w:spacing w:after="0"/>
        <w:ind w:left="0"/>
        <w:jc w:val="both"/>
      </w:pPr>
      <w:r>
        <w:rPr>
          <w:rFonts w:ascii="Times New Roman"/>
          <w:b w:val="false"/>
          <w:i w:val="false"/>
          <w:color w:val="000000"/>
          <w:sz w:val="28"/>
        </w:rPr>
        <w:t xml:space="preserve">
     4. В случае учреждения доверительного управления Объектом с правом последующего выкупа или для оздоровления нерентабельных государственных предприятий, проведение Тендера является обязательным. </w:t>
      </w:r>
      <w:r>
        <w:br/>
      </w:r>
      <w:r>
        <w:rPr>
          <w:rFonts w:ascii="Times New Roman"/>
          <w:b w:val="false"/>
          <w:i w:val="false"/>
          <w:color w:val="000000"/>
          <w:sz w:val="28"/>
        </w:rPr>
        <w:t>
</w:t>
      </w:r>
      <w:r>
        <w:rPr>
          <w:rFonts w:ascii="Times New Roman"/>
          <w:b w:val="false"/>
          <w:i w:val="false"/>
          <w:color w:val="ff0000"/>
          <w:sz w:val="28"/>
        </w:rPr>
        <w:t xml:space="preserve">       Сноска. Пункт 4 с изменениями, внесенными приказом Министра финансов Республики Казахстан от 14 декабря 2007 года  </w:t>
      </w:r>
      <w:r>
        <w:rPr>
          <w:rFonts w:ascii="Times New Roman"/>
          <w:b w:val="false"/>
          <w:i w:val="false"/>
          <w:color w:val="000000"/>
          <w:sz w:val="28"/>
        </w:rPr>
        <w:t xml:space="preserve">N 461 </w:t>
      </w:r>
      <w:r>
        <w:rPr>
          <w:rFonts w:ascii="Times New Roman"/>
          <w:b w:val="false"/>
          <w:i w:val="false"/>
          <w:color w:val="ff0000"/>
          <w:sz w:val="28"/>
        </w:rPr>
        <w:t xml:space="preserve">(вводится в действие со дня его первого официального опубликования). </w:t>
      </w:r>
    </w:p>
    <w:bookmarkEnd w:id="21"/>
    <w:bookmarkStart w:name="z21" w:id="22"/>
    <w:p>
      <w:pPr>
        <w:spacing w:after="0"/>
        <w:ind w:left="0"/>
        <w:jc w:val="both"/>
      </w:pPr>
      <w:r>
        <w:rPr>
          <w:rFonts w:ascii="Times New Roman"/>
          <w:b w:val="false"/>
          <w:i w:val="false"/>
          <w:color w:val="000000"/>
          <w:sz w:val="28"/>
        </w:rPr>
        <w:t>
     5. Решение о передаче Объекта в доверительное управление с правом или без права последующего выкупа принимается Правительством Республики Казахстан в соответствии с пунктом 3  </w:t>
      </w:r>
      <w:r>
        <w:rPr>
          <w:rFonts w:ascii="Times New Roman"/>
          <w:b w:val="false"/>
          <w:i w:val="false"/>
          <w:color w:val="000000"/>
          <w:sz w:val="28"/>
        </w:rPr>
        <w:t xml:space="preserve">статьи 5 </w:t>
      </w:r>
      <w:r>
        <w:rPr>
          <w:rFonts w:ascii="Times New Roman"/>
          <w:b w:val="false"/>
          <w:i w:val="false"/>
          <w:color w:val="000000"/>
          <w:sz w:val="28"/>
        </w:rPr>
        <w:t>Закона либо Комитетом в соответствии с пунктом 12 Положения о Комитете государственного имущества и приватизации Министерства финансов Республики Казахстан, утвержденного  </w:t>
      </w:r>
      <w:r>
        <w:rPr>
          <w:rFonts w:ascii="Times New Roman"/>
          <w:b w:val="false"/>
          <w:i w:val="false"/>
          <w:color w:val="000000"/>
          <w:sz w:val="28"/>
        </w:rPr>
        <w:t xml:space="preserve">постановлением </w:t>
      </w:r>
      <w:r>
        <w:rPr>
          <w:rFonts w:ascii="Times New Roman"/>
          <w:b w:val="false"/>
          <w:i w:val="false"/>
          <w:color w:val="000000"/>
          <w:sz w:val="28"/>
        </w:rPr>
        <w:t xml:space="preserve">Правительства Республики Казахстан от 28 октября 2004 года N 1114. </w:t>
      </w:r>
    </w:p>
    <w:bookmarkEnd w:id="22"/>
    <w:bookmarkStart w:name="z63" w:id="23"/>
    <w:p>
      <w:pPr>
        <w:spacing w:after="0"/>
        <w:ind w:left="0"/>
        <w:jc w:val="both"/>
      </w:pPr>
      <w:r>
        <w:rPr>
          <w:rFonts w:ascii="Times New Roman"/>
          <w:b w:val="false"/>
          <w:i w:val="false"/>
          <w:color w:val="000000"/>
          <w:sz w:val="28"/>
        </w:rPr>
        <w:t xml:space="preserve">
      5-1. Нерентабельные республиканские государственные предприятия передаются в доверительное управление независимым управляющим по решению Правительства Республики Казахстан с указанием сроков проведения тендеров. </w:t>
      </w:r>
      <w:r>
        <w:br/>
      </w:r>
      <w:r>
        <w:rPr>
          <w:rFonts w:ascii="Times New Roman"/>
          <w:b w:val="false"/>
          <w:i w:val="false"/>
          <w:color w:val="000000"/>
          <w:sz w:val="28"/>
        </w:rPr>
        <w:t xml:space="preserve">
      Предложения по формированию перечня нерентабельных предприятий вносятся в Комитет органами государственного управления республиканскими государственными предприятиями (далее - органы государственного управления). </w:t>
      </w:r>
      <w:r>
        <w:br/>
      </w:r>
      <w:r>
        <w:rPr>
          <w:rFonts w:ascii="Times New Roman"/>
          <w:b w:val="false"/>
          <w:i w:val="false"/>
          <w:color w:val="000000"/>
          <w:sz w:val="28"/>
        </w:rPr>
        <w:t xml:space="preserve">
      Основанием для включения нерентабельных республиканских государственных предприятий в перечень объектов, передаваемых в доверительное управление независимым управляющим, являются: </w:t>
      </w:r>
      <w:r>
        <w:br/>
      </w:r>
      <w:r>
        <w:rPr>
          <w:rFonts w:ascii="Times New Roman"/>
          <w:b w:val="false"/>
          <w:i w:val="false"/>
          <w:color w:val="000000"/>
          <w:sz w:val="28"/>
        </w:rPr>
        <w:t xml:space="preserve">
      1) снижение показателей рентабельности текущей, основной и неосновной деятельности в течение трех лет и/или необеспечение их планируемых размеров; </w:t>
      </w:r>
      <w:r>
        <w:br/>
      </w:r>
      <w:r>
        <w:rPr>
          <w:rFonts w:ascii="Times New Roman"/>
          <w:b w:val="false"/>
          <w:i w:val="false"/>
          <w:color w:val="000000"/>
          <w:sz w:val="28"/>
        </w:rPr>
        <w:t xml:space="preserve">
      2) невыполнение плановых показателей по чистому доходу в течение трех лет подряд; </w:t>
      </w:r>
      <w:r>
        <w:br/>
      </w:r>
      <w:r>
        <w:rPr>
          <w:rFonts w:ascii="Times New Roman"/>
          <w:b w:val="false"/>
          <w:i w:val="false"/>
          <w:color w:val="000000"/>
          <w:sz w:val="28"/>
        </w:rPr>
        <w:t xml:space="preserve">
      3) просроченная кредиторская задолженность свыше трех лет.       </w:t>
      </w:r>
      <w:r>
        <w:br/>
      </w:r>
      <w:r>
        <w:rPr>
          <w:rFonts w:ascii="Times New Roman"/>
          <w:b w:val="false"/>
          <w:i w:val="false"/>
          <w:color w:val="000000"/>
          <w:sz w:val="28"/>
        </w:rPr>
        <w:t>
</w:t>
      </w:r>
      <w:r>
        <w:rPr>
          <w:rFonts w:ascii="Times New Roman"/>
          <w:b w:val="false"/>
          <w:i w:val="false"/>
          <w:color w:val="ff0000"/>
          <w:sz w:val="28"/>
        </w:rPr>
        <w:t xml:space="preserve">       Сноска. Пункт 5-1 дополнен приказом Министра финансов Республики Казахстан от 14 декабря 2007 года  </w:t>
      </w:r>
      <w:r>
        <w:rPr>
          <w:rFonts w:ascii="Times New Roman"/>
          <w:b w:val="false"/>
          <w:i w:val="false"/>
          <w:color w:val="000000"/>
          <w:sz w:val="28"/>
        </w:rPr>
        <w:t xml:space="preserve">N 461 </w:t>
      </w:r>
      <w:r>
        <w:rPr>
          <w:rFonts w:ascii="Times New Roman"/>
          <w:b w:val="false"/>
          <w:i w:val="false"/>
          <w:color w:val="ff0000"/>
          <w:sz w:val="28"/>
        </w:rPr>
        <w:t xml:space="preserve">(вводится в действие со дня его первого официального опубликования). </w:t>
      </w:r>
    </w:p>
    <w:bookmarkEnd w:id="23"/>
    <w:bookmarkStart w:name="z22" w:id="24"/>
    <w:p>
      <w:pPr>
        <w:spacing w:after="0"/>
        <w:ind w:left="0"/>
        <w:jc w:val="both"/>
      </w:pPr>
      <w:r>
        <w:rPr>
          <w:rFonts w:ascii="Times New Roman"/>
          <w:b w:val="false"/>
          <w:i w:val="false"/>
          <w:color w:val="000000"/>
          <w:sz w:val="28"/>
        </w:rPr>
        <w:t xml:space="preserve">
     6. Условия выкупа Объекта доверительным управляющим определяются Договором. Договор должен предусматривать в какие сроки и при выполнении каких обязательств Объект перейдет в собственность Доверительного управляющего. </w:t>
      </w:r>
      <w:r>
        <w:br/>
      </w:r>
      <w:r>
        <w:rPr>
          <w:rFonts w:ascii="Times New Roman"/>
          <w:b w:val="false"/>
          <w:i w:val="false"/>
          <w:color w:val="000000"/>
          <w:sz w:val="28"/>
        </w:rPr>
        <w:t xml:space="preserve">
     Продажа Объекта Доверительному управляющему допускается лишь при условии надлежащего исполнения им Договора. </w:t>
      </w:r>
    </w:p>
    <w:bookmarkEnd w:id="24"/>
    <w:bookmarkStart w:name="z23" w:id="25"/>
    <w:p>
      <w:pPr>
        <w:spacing w:after="0"/>
        <w:ind w:left="0"/>
        <w:jc w:val="both"/>
      </w:pPr>
      <w:r>
        <w:rPr>
          <w:rFonts w:ascii="Times New Roman"/>
          <w:b w:val="false"/>
          <w:i w:val="false"/>
          <w:color w:val="000000"/>
          <w:sz w:val="28"/>
        </w:rPr>
        <w:t xml:space="preserve">
     7. Комитет в целях учреждения доверительного управления: </w:t>
      </w:r>
      <w:r>
        <w:br/>
      </w:r>
      <w:r>
        <w:rPr>
          <w:rFonts w:ascii="Times New Roman"/>
          <w:b w:val="false"/>
          <w:i w:val="false"/>
          <w:color w:val="000000"/>
          <w:sz w:val="28"/>
        </w:rPr>
        <w:t xml:space="preserve">
     1) организует Тендер (утверждает состав и регламент работы Тендерной комиссии, регистрирует Участников тендера, обеспечивает публикацию информационных сообщений); </w:t>
      </w:r>
      <w:r>
        <w:br/>
      </w:r>
      <w:r>
        <w:rPr>
          <w:rFonts w:ascii="Times New Roman"/>
          <w:b w:val="false"/>
          <w:i w:val="false"/>
          <w:color w:val="000000"/>
          <w:sz w:val="28"/>
        </w:rPr>
        <w:t xml:space="preserve">
     2) принимает гарантийные взносы; </w:t>
      </w:r>
      <w:r>
        <w:br/>
      </w:r>
      <w:r>
        <w:rPr>
          <w:rFonts w:ascii="Times New Roman"/>
          <w:b w:val="false"/>
          <w:i w:val="false"/>
          <w:color w:val="000000"/>
          <w:sz w:val="28"/>
        </w:rPr>
        <w:t xml:space="preserve">
     3) заключает договора на оказание услуг по оценке Объекта с консультантами; </w:t>
      </w:r>
      <w:r>
        <w:br/>
      </w:r>
      <w:r>
        <w:rPr>
          <w:rFonts w:ascii="Times New Roman"/>
          <w:b w:val="false"/>
          <w:i w:val="false"/>
          <w:color w:val="000000"/>
          <w:sz w:val="28"/>
        </w:rPr>
        <w:t xml:space="preserve">
     4) осуществляет контроль за ходом проведения Тендера; </w:t>
      </w:r>
      <w:r>
        <w:br/>
      </w:r>
      <w:r>
        <w:rPr>
          <w:rFonts w:ascii="Times New Roman"/>
          <w:b w:val="false"/>
          <w:i w:val="false"/>
          <w:color w:val="000000"/>
          <w:sz w:val="28"/>
        </w:rPr>
        <w:t xml:space="preserve">
     5) осуществляет расчеты с Участниками тендера и оценщиками, связанные с процедурами проведения Тендера; </w:t>
      </w:r>
      <w:r>
        <w:br/>
      </w:r>
      <w:r>
        <w:rPr>
          <w:rFonts w:ascii="Times New Roman"/>
          <w:b w:val="false"/>
          <w:i w:val="false"/>
          <w:color w:val="000000"/>
          <w:sz w:val="28"/>
        </w:rPr>
        <w:t xml:space="preserve">
     6) заключает Договор с Доверительным управляющим; </w:t>
      </w:r>
      <w:r>
        <w:br/>
      </w:r>
      <w:r>
        <w:rPr>
          <w:rFonts w:ascii="Times New Roman"/>
          <w:b w:val="false"/>
          <w:i w:val="false"/>
          <w:color w:val="000000"/>
          <w:sz w:val="28"/>
        </w:rPr>
        <w:t xml:space="preserve">
     7) осуществляет иные функции, связанные с передачей Объекта в доверительное управление. </w:t>
      </w:r>
    </w:p>
    <w:bookmarkEnd w:id="25"/>
    <w:bookmarkStart w:name="z24" w:id="26"/>
    <w:p>
      <w:pPr>
        <w:spacing w:after="0"/>
        <w:ind w:left="0"/>
        <w:jc w:val="both"/>
      </w:pPr>
      <w:r>
        <w:rPr>
          <w:rFonts w:ascii="Times New Roman"/>
          <w:b w:val="false"/>
          <w:i w:val="false"/>
          <w:color w:val="000000"/>
          <w:sz w:val="28"/>
        </w:rPr>
        <w:t xml:space="preserve">
     8. Должностные лица государственных юридических лиц, а также негосударственных юридических лиц, акции и доли участия государства в уставных капиталах которых выступают Объектом передачи в доверительное управление, по запросу Комитета в определяемые им сроки представляют сведения, необходимые для подготовки Объекта к передаче в доверительное управление и несут ответственность за достоверность представляемых сведений. </w:t>
      </w:r>
    </w:p>
    <w:bookmarkEnd w:id="26"/>
    <w:bookmarkStart w:name="z25" w:id="27"/>
    <w:p>
      <w:pPr>
        <w:spacing w:after="0"/>
        <w:ind w:left="0"/>
        <w:jc w:val="both"/>
      </w:pPr>
      <w:r>
        <w:rPr>
          <w:rFonts w:ascii="Times New Roman"/>
          <w:b w:val="false"/>
          <w:i w:val="false"/>
          <w:color w:val="000000"/>
          <w:sz w:val="28"/>
        </w:rPr>
        <w:t xml:space="preserve">
      9. Условиями передачи Объекта в доверительное управление могут быть обязательства Доверительного управляющего в отношении: </w:t>
      </w:r>
      <w:r>
        <w:br/>
      </w:r>
      <w:r>
        <w:rPr>
          <w:rFonts w:ascii="Times New Roman"/>
          <w:b w:val="false"/>
          <w:i w:val="false"/>
          <w:color w:val="000000"/>
          <w:sz w:val="28"/>
        </w:rPr>
        <w:t xml:space="preserve">
      объемов, видов и сроков инвестиций в Объект; </w:t>
      </w:r>
      <w:r>
        <w:br/>
      </w:r>
      <w:r>
        <w:rPr>
          <w:rFonts w:ascii="Times New Roman"/>
          <w:b w:val="false"/>
          <w:i w:val="false"/>
          <w:color w:val="000000"/>
          <w:sz w:val="28"/>
        </w:rPr>
        <w:t xml:space="preserve">
      объемов производства, видов и номенклатуры выпускаемой продукции или оказываемых услуг; </w:t>
      </w:r>
      <w:r>
        <w:br/>
      </w:r>
      <w:r>
        <w:rPr>
          <w:rFonts w:ascii="Times New Roman"/>
          <w:b w:val="false"/>
          <w:i w:val="false"/>
          <w:color w:val="000000"/>
          <w:sz w:val="28"/>
        </w:rPr>
        <w:t xml:space="preserve">
      поставки продукции определенным потребителям; </w:t>
      </w:r>
      <w:r>
        <w:br/>
      </w:r>
      <w:r>
        <w:rPr>
          <w:rFonts w:ascii="Times New Roman"/>
          <w:b w:val="false"/>
          <w:i w:val="false"/>
          <w:color w:val="000000"/>
          <w:sz w:val="28"/>
        </w:rPr>
        <w:t xml:space="preserve">
      ценообразования, в том числе ограничения по предельному уровню цен; </w:t>
      </w:r>
      <w:r>
        <w:br/>
      </w:r>
      <w:r>
        <w:rPr>
          <w:rFonts w:ascii="Times New Roman"/>
          <w:b w:val="false"/>
          <w:i w:val="false"/>
          <w:color w:val="000000"/>
          <w:sz w:val="28"/>
        </w:rPr>
        <w:t xml:space="preserve">
      проведения природоохранных мероприятий; </w:t>
      </w:r>
      <w:r>
        <w:br/>
      </w:r>
      <w:r>
        <w:rPr>
          <w:rFonts w:ascii="Times New Roman"/>
          <w:b w:val="false"/>
          <w:i w:val="false"/>
          <w:color w:val="000000"/>
          <w:sz w:val="28"/>
        </w:rPr>
        <w:t xml:space="preserve">
      сохранения существующего количества или создания новых рабочих мест; </w:t>
      </w:r>
      <w:r>
        <w:br/>
      </w:r>
      <w:r>
        <w:rPr>
          <w:rFonts w:ascii="Times New Roman"/>
          <w:b w:val="false"/>
          <w:i w:val="false"/>
          <w:color w:val="000000"/>
          <w:sz w:val="28"/>
        </w:rPr>
        <w:t xml:space="preserve">
      порядка использования объектов производственной и социальной инфраструктуры; </w:t>
      </w:r>
      <w:r>
        <w:br/>
      </w:r>
      <w:r>
        <w:rPr>
          <w:rFonts w:ascii="Times New Roman"/>
          <w:b w:val="false"/>
          <w:i w:val="false"/>
          <w:color w:val="000000"/>
          <w:sz w:val="28"/>
        </w:rPr>
        <w:t xml:space="preserve">
      погашения задолженностей Объекта в установленные сроки; </w:t>
      </w:r>
      <w:r>
        <w:br/>
      </w:r>
      <w:r>
        <w:rPr>
          <w:rFonts w:ascii="Times New Roman"/>
          <w:b w:val="false"/>
          <w:i w:val="false"/>
          <w:color w:val="000000"/>
          <w:sz w:val="28"/>
        </w:rPr>
        <w:t xml:space="preserve">
      последующего выкупа Объекта Доверительным управляющим; </w:t>
      </w:r>
      <w:r>
        <w:br/>
      </w:r>
      <w:r>
        <w:rPr>
          <w:rFonts w:ascii="Times New Roman"/>
          <w:b w:val="false"/>
          <w:i w:val="false"/>
          <w:color w:val="000000"/>
          <w:sz w:val="28"/>
        </w:rPr>
        <w:t xml:space="preserve">
      совершения сделок и/или запрещения определенных действий в отношении Объекта в течение определенного периода времени. </w:t>
      </w:r>
    </w:p>
    <w:bookmarkEnd w:id="27"/>
    <w:bookmarkStart w:name="z64" w:id="28"/>
    <w:p>
      <w:pPr>
        <w:spacing w:after="0"/>
        <w:ind w:left="0"/>
        <w:jc w:val="both"/>
      </w:pPr>
      <w:r>
        <w:rPr>
          <w:rFonts w:ascii="Times New Roman"/>
          <w:b w:val="false"/>
          <w:i w:val="false"/>
          <w:color w:val="000000"/>
          <w:sz w:val="28"/>
        </w:rPr>
        <w:t xml:space="preserve">
      9-1. Основными условиями определения победителя тендера по передаче в доверительное управление нерентабельных предприятий являются: </w:t>
      </w:r>
      <w:r>
        <w:br/>
      </w:r>
      <w:r>
        <w:rPr>
          <w:rFonts w:ascii="Times New Roman"/>
          <w:b w:val="false"/>
          <w:i w:val="false"/>
          <w:color w:val="000000"/>
          <w:sz w:val="28"/>
        </w:rPr>
        <w:t xml:space="preserve">
      сохранение основного вида деятельности предприятия; </w:t>
      </w:r>
      <w:r>
        <w:br/>
      </w:r>
      <w:r>
        <w:rPr>
          <w:rFonts w:ascii="Times New Roman"/>
          <w:b w:val="false"/>
          <w:i w:val="false"/>
          <w:color w:val="000000"/>
          <w:sz w:val="28"/>
        </w:rPr>
        <w:t xml:space="preserve">
      наличие программы финансового оздоровления предприятия, которая должна включать в себя: </w:t>
      </w:r>
      <w:r>
        <w:br/>
      </w:r>
      <w:r>
        <w:rPr>
          <w:rFonts w:ascii="Times New Roman"/>
          <w:b w:val="false"/>
          <w:i w:val="false"/>
          <w:color w:val="000000"/>
          <w:sz w:val="28"/>
        </w:rPr>
        <w:t xml:space="preserve">
      предложения по улучшению финансовых показателей в целях повышения прибыльности; </w:t>
      </w:r>
      <w:r>
        <w:br/>
      </w:r>
      <w:r>
        <w:rPr>
          <w:rFonts w:ascii="Times New Roman"/>
          <w:b w:val="false"/>
          <w:i w:val="false"/>
          <w:color w:val="000000"/>
          <w:sz w:val="28"/>
        </w:rPr>
        <w:t xml:space="preserve">
      предложения по преобразованию структуры производства, его технико-технологической базы в целях эффективной хозяйственной деятельности; </w:t>
      </w:r>
      <w:r>
        <w:br/>
      </w:r>
      <w:r>
        <w:rPr>
          <w:rFonts w:ascii="Times New Roman"/>
          <w:b w:val="false"/>
          <w:i w:val="false"/>
          <w:color w:val="000000"/>
          <w:sz w:val="28"/>
        </w:rPr>
        <w:t xml:space="preserve">
      предложения по организации маркетинговой деятельности; </w:t>
      </w:r>
      <w:r>
        <w:br/>
      </w:r>
      <w:r>
        <w:rPr>
          <w:rFonts w:ascii="Times New Roman"/>
          <w:b w:val="false"/>
          <w:i w:val="false"/>
          <w:color w:val="000000"/>
          <w:sz w:val="28"/>
        </w:rPr>
        <w:t xml:space="preserve">
      предложения по применяемым механизмам финансовой стабилизации (оздоровления) предприятия с привлечением необходимых финансовых средств на наиболее выгодных условиях; </w:t>
      </w:r>
      <w:r>
        <w:br/>
      </w:r>
      <w:r>
        <w:rPr>
          <w:rFonts w:ascii="Times New Roman"/>
          <w:b w:val="false"/>
          <w:i w:val="false"/>
          <w:color w:val="000000"/>
          <w:sz w:val="28"/>
        </w:rPr>
        <w:t xml:space="preserve">
      срок реализации программы. </w:t>
      </w:r>
      <w:r>
        <w:br/>
      </w:r>
      <w:r>
        <w:rPr>
          <w:rFonts w:ascii="Times New Roman"/>
          <w:b w:val="false"/>
          <w:i w:val="false"/>
          <w:color w:val="000000"/>
          <w:sz w:val="28"/>
        </w:rPr>
        <w:t xml:space="preserve">
      Органами государственного управления могут быть предложены дополнительные критерии с учетом специфики деятельности предприятий. </w:t>
      </w:r>
      <w:r>
        <w:br/>
      </w:r>
      <w:r>
        <w:rPr>
          <w:rFonts w:ascii="Times New Roman"/>
          <w:b w:val="false"/>
          <w:i w:val="false"/>
          <w:color w:val="000000"/>
          <w:sz w:val="28"/>
        </w:rPr>
        <w:t>
</w:t>
      </w:r>
      <w:r>
        <w:rPr>
          <w:rFonts w:ascii="Times New Roman"/>
          <w:b w:val="false"/>
          <w:i w:val="false"/>
          <w:color w:val="ff0000"/>
          <w:sz w:val="28"/>
        </w:rPr>
        <w:t xml:space="preserve">       Сноска. Пункт 9-1 дополнен приказом Министра финансов Республики Казахстан от 14 декабря 2007 года  </w:t>
      </w:r>
      <w:r>
        <w:rPr>
          <w:rFonts w:ascii="Times New Roman"/>
          <w:b w:val="false"/>
          <w:i w:val="false"/>
          <w:color w:val="000000"/>
          <w:sz w:val="28"/>
        </w:rPr>
        <w:t xml:space="preserve">N 461 </w:t>
      </w:r>
      <w:r>
        <w:rPr>
          <w:rFonts w:ascii="Times New Roman"/>
          <w:b w:val="false"/>
          <w:i w:val="false"/>
          <w:color w:val="ff0000"/>
          <w:sz w:val="28"/>
        </w:rPr>
        <w:t xml:space="preserve">(вводится в действие со дня его первого официального опубликования). </w:t>
      </w:r>
    </w:p>
    <w:bookmarkEnd w:id="28"/>
    <w:bookmarkStart w:name="z26" w:id="29"/>
    <w:p>
      <w:pPr>
        <w:spacing w:after="0"/>
        <w:ind w:left="0"/>
        <w:jc w:val="left"/>
      </w:pPr>
      <w:r>
        <w:rPr>
          <w:rFonts w:ascii="Times New Roman"/>
          <w:b/>
          <w:i w:val="false"/>
          <w:color w:val="000000"/>
        </w:rPr>
        <w:t xml:space="preserve"> 
    2. Тендерная комиссия </w:t>
      </w:r>
    </w:p>
    <w:bookmarkEnd w:id="29"/>
    <w:p>
      <w:pPr>
        <w:spacing w:after="0"/>
        <w:ind w:left="0"/>
        <w:jc w:val="both"/>
      </w:pPr>
      <w:r>
        <w:rPr>
          <w:rFonts w:ascii="Times New Roman"/>
          <w:b w:val="false"/>
          <w:i w:val="false"/>
          <w:color w:val="000000"/>
          <w:sz w:val="28"/>
        </w:rPr>
        <w:t xml:space="preserve">     10. Для организации и проведения Тендера Комитетом образуется Тендерная комиссия, в состав которой включаются представители Комитета, Министерства финансов Республики Казахстан, отраслевых министерств и других заинтересованных министерств и ведомств или представители их территориальных и региональных подразделений (по согласованию). Число членов Тендерной комиссии должно составлять не менее 5 человек. Председатель и секретарь Тендерной комиссии назначаются приказом Комитета и являются представителями Комитета. Секретарь Тендерной комиссии не является членом Тендерной комиссии. </w:t>
      </w:r>
    </w:p>
    <w:bookmarkStart w:name="z27" w:id="30"/>
    <w:p>
      <w:pPr>
        <w:spacing w:after="0"/>
        <w:ind w:left="0"/>
        <w:jc w:val="both"/>
      </w:pPr>
      <w:r>
        <w:rPr>
          <w:rFonts w:ascii="Times New Roman"/>
          <w:b w:val="false"/>
          <w:i w:val="false"/>
          <w:color w:val="000000"/>
          <w:sz w:val="28"/>
        </w:rPr>
        <w:t xml:space="preserve">
     11. Тендерная комиссия осуществляет следующие функции: </w:t>
      </w:r>
      <w:r>
        <w:br/>
      </w:r>
      <w:r>
        <w:rPr>
          <w:rFonts w:ascii="Times New Roman"/>
          <w:b w:val="false"/>
          <w:i w:val="false"/>
          <w:color w:val="000000"/>
          <w:sz w:val="28"/>
        </w:rPr>
        <w:t xml:space="preserve">
     1) утверждает Текущую стоимость Объекта; </w:t>
      </w:r>
      <w:r>
        <w:br/>
      </w:r>
      <w:r>
        <w:rPr>
          <w:rFonts w:ascii="Times New Roman"/>
          <w:b w:val="false"/>
          <w:i w:val="false"/>
          <w:color w:val="000000"/>
          <w:sz w:val="28"/>
        </w:rPr>
        <w:t xml:space="preserve">
     2) определяет размер гарантийного взноса; </w:t>
      </w:r>
      <w:r>
        <w:br/>
      </w:r>
      <w:r>
        <w:rPr>
          <w:rFonts w:ascii="Times New Roman"/>
          <w:b w:val="false"/>
          <w:i w:val="false"/>
          <w:color w:val="000000"/>
          <w:sz w:val="28"/>
        </w:rPr>
        <w:t xml:space="preserve">
     3) определяет условия Тендера; </w:t>
      </w:r>
      <w:r>
        <w:br/>
      </w:r>
      <w:r>
        <w:rPr>
          <w:rFonts w:ascii="Times New Roman"/>
          <w:b w:val="false"/>
          <w:i w:val="false"/>
          <w:color w:val="000000"/>
          <w:sz w:val="28"/>
        </w:rPr>
        <w:t xml:space="preserve">
     4) проводит Тендер; </w:t>
      </w:r>
      <w:r>
        <w:br/>
      </w:r>
      <w:r>
        <w:rPr>
          <w:rFonts w:ascii="Times New Roman"/>
          <w:b w:val="false"/>
          <w:i w:val="false"/>
          <w:color w:val="000000"/>
          <w:sz w:val="28"/>
        </w:rPr>
        <w:t xml:space="preserve">
     5) объявляет Победителя тендера. </w:t>
      </w:r>
    </w:p>
    <w:bookmarkEnd w:id="30"/>
    <w:bookmarkStart w:name="z28" w:id="31"/>
    <w:p>
      <w:pPr>
        <w:spacing w:after="0"/>
        <w:ind w:left="0"/>
        <w:jc w:val="both"/>
      </w:pPr>
      <w:r>
        <w:rPr>
          <w:rFonts w:ascii="Times New Roman"/>
          <w:b w:val="false"/>
          <w:i w:val="false"/>
          <w:color w:val="000000"/>
          <w:sz w:val="28"/>
        </w:rPr>
        <w:t xml:space="preserve">
     12. Секретарь Тендерной комиссии готовит необходимые документы для организации и проведения Тендера и оформляет протокол Тендерной комиссии. </w:t>
      </w:r>
    </w:p>
    <w:bookmarkEnd w:id="31"/>
    <w:bookmarkStart w:name="z29" w:id="32"/>
    <w:p>
      <w:pPr>
        <w:spacing w:after="0"/>
        <w:ind w:left="0"/>
        <w:jc w:val="left"/>
      </w:pPr>
      <w:r>
        <w:rPr>
          <w:rFonts w:ascii="Times New Roman"/>
          <w:b/>
          <w:i w:val="false"/>
          <w:color w:val="000000"/>
        </w:rPr>
        <w:t xml:space="preserve"> 
  3. Подготовка к передаче Объекта в доверительное управление </w:t>
      </w:r>
    </w:p>
    <w:bookmarkEnd w:id="32"/>
    <w:p>
      <w:pPr>
        <w:spacing w:after="0"/>
        <w:ind w:left="0"/>
        <w:jc w:val="both"/>
      </w:pPr>
      <w:r>
        <w:rPr>
          <w:rFonts w:ascii="Times New Roman"/>
          <w:b w:val="false"/>
          <w:i w:val="false"/>
          <w:color w:val="000000"/>
          <w:sz w:val="28"/>
        </w:rPr>
        <w:t xml:space="preserve">     13. Подготовку к передаче Объекта в доверительное управление осуществляет Комитет. </w:t>
      </w:r>
    </w:p>
    <w:bookmarkStart w:name="z30" w:id="33"/>
    <w:p>
      <w:pPr>
        <w:spacing w:after="0"/>
        <w:ind w:left="0"/>
        <w:jc w:val="both"/>
      </w:pPr>
      <w:r>
        <w:rPr>
          <w:rFonts w:ascii="Times New Roman"/>
          <w:b w:val="false"/>
          <w:i w:val="false"/>
          <w:color w:val="000000"/>
          <w:sz w:val="28"/>
        </w:rPr>
        <w:t xml:space="preserve">
     14. Орган управления представляет Комитету учредительные документы юридического лица, акции (доли) которого являются Объектом, полную информацию о финансово-хозяйственной деятельности за последние два года, предложение об установлении условия по передаче Объекта в доверительное управление с правом или без права последующего выкупа. </w:t>
      </w:r>
    </w:p>
    <w:bookmarkEnd w:id="33"/>
    <w:bookmarkStart w:name="z31" w:id="34"/>
    <w:p>
      <w:pPr>
        <w:spacing w:after="0"/>
        <w:ind w:left="0"/>
        <w:jc w:val="both"/>
      </w:pPr>
      <w:r>
        <w:rPr>
          <w:rFonts w:ascii="Times New Roman"/>
          <w:b w:val="false"/>
          <w:i w:val="false"/>
          <w:color w:val="000000"/>
          <w:sz w:val="28"/>
        </w:rPr>
        <w:t xml:space="preserve">
     15. При подготовке к проведению Тендера Комитет обеспечивает сбор информации об Объекте, своевременную публикацию информационного сообщения, проводит прием и регистрацию заявок на участие в Тендере, оценку (в случае передачи Объекта в доверительное управление с правом последующего выкупа), передает поступившие материалы на рассмотрение Тендерной комиссии. </w:t>
      </w:r>
    </w:p>
    <w:bookmarkEnd w:id="34"/>
    <w:bookmarkStart w:name="z32" w:id="35"/>
    <w:p>
      <w:pPr>
        <w:spacing w:after="0"/>
        <w:ind w:left="0"/>
        <w:jc w:val="both"/>
      </w:pPr>
      <w:r>
        <w:rPr>
          <w:rFonts w:ascii="Times New Roman"/>
          <w:b w:val="false"/>
          <w:i w:val="false"/>
          <w:color w:val="000000"/>
          <w:sz w:val="28"/>
        </w:rPr>
        <w:t xml:space="preserve">
     16. Информационное сообщение о проведении тендера публикуется в периодических печатных изданиях на государственном и русском языках за 15 календарных дней до объявленной даты проведения тендера и содержит следующие сведения: </w:t>
      </w:r>
      <w:r>
        <w:br/>
      </w:r>
      <w:r>
        <w:rPr>
          <w:rFonts w:ascii="Times New Roman"/>
          <w:b w:val="false"/>
          <w:i w:val="false"/>
          <w:color w:val="000000"/>
          <w:sz w:val="28"/>
        </w:rPr>
        <w:t xml:space="preserve">
      1) условия тендера и критерии определения Победителя тендера; </w:t>
      </w:r>
      <w:r>
        <w:br/>
      </w:r>
      <w:r>
        <w:rPr>
          <w:rFonts w:ascii="Times New Roman"/>
          <w:b w:val="false"/>
          <w:i w:val="false"/>
          <w:color w:val="000000"/>
          <w:sz w:val="28"/>
        </w:rPr>
        <w:t xml:space="preserve">
      2) краткую характеристику объекта тендера; </w:t>
      </w:r>
      <w:r>
        <w:br/>
      </w:r>
      <w:r>
        <w:rPr>
          <w:rFonts w:ascii="Times New Roman"/>
          <w:b w:val="false"/>
          <w:i w:val="false"/>
          <w:color w:val="000000"/>
          <w:sz w:val="28"/>
        </w:rPr>
        <w:t xml:space="preserve">
      3) дату, время и место проведения тендера; </w:t>
      </w:r>
      <w:r>
        <w:br/>
      </w:r>
      <w:r>
        <w:rPr>
          <w:rFonts w:ascii="Times New Roman"/>
          <w:b w:val="false"/>
          <w:i w:val="false"/>
          <w:color w:val="000000"/>
          <w:sz w:val="28"/>
        </w:rPr>
        <w:t xml:space="preserve">
      4) порядок, способ, место и окончательный срок представления конверта с заявкой на участие в тендере и требуемый срок действия заявок на участие в тендере; </w:t>
      </w:r>
      <w:r>
        <w:br/>
      </w:r>
      <w:r>
        <w:rPr>
          <w:rFonts w:ascii="Times New Roman"/>
          <w:b w:val="false"/>
          <w:i w:val="false"/>
          <w:color w:val="000000"/>
          <w:sz w:val="28"/>
        </w:rPr>
        <w:t xml:space="preserve">
      5) размер гарантийного взноса и банковские реквизиты для его внесения (размер гарантийного взноса не может быть изменен после опубликования информационного сообщения); </w:t>
      </w:r>
      <w:r>
        <w:br/>
      </w:r>
      <w:r>
        <w:rPr>
          <w:rFonts w:ascii="Times New Roman"/>
          <w:b w:val="false"/>
          <w:i w:val="false"/>
          <w:color w:val="000000"/>
          <w:sz w:val="28"/>
        </w:rPr>
        <w:t xml:space="preserve">
      6) дополнительные сведения представленные органами государственного управления. </w:t>
      </w:r>
      <w:r>
        <w:br/>
      </w:r>
      <w:r>
        <w:rPr>
          <w:rFonts w:ascii="Times New Roman"/>
          <w:b w:val="false"/>
          <w:i w:val="false"/>
          <w:color w:val="000000"/>
          <w:sz w:val="28"/>
        </w:rPr>
        <w:t>
</w:t>
      </w:r>
      <w:r>
        <w:rPr>
          <w:rFonts w:ascii="Times New Roman"/>
          <w:b w:val="false"/>
          <w:i w:val="false"/>
          <w:color w:val="ff0000"/>
          <w:sz w:val="28"/>
        </w:rPr>
        <w:t xml:space="preserve">       Сноска. Пункт 16 в редакции приказа Министра финансов Республики Казахстан от 14 декабря 2007 года  </w:t>
      </w:r>
      <w:r>
        <w:rPr>
          <w:rFonts w:ascii="Times New Roman"/>
          <w:b w:val="false"/>
          <w:i w:val="false"/>
          <w:color w:val="000000"/>
          <w:sz w:val="28"/>
        </w:rPr>
        <w:t xml:space="preserve">N 461 </w:t>
      </w:r>
      <w:r>
        <w:rPr>
          <w:rFonts w:ascii="Times New Roman"/>
          <w:b w:val="false"/>
          <w:i w:val="false"/>
          <w:color w:val="ff0000"/>
          <w:sz w:val="28"/>
        </w:rPr>
        <w:t xml:space="preserve">(вводится в действие со дня его первого официального опубликования). </w:t>
      </w:r>
    </w:p>
    <w:bookmarkEnd w:id="35"/>
    <w:bookmarkStart w:name="z33" w:id="36"/>
    <w:p>
      <w:pPr>
        <w:spacing w:after="0"/>
        <w:ind w:left="0"/>
        <w:jc w:val="both"/>
      </w:pPr>
      <w:r>
        <w:rPr>
          <w:rFonts w:ascii="Times New Roman"/>
          <w:b w:val="false"/>
          <w:i w:val="false"/>
          <w:color w:val="000000"/>
          <w:sz w:val="28"/>
        </w:rPr>
        <w:t xml:space="preserve">
       17. В случае изменения Тендерной комиссией условий Тендера извещение обо всех изменениях должно быть опубликовано не менее, чем за 5 дней до проведения Тендера в порядке, установленном пунктом 15 настоящих Правил. </w:t>
      </w:r>
      <w:r>
        <w:br/>
      </w:r>
      <w:r>
        <w:rPr>
          <w:rFonts w:ascii="Times New Roman"/>
          <w:b w:val="false"/>
          <w:i w:val="false"/>
          <w:color w:val="000000"/>
          <w:sz w:val="28"/>
        </w:rPr>
        <w:t xml:space="preserve">
     Лица, подавшие заявку на участие в Тендере до опубликования извещения об изменении условий Тендера и отказавшиеся в связи с этим от участия в Тендере, вправе требовать возврата гарантийного взноса в полном объеме. </w:t>
      </w:r>
    </w:p>
    <w:bookmarkEnd w:id="36"/>
    <w:bookmarkStart w:name="z34" w:id="37"/>
    <w:p>
      <w:pPr>
        <w:spacing w:after="0"/>
        <w:ind w:left="0"/>
        <w:jc w:val="both"/>
      </w:pPr>
      <w:r>
        <w:rPr>
          <w:rFonts w:ascii="Times New Roman"/>
          <w:b w:val="false"/>
          <w:i w:val="false"/>
          <w:color w:val="000000"/>
          <w:sz w:val="28"/>
        </w:rPr>
        <w:t xml:space="preserve">
     18. До публикации информационного сообщения по каждому юридическому лицу, акции (доли) которого являются объектом доверительного управления, Комитетом должен быть подготовлен пакет документов, состоящий из копий следующих документов: </w:t>
      </w:r>
      <w:r>
        <w:br/>
      </w:r>
      <w:r>
        <w:rPr>
          <w:rFonts w:ascii="Times New Roman"/>
          <w:b w:val="false"/>
          <w:i w:val="false"/>
          <w:color w:val="000000"/>
          <w:sz w:val="28"/>
        </w:rPr>
        <w:t xml:space="preserve">
     1) устав; </w:t>
      </w:r>
      <w:r>
        <w:br/>
      </w:r>
      <w:r>
        <w:rPr>
          <w:rFonts w:ascii="Times New Roman"/>
          <w:b w:val="false"/>
          <w:i w:val="false"/>
          <w:color w:val="000000"/>
          <w:sz w:val="28"/>
        </w:rPr>
        <w:t xml:space="preserve">
     2) свидетельство о регистрации эмиссии; </w:t>
      </w:r>
      <w:r>
        <w:br/>
      </w:r>
      <w:r>
        <w:rPr>
          <w:rFonts w:ascii="Times New Roman"/>
          <w:b w:val="false"/>
          <w:i w:val="false"/>
          <w:color w:val="000000"/>
          <w:sz w:val="28"/>
        </w:rPr>
        <w:t xml:space="preserve">
     3) бухгалтерские балансы с приложениями за год, предшествующий отчетному периоду; </w:t>
      </w:r>
      <w:r>
        <w:br/>
      </w:r>
      <w:r>
        <w:rPr>
          <w:rFonts w:ascii="Times New Roman"/>
          <w:b w:val="false"/>
          <w:i w:val="false"/>
          <w:color w:val="000000"/>
          <w:sz w:val="28"/>
        </w:rPr>
        <w:t xml:space="preserve">
     4) статистическая карточка; </w:t>
      </w:r>
      <w:r>
        <w:br/>
      </w:r>
      <w:r>
        <w:rPr>
          <w:rFonts w:ascii="Times New Roman"/>
          <w:b w:val="false"/>
          <w:i w:val="false"/>
          <w:color w:val="000000"/>
          <w:sz w:val="28"/>
        </w:rPr>
        <w:t xml:space="preserve">
     5) свидетельство о регистрации юридического лица; </w:t>
      </w:r>
      <w:r>
        <w:br/>
      </w:r>
      <w:r>
        <w:rPr>
          <w:rFonts w:ascii="Times New Roman"/>
          <w:b w:val="false"/>
          <w:i w:val="false"/>
          <w:color w:val="000000"/>
          <w:sz w:val="28"/>
        </w:rPr>
        <w:t xml:space="preserve">
     6) выписка из Реестра государственных предприятий и учреждений, юридических лиц с участием государства. </w:t>
      </w:r>
      <w:r>
        <w:br/>
      </w:r>
      <w:r>
        <w:rPr>
          <w:rFonts w:ascii="Times New Roman"/>
          <w:b w:val="false"/>
          <w:i w:val="false"/>
          <w:color w:val="000000"/>
          <w:sz w:val="28"/>
        </w:rPr>
        <w:t xml:space="preserve">
     В пакет документов также могут быть включены дополнительные сведения на основании комплексного мониторинга функционирования и эффективности управления Объектом, проведенного независимыми консультантами по заданию Комитета. </w:t>
      </w:r>
      <w:r>
        <w:br/>
      </w:r>
      <w:r>
        <w:rPr>
          <w:rFonts w:ascii="Times New Roman"/>
          <w:b w:val="false"/>
          <w:i w:val="false"/>
          <w:color w:val="000000"/>
          <w:sz w:val="28"/>
        </w:rPr>
        <w:t xml:space="preserve">
     После публикации информационного сообщения Комитет обеспечивает доступ желающим стать Участником тендера к информации об Объекте и настоящим Правилам. </w:t>
      </w:r>
    </w:p>
    <w:bookmarkEnd w:id="37"/>
    <w:bookmarkStart w:name="z35" w:id="38"/>
    <w:p>
      <w:pPr>
        <w:spacing w:after="0"/>
        <w:ind w:left="0"/>
        <w:jc w:val="both"/>
      </w:pPr>
      <w:r>
        <w:rPr>
          <w:rFonts w:ascii="Times New Roman"/>
          <w:b w:val="false"/>
          <w:i w:val="false"/>
          <w:color w:val="000000"/>
          <w:sz w:val="28"/>
        </w:rPr>
        <w:t xml:space="preserve">
     19. Участники тендера вносят гарантийный взнос в размере, сроки и порядке, указанные в информационном сообщении о проведении Тендера. Размер гарантийного взноса не может быть изменен после опубликования информационного сообщения. Гарантийный взнос может быть внесен от имени Участника любым другим физическим или юридическим лицом. Получателем гарантийного взноса является Комитет. </w:t>
      </w:r>
    </w:p>
    <w:bookmarkEnd w:id="38"/>
    <w:bookmarkStart w:name="z36" w:id="39"/>
    <w:p>
      <w:pPr>
        <w:spacing w:after="0"/>
        <w:ind w:left="0"/>
        <w:jc w:val="both"/>
      </w:pPr>
      <w:r>
        <w:rPr>
          <w:rFonts w:ascii="Times New Roman"/>
          <w:b w:val="false"/>
          <w:i w:val="false"/>
          <w:color w:val="000000"/>
          <w:sz w:val="28"/>
        </w:rPr>
        <w:t xml:space="preserve">
     20. Гарантийный взнос для участия в Тендере устанавливается для каждого Объекта отдельно в пределах 1-15 процентов от его Текущей стоимости или балансовой стоимости (в случае передачи объекта в доверительное управление без права последующего выкупа). </w:t>
      </w:r>
    </w:p>
    <w:bookmarkEnd w:id="39"/>
    <w:bookmarkStart w:name="z37" w:id="40"/>
    <w:p>
      <w:pPr>
        <w:spacing w:after="0"/>
        <w:ind w:left="0"/>
        <w:jc w:val="both"/>
      </w:pPr>
      <w:r>
        <w:rPr>
          <w:rFonts w:ascii="Times New Roman"/>
          <w:b w:val="false"/>
          <w:i w:val="false"/>
          <w:color w:val="000000"/>
          <w:sz w:val="28"/>
        </w:rPr>
        <w:t xml:space="preserve">
     21. Гарантийный взнос является обеспечением следующих обязательств Участника: </w:t>
      </w:r>
      <w:r>
        <w:br/>
      </w:r>
      <w:r>
        <w:rPr>
          <w:rFonts w:ascii="Times New Roman"/>
          <w:b w:val="false"/>
          <w:i w:val="false"/>
          <w:color w:val="000000"/>
          <w:sz w:val="28"/>
        </w:rPr>
        <w:t xml:space="preserve">
     1) подписание протокола о результатах Тендера в случае победы; </w:t>
      </w:r>
      <w:r>
        <w:br/>
      </w:r>
      <w:r>
        <w:rPr>
          <w:rFonts w:ascii="Times New Roman"/>
          <w:b w:val="false"/>
          <w:i w:val="false"/>
          <w:color w:val="000000"/>
          <w:sz w:val="28"/>
        </w:rPr>
        <w:t xml:space="preserve">
     2) заключение Договора с Комитетом. </w:t>
      </w:r>
    </w:p>
    <w:bookmarkEnd w:id="40"/>
    <w:bookmarkStart w:name="z38" w:id="41"/>
    <w:p>
      <w:pPr>
        <w:spacing w:after="0"/>
        <w:ind w:left="0"/>
        <w:jc w:val="both"/>
      </w:pPr>
      <w:r>
        <w:rPr>
          <w:rFonts w:ascii="Times New Roman"/>
          <w:b w:val="false"/>
          <w:i w:val="false"/>
          <w:color w:val="000000"/>
          <w:sz w:val="28"/>
        </w:rPr>
        <w:t xml:space="preserve">
     22. Гарантийный взнос не возвращается Комитетом Участникам тендера в случае отказа их от участия в Тендере менее чем за три дня до его проведения, за исключением случаев, предусмотренных абзацем вторым пункта 17 настоящих Правил. </w:t>
      </w:r>
    </w:p>
    <w:bookmarkEnd w:id="41"/>
    <w:bookmarkStart w:name="z39" w:id="42"/>
    <w:p>
      <w:pPr>
        <w:spacing w:after="0"/>
        <w:ind w:left="0"/>
        <w:jc w:val="both"/>
      </w:pPr>
      <w:r>
        <w:rPr>
          <w:rFonts w:ascii="Times New Roman"/>
          <w:b w:val="false"/>
          <w:i w:val="false"/>
          <w:color w:val="000000"/>
          <w:sz w:val="28"/>
        </w:rPr>
        <w:t xml:space="preserve">
     23. Во всех случаях, кроме перечисленных в пунктах 22 и 37 настоящих Правил, гарантийный взнос возвращается в срок, не позднее 10 банковских дней со дня окончания Тендера, а если деньги поступили на счет Комитета после проведения Тендера, то в течение 10 банковских дней со дня их поступления. </w:t>
      </w:r>
    </w:p>
    <w:bookmarkEnd w:id="42"/>
    <w:bookmarkStart w:name="z40" w:id="43"/>
    <w:p>
      <w:pPr>
        <w:spacing w:after="0"/>
        <w:ind w:left="0"/>
        <w:jc w:val="both"/>
      </w:pPr>
      <w:r>
        <w:rPr>
          <w:rFonts w:ascii="Times New Roman"/>
          <w:b w:val="false"/>
          <w:i w:val="false"/>
          <w:color w:val="000000"/>
          <w:sz w:val="28"/>
        </w:rPr>
        <w:t xml:space="preserve">
     24. Регистрация Участников тендера производится со дня публикации информационного сообщения и заканчивается за двадцать четыре часа до начала Тендера. </w:t>
      </w:r>
    </w:p>
    <w:bookmarkEnd w:id="43"/>
    <w:bookmarkStart w:name="z41" w:id="44"/>
    <w:p>
      <w:pPr>
        <w:spacing w:after="0"/>
        <w:ind w:left="0"/>
        <w:jc w:val="both"/>
      </w:pPr>
      <w:r>
        <w:rPr>
          <w:rFonts w:ascii="Times New Roman"/>
          <w:b w:val="false"/>
          <w:i w:val="false"/>
          <w:color w:val="000000"/>
          <w:sz w:val="28"/>
        </w:rPr>
        <w:t xml:space="preserve">
     25. Для регистрации в качестве Участника тендера необходимо представить: </w:t>
      </w:r>
      <w:r>
        <w:br/>
      </w:r>
      <w:r>
        <w:rPr>
          <w:rFonts w:ascii="Times New Roman"/>
          <w:b w:val="false"/>
          <w:i w:val="false"/>
          <w:color w:val="000000"/>
          <w:sz w:val="28"/>
        </w:rPr>
        <w:t xml:space="preserve">
     1) заявку на участие в Тендере, означающую письменное обязательство Участника тендера, в случае объявления его Победителем тендера, заключить Договор на условиях Тендера, указанных в информационном сообщении и предложенных самим Участником тендера; </w:t>
      </w:r>
      <w:r>
        <w:br/>
      </w:r>
      <w:r>
        <w:rPr>
          <w:rFonts w:ascii="Times New Roman"/>
          <w:b w:val="false"/>
          <w:i w:val="false"/>
          <w:color w:val="000000"/>
          <w:sz w:val="28"/>
        </w:rPr>
        <w:t xml:space="preserve">
     2) предложения по условиям Тендера в письменном виде с приложением обусловленной Тендером документации, в отдельном от других документов запечатанном конверте; </w:t>
      </w:r>
      <w:r>
        <w:br/>
      </w:r>
      <w:r>
        <w:rPr>
          <w:rFonts w:ascii="Times New Roman"/>
          <w:b w:val="false"/>
          <w:i w:val="false"/>
          <w:color w:val="000000"/>
          <w:sz w:val="28"/>
        </w:rPr>
        <w:t xml:space="preserve">
     3) справку банка (банков) об отсутствии просроченной задолженности потенциального Участника тендера перед банком (банками) более чем за три месяца, предшествующие дате вскрытия конвертов с тендерными заявками, за подписью первого руководителя или лица, имеющего право подписи, и главного бухгалтера с печатью банка (банков). В случае, если потенциальный Участник тендера является клиентом нескольких банков второго уровня или филиалов, а так же иностранного банка, данная справка представляется от каждого из таких банков; </w:t>
      </w:r>
      <w:r>
        <w:br/>
      </w:r>
      <w:r>
        <w:rPr>
          <w:rFonts w:ascii="Times New Roman"/>
          <w:b w:val="false"/>
          <w:i w:val="false"/>
          <w:color w:val="000000"/>
          <w:sz w:val="28"/>
        </w:rPr>
        <w:t xml:space="preserve">
     4) аудиторский отчет за последний финансовый год юридических лиц, для которых законодательными актами Республики Казахстан установлено обязательное проведение аудита; </w:t>
      </w:r>
      <w:r>
        <w:br/>
      </w:r>
      <w:r>
        <w:rPr>
          <w:rFonts w:ascii="Times New Roman"/>
          <w:b w:val="false"/>
          <w:i w:val="false"/>
          <w:color w:val="000000"/>
          <w:sz w:val="28"/>
        </w:rPr>
        <w:t xml:space="preserve">
     5) нотариально засвидетельствованную копию свидетельства о государственной регистрации (перерегистрации) юридического лица; </w:t>
      </w:r>
      <w:r>
        <w:br/>
      </w:r>
      <w:r>
        <w:rPr>
          <w:rFonts w:ascii="Times New Roman"/>
          <w:b w:val="false"/>
          <w:i w:val="false"/>
          <w:color w:val="000000"/>
          <w:sz w:val="28"/>
        </w:rPr>
        <w:t xml:space="preserve">
     6) нотариально засвидетельствованную копию статистической карточки; </w:t>
      </w:r>
      <w:r>
        <w:br/>
      </w:r>
      <w:r>
        <w:rPr>
          <w:rFonts w:ascii="Times New Roman"/>
          <w:b w:val="false"/>
          <w:i w:val="false"/>
          <w:color w:val="000000"/>
          <w:sz w:val="28"/>
        </w:rPr>
        <w:t xml:space="preserve">
     7) сведения о квалификации с приложением нотариально засвидетельствованных копий лицензий и/или патентов, свидетельств, других документов, подтверждающих квалификацию потенциального Участника тендера; </w:t>
      </w:r>
      <w:r>
        <w:br/>
      </w:r>
      <w:r>
        <w:rPr>
          <w:rFonts w:ascii="Times New Roman"/>
          <w:b w:val="false"/>
          <w:i w:val="false"/>
          <w:color w:val="000000"/>
          <w:sz w:val="28"/>
        </w:rPr>
        <w:t xml:space="preserve">
     8) нотариально заверенную копию Устава. Иностранные юридические лица представляют учредительные документы с нотариально заверенным переводом на государственный и русский язык; </w:t>
      </w:r>
      <w:r>
        <w:br/>
      </w:r>
      <w:r>
        <w:rPr>
          <w:rFonts w:ascii="Times New Roman"/>
          <w:b w:val="false"/>
          <w:i w:val="false"/>
          <w:color w:val="000000"/>
          <w:sz w:val="28"/>
        </w:rPr>
        <w:t xml:space="preserve">
     9) оригинал или нотариально засвидетельствованную копию справки, установленной формы соответствующего налогового органа, об отсутствии просроченной задолженности потенциального Участника тендера по уплате налогов и других обязательных платежей в бюджет и отчислений в накопительные пенсионные фонды более чем за три месяца, предшествующие дате вскрытия конвертов с тендерными заявками, за исключением случаев, когда срок уплаты отсрочен в соответствии с законодательством Республики Казахстан, за подписью первого руководителя или лица, имеющего право подписи с печатью данного налогового органа; </w:t>
      </w:r>
      <w:r>
        <w:br/>
      </w:r>
      <w:r>
        <w:rPr>
          <w:rFonts w:ascii="Times New Roman"/>
          <w:b w:val="false"/>
          <w:i w:val="false"/>
          <w:color w:val="000000"/>
          <w:sz w:val="28"/>
        </w:rPr>
        <w:t xml:space="preserve">
     10) оригинал и копию платежного поручения или квитанции (для физического лица) о переводе гарантийного взноса на депозитный счет Комитета; </w:t>
      </w:r>
      <w:r>
        <w:br/>
      </w:r>
      <w:r>
        <w:rPr>
          <w:rFonts w:ascii="Times New Roman"/>
          <w:b w:val="false"/>
          <w:i w:val="false"/>
          <w:color w:val="000000"/>
          <w:sz w:val="28"/>
        </w:rPr>
        <w:t xml:space="preserve">
     11) документ (доверенность), удостоверяющий полномочия представителя потенциального Участника тендера (действителен при предъявлении удостоверения личности, паспорта (для иностранных граждан) либо справки с органов внутренних дел. </w:t>
      </w:r>
    </w:p>
    <w:bookmarkEnd w:id="44"/>
    <w:bookmarkStart w:name="z42" w:id="45"/>
    <w:p>
      <w:pPr>
        <w:spacing w:after="0"/>
        <w:ind w:left="0"/>
        <w:jc w:val="both"/>
      </w:pPr>
      <w:r>
        <w:rPr>
          <w:rFonts w:ascii="Times New Roman"/>
          <w:b w:val="false"/>
          <w:i w:val="false"/>
          <w:color w:val="000000"/>
          <w:sz w:val="28"/>
        </w:rPr>
        <w:t xml:space="preserve">
     26. Потенциальный Участник тендера, являющийся дееспособным физическим лицом, представляет документы, предусмотренные подпунктами 1), 2), 10) пункта 25 настоящих Правил, а также: </w:t>
      </w:r>
      <w:r>
        <w:br/>
      </w:r>
      <w:r>
        <w:rPr>
          <w:rFonts w:ascii="Times New Roman"/>
          <w:b w:val="false"/>
          <w:i w:val="false"/>
          <w:color w:val="000000"/>
          <w:sz w:val="28"/>
        </w:rPr>
        <w:t xml:space="preserve">
     1) копию удостоверения личности, паспорта для иностранных граждан или соответствующей справки органов внутренних дел; </w:t>
      </w:r>
      <w:r>
        <w:br/>
      </w:r>
      <w:r>
        <w:rPr>
          <w:rFonts w:ascii="Times New Roman"/>
          <w:b w:val="false"/>
          <w:i w:val="false"/>
          <w:color w:val="000000"/>
          <w:sz w:val="28"/>
        </w:rPr>
        <w:t xml:space="preserve">
     2) нотариально засвидетельствованную копию документа, предоставляющего право на осуществление предпринимательской деятельности без образования юридического лица, выданного соответствующим государственным органом (для подтверждения наличия гражданской правоспособности для заключения Договора); </w:t>
      </w:r>
      <w:r>
        <w:br/>
      </w:r>
      <w:r>
        <w:rPr>
          <w:rFonts w:ascii="Times New Roman"/>
          <w:b w:val="false"/>
          <w:i w:val="false"/>
          <w:color w:val="000000"/>
          <w:sz w:val="28"/>
        </w:rPr>
        <w:t xml:space="preserve">
     3) сведения о квалификации с приложением нотариально засвидетельствованных копий лицензий и/или патентов, свидетельств, других документов, подтверждающих квалификацию потенциального Участника тендера. </w:t>
      </w:r>
    </w:p>
    <w:bookmarkEnd w:id="45"/>
    <w:bookmarkStart w:name="z43" w:id="46"/>
    <w:p>
      <w:pPr>
        <w:spacing w:after="0"/>
        <w:ind w:left="0"/>
        <w:jc w:val="both"/>
      </w:pPr>
      <w:r>
        <w:rPr>
          <w:rFonts w:ascii="Times New Roman"/>
          <w:b w:val="false"/>
          <w:i w:val="false"/>
          <w:color w:val="000000"/>
          <w:sz w:val="28"/>
        </w:rPr>
        <w:t xml:space="preserve">
     27. Прием заявок и регистрация лиц, желающих принять участие в Тендере, производится при наличии полного комплекта требуемых документов. </w:t>
      </w:r>
    </w:p>
    <w:bookmarkEnd w:id="46"/>
    <w:bookmarkStart w:name="z44" w:id="47"/>
    <w:p>
      <w:pPr>
        <w:spacing w:after="0"/>
        <w:ind w:left="0"/>
        <w:jc w:val="both"/>
      </w:pPr>
      <w:r>
        <w:rPr>
          <w:rFonts w:ascii="Times New Roman"/>
          <w:b w:val="false"/>
          <w:i w:val="false"/>
          <w:color w:val="000000"/>
          <w:sz w:val="28"/>
        </w:rPr>
        <w:t xml:space="preserve">
     28. Участником тендера не может быть: </w:t>
      </w:r>
      <w:r>
        <w:br/>
      </w:r>
      <w:r>
        <w:rPr>
          <w:rFonts w:ascii="Times New Roman"/>
          <w:b w:val="false"/>
          <w:i w:val="false"/>
          <w:color w:val="000000"/>
          <w:sz w:val="28"/>
        </w:rPr>
        <w:t xml:space="preserve">
     1) юридическое лицо, которое в соответствии с законодательными актами Республики Казахстан или учредительными документами не вправе заниматься теми видами деятельности, осуществление которых является условием Тендера; </w:t>
      </w:r>
      <w:r>
        <w:br/>
      </w:r>
      <w:r>
        <w:rPr>
          <w:rFonts w:ascii="Times New Roman"/>
          <w:b w:val="false"/>
          <w:i w:val="false"/>
          <w:color w:val="000000"/>
          <w:sz w:val="28"/>
        </w:rPr>
        <w:t xml:space="preserve">
     2) победитель предыдущих тендеров, не выполнивший соответствующие обязательства по заключению и исполнению договора на доверительное управление. </w:t>
      </w:r>
    </w:p>
    <w:bookmarkEnd w:id="47"/>
    <w:bookmarkStart w:name="z45" w:id="48"/>
    <w:p>
      <w:pPr>
        <w:spacing w:after="0"/>
        <w:ind w:left="0"/>
        <w:jc w:val="both"/>
      </w:pPr>
      <w:r>
        <w:rPr>
          <w:rFonts w:ascii="Times New Roman"/>
          <w:b w:val="false"/>
          <w:i w:val="false"/>
          <w:color w:val="000000"/>
          <w:sz w:val="28"/>
        </w:rPr>
        <w:t xml:space="preserve">
     29. Комитет не вправе разглашать информацию, имеющую отношение к Участникам тендера, в течение всего периода подготовки Тендера и его проведения, за исключением случаев, предусмотренных законодательством Республики Казахстан. </w:t>
      </w:r>
    </w:p>
    <w:bookmarkEnd w:id="48"/>
    <w:bookmarkStart w:name="z46" w:id="49"/>
    <w:p>
      <w:pPr>
        <w:spacing w:after="0"/>
        <w:ind w:left="0"/>
        <w:jc w:val="both"/>
      </w:pPr>
      <w:r>
        <w:rPr>
          <w:rFonts w:ascii="Times New Roman"/>
          <w:b w:val="false"/>
          <w:i w:val="false"/>
          <w:color w:val="000000"/>
          <w:sz w:val="28"/>
        </w:rPr>
        <w:t xml:space="preserve">
     30. Документы потенциальных Участников тендера после регистрации в журнале регистрации, хранятся в сейфе. В день проведения Тендера документы Участников тендера передаются Тендерной комиссии. </w:t>
      </w:r>
    </w:p>
    <w:bookmarkEnd w:id="49"/>
    <w:bookmarkStart w:name="z47" w:id="50"/>
    <w:p>
      <w:pPr>
        <w:spacing w:after="0"/>
        <w:ind w:left="0"/>
        <w:jc w:val="left"/>
      </w:pPr>
      <w:r>
        <w:rPr>
          <w:rFonts w:ascii="Times New Roman"/>
          <w:b/>
          <w:i w:val="false"/>
          <w:color w:val="000000"/>
        </w:rPr>
        <w:t xml:space="preserve"> 
  4. Проведение Тендера </w:t>
      </w:r>
    </w:p>
    <w:bookmarkEnd w:id="50"/>
    <w:p>
      <w:pPr>
        <w:spacing w:after="0"/>
        <w:ind w:left="0"/>
        <w:jc w:val="both"/>
      </w:pPr>
      <w:r>
        <w:rPr>
          <w:rFonts w:ascii="Times New Roman"/>
          <w:b w:val="false"/>
          <w:i w:val="false"/>
          <w:color w:val="000000"/>
          <w:sz w:val="28"/>
        </w:rPr>
        <w:t xml:space="preserve">     31. Тендерная комиссия вскрывает конверты с предложениями Участников тендера и рассматривает предложения Участников тендера, исходя из критерия (критериев) выявления победителя. </w:t>
      </w:r>
    </w:p>
    <w:bookmarkStart w:name="z48" w:id="51"/>
    <w:p>
      <w:pPr>
        <w:spacing w:after="0"/>
        <w:ind w:left="0"/>
        <w:jc w:val="both"/>
      </w:pPr>
      <w:r>
        <w:rPr>
          <w:rFonts w:ascii="Times New Roman"/>
          <w:b w:val="false"/>
          <w:i w:val="false"/>
          <w:color w:val="000000"/>
          <w:sz w:val="28"/>
        </w:rPr>
        <w:t xml:space="preserve">
     32. Решение Тендерной комиссии принимается простым большинством голосов его членов. При равенстве голосов, голос председателя является решающим. При равенстве голосов Тендерная комиссия вправе пригласить Участников, набравших равное количество голосов, на переговоры и с их согласия победителем признается Участник тендера, внесший на рассмотрение тендерной комиссии дополнительные предложения, направленные на улучшение работы Объекта. </w:t>
      </w:r>
    </w:p>
    <w:bookmarkEnd w:id="51"/>
    <w:bookmarkStart w:name="z49" w:id="52"/>
    <w:p>
      <w:pPr>
        <w:spacing w:after="0"/>
        <w:ind w:left="0"/>
        <w:jc w:val="both"/>
      </w:pPr>
      <w:r>
        <w:rPr>
          <w:rFonts w:ascii="Times New Roman"/>
          <w:b w:val="false"/>
          <w:i w:val="false"/>
          <w:color w:val="000000"/>
          <w:sz w:val="28"/>
        </w:rPr>
        <w:t xml:space="preserve">
     33. Решение Тендерной комиссии оформляется протоколом, который подписывается членами Тендерной комиссии, ее председателем, секретарем и Победителем тендера. Член Тендерной комиссии имеет право письменно изложить свое особое мнение и приложить его к протоколу, о чем в последнем делается отметка. Результаты Тендера могут быть опротестованы его участниками в течение 30 календарных дней со дня объявления Победителя тендера. </w:t>
      </w:r>
    </w:p>
    <w:bookmarkEnd w:id="52"/>
    <w:bookmarkStart w:name="z50" w:id="53"/>
    <w:p>
      <w:pPr>
        <w:spacing w:after="0"/>
        <w:ind w:left="0"/>
        <w:jc w:val="both"/>
      </w:pPr>
      <w:r>
        <w:rPr>
          <w:rFonts w:ascii="Times New Roman"/>
          <w:b w:val="false"/>
          <w:i w:val="false"/>
          <w:color w:val="000000"/>
          <w:sz w:val="28"/>
        </w:rPr>
        <w:t xml:space="preserve">
     34. Протокол о результатах Тендера является документом, фиксирующим обязательства Победителя тендера и Комитета заключить Договор на условиях Тендера и предложений Победителя тендера. </w:t>
      </w:r>
    </w:p>
    <w:bookmarkEnd w:id="53"/>
    <w:bookmarkStart w:name="z51" w:id="54"/>
    <w:p>
      <w:pPr>
        <w:spacing w:after="0"/>
        <w:ind w:left="0"/>
        <w:jc w:val="both"/>
      </w:pPr>
      <w:r>
        <w:rPr>
          <w:rFonts w:ascii="Times New Roman"/>
          <w:b w:val="false"/>
          <w:i w:val="false"/>
          <w:color w:val="000000"/>
          <w:sz w:val="28"/>
        </w:rPr>
        <w:t xml:space="preserve">
     35. Результаты Тендера утверждаются Комитетом в течение 5-ти календарных дней со дня объявления Победителя тендера. </w:t>
      </w:r>
      <w:r>
        <w:br/>
      </w:r>
      <w:r>
        <w:rPr>
          <w:rFonts w:ascii="Times New Roman"/>
          <w:b w:val="false"/>
          <w:i w:val="false"/>
          <w:color w:val="000000"/>
          <w:sz w:val="28"/>
        </w:rPr>
        <w:t xml:space="preserve">
     Комитет вправе объявить новый тендер, а также рекомендовать Тендерной комиссии изменить условия Тендера в следующих случаях: </w:t>
      </w:r>
      <w:r>
        <w:br/>
      </w:r>
      <w:r>
        <w:rPr>
          <w:rFonts w:ascii="Times New Roman"/>
          <w:b w:val="false"/>
          <w:i w:val="false"/>
          <w:color w:val="000000"/>
          <w:sz w:val="28"/>
        </w:rPr>
        <w:t xml:space="preserve">
     1) отсутствия заявок на участие в Тендере; </w:t>
      </w:r>
      <w:r>
        <w:br/>
      </w:r>
      <w:r>
        <w:rPr>
          <w:rFonts w:ascii="Times New Roman"/>
          <w:b w:val="false"/>
          <w:i w:val="false"/>
          <w:color w:val="000000"/>
          <w:sz w:val="28"/>
        </w:rPr>
        <w:t xml:space="preserve">
     2) принятия Тендерной комиссией решения об отсутствии победителя; </w:t>
      </w:r>
      <w:r>
        <w:br/>
      </w:r>
      <w:r>
        <w:rPr>
          <w:rFonts w:ascii="Times New Roman"/>
          <w:b w:val="false"/>
          <w:i w:val="false"/>
          <w:color w:val="000000"/>
          <w:sz w:val="28"/>
        </w:rPr>
        <w:t xml:space="preserve">
     3) отказа Победителя тендера от подписания Договора. </w:t>
      </w:r>
    </w:p>
    <w:bookmarkEnd w:id="54"/>
    <w:bookmarkStart w:name="z52" w:id="55"/>
    <w:p>
      <w:pPr>
        <w:spacing w:after="0"/>
        <w:ind w:left="0"/>
        <w:jc w:val="both"/>
      </w:pPr>
      <w:r>
        <w:rPr>
          <w:rFonts w:ascii="Times New Roman"/>
          <w:b w:val="false"/>
          <w:i w:val="false"/>
          <w:color w:val="000000"/>
          <w:sz w:val="28"/>
        </w:rPr>
        <w:t xml:space="preserve">
     36. Тендер может быть признан несостоявшимся в случаях, если: </w:t>
      </w:r>
      <w:r>
        <w:br/>
      </w:r>
      <w:r>
        <w:rPr>
          <w:rFonts w:ascii="Times New Roman"/>
          <w:b w:val="false"/>
          <w:i w:val="false"/>
          <w:color w:val="000000"/>
          <w:sz w:val="28"/>
        </w:rPr>
        <w:t xml:space="preserve">
     1) предложения Участников признаны Тендерной комиссией не удовлетворяющими условиям Тендера или не соответствующими законодательству Республики Казахстан; </w:t>
      </w:r>
      <w:r>
        <w:br/>
      </w:r>
      <w:r>
        <w:rPr>
          <w:rFonts w:ascii="Times New Roman"/>
          <w:b w:val="false"/>
          <w:i w:val="false"/>
          <w:color w:val="000000"/>
          <w:sz w:val="28"/>
        </w:rPr>
        <w:t xml:space="preserve">
     2) количество зарегистрированных Участников менее двух. </w:t>
      </w:r>
    </w:p>
    <w:bookmarkEnd w:id="55"/>
    <w:bookmarkStart w:name="z53" w:id="56"/>
    <w:p>
      <w:pPr>
        <w:spacing w:after="0"/>
        <w:ind w:left="0"/>
        <w:jc w:val="both"/>
      </w:pPr>
      <w:r>
        <w:rPr>
          <w:rFonts w:ascii="Times New Roman"/>
          <w:b w:val="false"/>
          <w:i w:val="false"/>
          <w:color w:val="000000"/>
          <w:sz w:val="28"/>
        </w:rPr>
        <w:t xml:space="preserve">
     37. Победитель тендера при уклонении от подписания протокола о результатах Тендера или Договора утрачивает внесенный им гарантийный взнос. </w:t>
      </w:r>
    </w:p>
    <w:bookmarkEnd w:id="56"/>
    <w:bookmarkStart w:name="z54" w:id="57"/>
    <w:p>
      <w:pPr>
        <w:spacing w:after="0"/>
        <w:ind w:left="0"/>
        <w:jc w:val="both"/>
      </w:pPr>
      <w:r>
        <w:rPr>
          <w:rFonts w:ascii="Times New Roman"/>
          <w:b w:val="false"/>
          <w:i w:val="false"/>
          <w:color w:val="000000"/>
          <w:sz w:val="28"/>
        </w:rPr>
        <w:t xml:space="preserve">
     38. Тендер должен быть открытым. </w:t>
      </w:r>
      <w:r>
        <w:br/>
      </w:r>
      <w:r>
        <w:rPr>
          <w:rFonts w:ascii="Times New Roman"/>
          <w:b w:val="false"/>
          <w:i w:val="false"/>
          <w:color w:val="000000"/>
          <w:sz w:val="28"/>
        </w:rPr>
        <w:t xml:space="preserve">
     В исключительных случаях, затрагивающих государственную безопасность, охрану окружающей природной среды, внешнеэкономическое положение Республики Казахстан, определяемых Правительством Республики Казахстан, тендер может быть закрытым. </w:t>
      </w:r>
    </w:p>
    <w:bookmarkEnd w:id="57"/>
    <w:bookmarkStart w:name="z55" w:id="58"/>
    <w:p>
      <w:pPr>
        <w:spacing w:after="0"/>
        <w:ind w:left="0"/>
        <w:jc w:val="both"/>
      </w:pPr>
      <w:r>
        <w:rPr>
          <w:rFonts w:ascii="Times New Roman"/>
          <w:b w:val="false"/>
          <w:i w:val="false"/>
          <w:color w:val="000000"/>
          <w:sz w:val="28"/>
        </w:rPr>
        <w:t xml:space="preserve">
     39. При проведении закрытого Тендера публикация информационного сообщения в средствах массовой информации не производится. Участие в закрытом Тендере принимает ограниченный круг Участников, определенный заранее по рекомендациям консультантов. При этом основу выбора потенциальных участников определяет: рейтинг в мировой классификации компаний; величина денежного оборота; опыт работы в отрасли, на рынке аналогичной продукции; современный менеджмент; способность осуществления модернизации производства посредством привлечения инвестиций в виде займов, кредитов или инвестирования собственного капитала, обладания "ноу-хау", научных разработок и другие. </w:t>
      </w:r>
    </w:p>
    <w:bookmarkEnd w:id="58"/>
    <w:bookmarkStart w:name="z56" w:id="59"/>
    <w:p>
      <w:pPr>
        <w:spacing w:after="0"/>
        <w:ind w:left="0"/>
        <w:jc w:val="both"/>
      </w:pPr>
      <w:r>
        <w:rPr>
          <w:rFonts w:ascii="Times New Roman"/>
          <w:b w:val="false"/>
          <w:i w:val="false"/>
          <w:color w:val="000000"/>
          <w:sz w:val="28"/>
        </w:rPr>
        <w:t xml:space="preserve">
     40. Письменные приглашения на участие в закрытом Тендере со всеми условиями закрытого Тендера рассылает Комитет. Регистрация лиц, которым направлено приглашение на участие производится со дня рассылки письменных приглашений и заканчивается за один день до проведения закрытого Тендера. </w:t>
      </w:r>
    </w:p>
    <w:bookmarkEnd w:id="59"/>
    <w:bookmarkStart w:name="z57" w:id="60"/>
    <w:p>
      <w:pPr>
        <w:spacing w:after="0"/>
        <w:ind w:left="0"/>
        <w:jc w:val="left"/>
      </w:pPr>
      <w:r>
        <w:rPr>
          <w:rFonts w:ascii="Times New Roman"/>
          <w:b/>
          <w:i w:val="false"/>
          <w:color w:val="000000"/>
        </w:rPr>
        <w:t xml:space="preserve"> 
  5. Контроль за исполнением Договора </w:t>
      </w:r>
    </w:p>
    <w:bookmarkEnd w:id="60"/>
    <w:p>
      <w:pPr>
        <w:spacing w:after="0"/>
        <w:ind w:left="0"/>
        <w:jc w:val="both"/>
      </w:pPr>
      <w:r>
        <w:rPr>
          <w:rFonts w:ascii="Times New Roman"/>
          <w:b w:val="false"/>
          <w:i w:val="false"/>
          <w:color w:val="000000"/>
          <w:sz w:val="28"/>
        </w:rPr>
        <w:t xml:space="preserve">     41. Контроль за исполнением условий Договора осуществляет Комитет. </w:t>
      </w:r>
    </w:p>
    <w:bookmarkStart w:name="z58" w:id="61"/>
    <w:p>
      <w:pPr>
        <w:spacing w:after="0"/>
        <w:ind w:left="0"/>
        <w:jc w:val="both"/>
      </w:pPr>
      <w:r>
        <w:rPr>
          <w:rFonts w:ascii="Times New Roman"/>
          <w:b w:val="false"/>
          <w:i w:val="false"/>
          <w:color w:val="000000"/>
          <w:sz w:val="28"/>
        </w:rPr>
        <w:t xml:space="preserve">
     42. Договор должен предусматривать условия в соответствии с тендерными предложениями Победителя тендера. </w:t>
      </w:r>
    </w:p>
    <w:bookmarkEnd w:id="61"/>
    <w:bookmarkStart w:name="z59" w:id="62"/>
    <w:p>
      <w:pPr>
        <w:spacing w:after="0"/>
        <w:ind w:left="0"/>
        <w:jc w:val="both"/>
      </w:pPr>
      <w:r>
        <w:rPr>
          <w:rFonts w:ascii="Times New Roman"/>
          <w:b w:val="false"/>
          <w:i w:val="false"/>
          <w:color w:val="000000"/>
          <w:sz w:val="28"/>
        </w:rPr>
        <w:t xml:space="preserve">
     43. Для осуществления контроля Комитет вправе знакомиться с документами, связанными с исполнением Договора, а также проводить ежегодный мониторинг эффективности управления Объектом в соответствии с законодательством Республики Казахстан с привлечением независимых консультантов. </w:t>
      </w:r>
    </w:p>
    <w:bookmarkEnd w:id="62"/>
    <w:bookmarkStart w:name="z60" w:id="63"/>
    <w:p>
      <w:pPr>
        <w:spacing w:after="0"/>
        <w:ind w:left="0"/>
        <w:jc w:val="both"/>
      </w:pPr>
      <w:r>
        <w:rPr>
          <w:rFonts w:ascii="Times New Roman"/>
          <w:b w:val="false"/>
          <w:i w:val="false"/>
          <w:color w:val="000000"/>
          <w:sz w:val="28"/>
        </w:rPr>
        <w:t xml:space="preserve">
     44. Доверительный управляющий представляет в Комитет и выгодоприобретателю отчет о своей деятельности в сроки и в порядке, установленные Договором. По требованию Комитета и (или) выгодоприобретателя отчет о деятельности Доверительного управляющего должен представляться незамедлительно и в иных случаях. </w:t>
      </w:r>
    </w:p>
    <w:bookmarkEnd w:id="63"/>
    <w:bookmarkStart w:name="z61" w:id="64"/>
    <w:p>
      <w:pPr>
        <w:spacing w:after="0"/>
        <w:ind w:left="0"/>
        <w:jc w:val="both"/>
      </w:pPr>
      <w:r>
        <w:rPr>
          <w:rFonts w:ascii="Times New Roman"/>
          <w:b w:val="false"/>
          <w:i w:val="false"/>
          <w:color w:val="000000"/>
          <w:sz w:val="28"/>
        </w:rPr>
        <w:t xml:space="preserve">
     45. Контроль за исполнением условий Договора проводится до момента окончания исполнения обязательств Доверительным управляющим. </w:t>
      </w:r>
    </w:p>
    <w:bookmarkEnd w:id="64"/>
    <w:bookmarkStart w:name="z62" w:id="65"/>
    <w:p>
      <w:pPr>
        <w:spacing w:after="0"/>
        <w:ind w:left="0"/>
        <w:jc w:val="left"/>
      </w:pPr>
      <w:r>
        <w:rPr>
          <w:rFonts w:ascii="Times New Roman"/>
          <w:b/>
          <w:i w:val="false"/>
          <w:color w:val="000000"/>
        </w:rPr>
        <w:t xml:space="preserve"> 
  6. Заключительные положения </w:t>
      </w:r>
    </w:p>
    <w:bookmarkEnd w:id="65"/>
    <w:p>
      <w:pPr>
        <w:spacing w:after="0"/>
        <w:ind w:left="0"/>
        <w:jc w:val="both"/>
      </w:pPr>
      <w:r>
        <w:rPr>
          <w:rFonts w:ascii="Times New Roman"/>
          <w:b w:val="false"/>
          <w:i w:val="false"/>
          <w:color w:val="000000"/>
          <w:sz w:val="28"/>
        </w:rPr>
        <w:t>     46. На отношения доверительного управления, предусмотренные настоящими Правилами, распространяются нормы гражданского законодательства, регулирующие такие отношения, за исключением случаев, предусмотренных  </w:t>
      </w:r>
      <w:r>
        <w:rPr>
          <w:rFonts w:ascii="Times New Roman"/>
          <w:b w:val="false"/>
          <w:i w:val="false"/>
          <w:color w:val="000000"/>
          <w:sz w:val="28"/>
        </w:rPr>
        <w:t xml:space="preserve">Законом </w:t>
      </w:r>
      <w:r>
        <w:rPr>
          <w:rFonts w:ascii="Times New Roman"/>
          <w:b w:val="false"/>
          <w:i w:val="false"/>
          <w:color w:val="000000"/>
          <w:sz w:val="28"/>
        </w:rPr>
        <w:t xml:space="preserve">.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