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bf6c" w14:textId="e7bb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Министра транспорта и 
коммуникаций Республики Казахстан от 10 августа 1998 года № 172 "Об утверждении документов, регламентирующих безопасность плавания маломерных судов на водоемах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24 июня 2005 года № 220-I. Зарегистрирован Министерством юстиции Республики Казахстан 4 июля 2005 года № 3713.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приведения нормативных правовых актов в соответствие с законодательством Республики Казахстан,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транспорта и коммуникаций Республики Казахстан от 10 августа 1998 года N 172 "Об утверждении документов, регламентирующих безопасность плавания маломерных судов на водоемах Республики Казахстан" (зарегистрированный в Реестре государственной регистрации нормативных правовых актов Республики Казахстан за N 618),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техническому надзору за маломерными судами Республики Казахстан, утвержденной указанным приказом (зарегистрированной в Реестре государственной регистрации нормативных правовых актов за N 608): </w:t>
      </w:r>
      <w:r>
        <w:br/>
      </w:r>
      <w:r>
        <w:rPr>
          <w:rFonts w:ascii="Times New Roman"/>
          <w:b w:val="false"/>
          <w:i w:val="false"/>
          <w:color w:val="000000"/>
          <w:sz w:val="28"/>
        </w:rPr>
        <w:t xml:space="preserve">
     по всему тексту слова "Транспортной инспекции Республики Казахстан", "органами Транспортной инспекции", "инспектора Транспортной инспекции", "органами Транспортной инспекции", "Транспортному инспектору по маломерным судам", "штатные и внештатные работники Транспортной инспекции Республики Казахстан", "областным отделением Транспортной инспекцией", "инспекции", "транспортный инспектор", "Транспортной инспекции Республики Казахстан, Положением областных транспортных инспекторов по контролю маломерных судов", "инспектор", "областного отделения Транспортной инспекции", "госинспектор", "инспектора", "инспекции", "Областное отделение Транспортной инспекции", "инспектора" заменить соответственно словами "Комитету транспортного контроля Министерства транспорта и коммуникаций Республики Казахстан (далее - Комитет)", "территориальными органами Комитета", "работника территориального органа Комитета", "территориальными органами Комитета", "работнику территориального органа Комитета, проводящему освидетельствование", "работники территориальных органов Комитета", "территориальным органом Комитета", "соответствующих территориальных органов Комитета", "работник территориального органа Комитета", "Комитете транспортного контроля Министерства транспорта и коммуникаций Республики Казахстан", "работник территориального органа Комитета", "начальника территориального органа Комитета", "работник территориального органа Комитета", "работника территориального органа Комитета", "территориальном органе Комитета", "Территориальный орган Комитета", "работника". </w:t>
      </w:r>
      <w:r>
        <w:br/>
      </w:r>
      <w:r>
        <w:rPr>
          <w:rFonts w:ascii="Times New Roman"/>
          <w:b w:val="false"/>
          <w:i w:val="false"/>
          <w:color w:val="000000"/>
          <w:sz w:val="28"/>
        </w:rPr>
        <w:t>
     В </w:t>
      </w:r>
      <w:r>
        <w:rPr>
          <w:rFonts w:ascii="Times New Roman"/>
          <w:b w:val="false"/>
          <w:i w:val="false"/>
          <w:color w:val="000000"/>
          <w:sz w:val="28"/>
        </w:rPr>
        <w:t xml:space="preserve">Инструкции </w:t>
      </w:r>
      <w:r>
        <w:rPr>
          <w:rFonts w:ascii="Times New Roman"/>
          <w:b w:val="false"/>
          <w:i w:val="false"/>
          <w:color w:val="000000"/>
          <w:sz w:val="28"/>
        </w:rPr>
        <w:t xml:space="preserve">по аттестации судоводителей на право управления маломерным судном, утвержденной указанным приказом (зарегистрированной в Реестре государственной регистрации нормативных правовых актов за N 618): </w:t>
      </w:r>
      <w:r>
        <w:br/>
      </w:r>
      <w:r>
        <w:rPr>
          <w:rFonts w:ascii="Times New Roman"/>
          <w:b w:val="false"/>
          <w:i w:val="false"/>
          <w:color w:val="000000"/>
          <w:sz w:val="28"/>
        </w:rPr>
        <w:t xml:space="preserve">
     по всему тексту слова "Транспортной инспекции Республики Казахстан", "Транспортной инспекции областей", "Транспортной инспекции Республики Казахстан", "Главным транспортным инспектором Республики Казахстан", "наиболее подготовленные транспортные инспекторы", "Транспортной инспекции области", "транспортной инспекции области", "Транспортной инспекции области", "Транспортной инспекцией области", "Транспортной инспекции Республики Казахстан", "заместителем начальника Транспортной инспекции Республики Казахстан", "Транспортной инспекции области", "начальником Транспортной инспекции Республики Казахстан", "Транспортной инспекции области", "Транспортной инспекции", "Транспортным инспектором", "Транспортной инспекции области", "Транспортной инспекции Республики Казахстан" заменить соответственно словами "Комитета транспортного контроля Министерства транспорта и коммуникаций Республики Казахстан (далее - Комитет) и его территориальных органов", "территориальных органов Комитета", "Комитету", "начальника территориального органа Комитета", "заместители начальников территориальных органов Комитета", "территориальных органов Комитета", "территориальных органов Комитета", "территориального органа Комитета", "территориальным органом Комитета", "территориального органа Комитета", "начальником территориального органа Комитета", "территориального органа Комитета", "Председателем Комитета или его заместителем", "территориальном органе Комитета", "территориального органа Комитета", "работником территориального органа Комитета", "территориального органа Комитета", "территориального органа Комитета". </w:t>
      </w:r>
      <w:r>
        <w:br/>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пользования маломерными судами и базами (сооружениями) для их стоянок, утвержденных указанным приказом (зарегистрированных в Реестре государственной регистрации нормативных правовых актов за N 591): </w:t>
      </w:r>
      <w:r>
        <w:br/>
      </w:r>
      <w:r>
        <w:rPr>
          <w:rFonts w:ascii="Times New Roman"/>
          <w:b w:val="false"/>
          <w:i w:val="false"/>
          <w:color w:val="000000"/>
          <w:sz w:val="28"/>
        </w:rPr>
        <w:t xml:space="preserve">
     по всему тексту слова ", судов органов МВД, а также спортивных судов", "Транспортной инспекцией Республики Казахстан", "Транспортная инспекция Республики Казахстан", "Транспортная инспекция", "Транспортной инспекцией Республики Казахстан и инспекцией по безопасности судоходства Минтранскома", слова "должностным лицам, инспекции по безопасности судоходства Минтранскома РК", "транспортную инспекцию (по маломерным судам)", "Транспортной инспекции", "Транспортной инспекцией Республики Казахстан", "Транспортной инспекцией Республики Казахстан", "Транспортной инспекции Республики Казахстан", "Транспортной инспекции Республики Казахстан", "Государственной транспортной инспекцией" заменить соответственно словами "и судов пограничных войск", "территориальными органами Комитета транспортного контроля Министерства транспорта и коммуникаций Республики Казахстан (далее - Комитет)", "Комитет", "Комитет", "территориальными органами Комитета", "работникам территориальных органов Комитета", "территориальный орган Комитета", "территориальных органах Комитета", "Комитетом", "территориальными органами Комитета", "территориальных органов Комитета", "Комитета", "территориальными органами Комитета". </w:t>
      </w:r>
      <w:r>
        <w:br/>
      </w:r>
      <w:r>
        <w:rPr>
          <w:rFonts w:ascii="Times New Roman"/>
          <w:b w:val="false"/>
          <w:i w:val="false"/>
          <w:color w:val="000000"/>
          <w:sz w:val="28"/>
        </w:rPr>
        <w:t>
     В </w:t>
      </w:r>
      <w:r>
        <w:rPr>
          <w:rFonts w:ascii="Times New Roman"/>
          <w:b w:val="false"/>
          <w:i w:val="false"/>
          <w:color w:val="000000"/>
          <w:sz w:val="28"/>
        </w:rPr>
        <w:t xml:space="preserve">Инструкции </w:t>
      </w:r>
      <w:r>
        <w:rPr>
          <w:rFonts w:ascii="Times New Roman"/>
          <w:b w:val="false"/>
          <w:i w:val="false"/>
          <w:color w:val="000000"/>
          <w:sz w:val="28"/>
        </w:rPr>
        <w:t xml:space="preserve">по оценке технического состояния маломерных судов, их баз-стоянок, переправ, поднадзорных Транспортной инспекции Республики Казахстан, утвержденной указанным приказом (зарегистрированной в Реестре государственной регистрации нормативных правовых актов за N 617): </w:t>
      </w:r>
      <w:r>
        <w:br/>
      </w:r>
      <w:r>
        <w:rPr>
          <w:rFonts w:ascii="Times New Roman"/>
          <w:b w:val="false"/>
          <w:i w:val="false"/>
          <w:color w:val="000000"/>
          <w:sz w:val="28"/>
        </w:rPr>
        <w:t xml:space="preserve">
     в заголовке слова "Транспортной инспекции Республики Казахстан" заменить словами "Комитету транспортного контроля Министерства транспорта и коммуникаций Республики Казахстан"; </w:t>
      </w:r>
      <w:r>
        <w:br/>
      </w:r>
      <w:r>
        <w:rPr>
          <w:rFonts w:ascii="Times New Roman"/>
          <w:b w:val="false"/>
          <w:i w:val="false"/>
          <w:color w:val="000000"/>
          <w:sz w:val="28"/>
        </w:rPr>
        <w:t xml:space="preserve">
     в преамбуле слова "инспекторов Транспортной инспекции Республики Казахстан" заменить словами "работников Комитета транспортного контроля Министерства транспорта и коммуникаций Республики Казахстан (далее - Комитет) и его территориальных органов"; </w:t>
      </w:r>
      <w:r>
        <w:br/>
      </w:r>
      <w:r>
        <w:rPr>
          <w:rFonts w:ascii="Times New Roman"/>
          <w:b w:val="false"/>
          <w:i w:val="false"/>
          <w:color w:val="000000"/>
          <w:sz w:val="28"/>
        </w:rPr>
        <w:t xml:space="preserve">
     по всему тексту слова "инспектор", "инспектором", "Транспортный инспектор", "транспортного инспектора", "органами Транспортной инспекции Республики Казахстан", "Транспортной инспекции", "органами Транспортной инспекции Республики Казахстан", "Транспортной инспекции Республики Казахстан", "органами Транспортной инспекции Республики Казахстан", "Транспортным инспектором", "органах Транспортной инспекции Республики Казахстан" заменить соответственно словами "работник территориального органа Комитета", "работником территориального органа Комитета, проводящим освидетельствование", "работник территориального органа Комитета", "работника территориального органа Комитета", "территориальными органами Комитета", "Комитета", "территориальными органами Комитета", "Комитета", "территориальными органами Комитета", "работником территориального органа Комитета", "территориальных органах Комитета". </w:t>
      </w:r>
    </w:p>
    <w:bookmarkEnd w:id="1"/>
    <w:bookmarkStart w:name="z3" w:id="2"/>
    <w:p>
      <w:pPr>
        <w:spacing w:after="0"/>
        <w:ind w:left="0"/>
        <w:jc w:val="both"/>
      </w:pPr>
      <w:r>
        <w:rPr>
          <w:rFonts w:ascii="Times New Roman"/>
          <w:b w:val="false"/>
          <w:i w:val="false"/>
          <w:color w:val="000000"/>
          <w:sz w:val="28"/>
        </w:rPr>
        <w:t xml:space="preserve">
     2. Комитету транспортного контроля Министерства транспорта и коммуникаций Республики Казахстан (Мустафин К.С.) в установленном порядке направить настоящий приказ в Министерство юстиции Республики Казахстан для государственной регистрации.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транспорта и коммуникаций Республики Казахстан Кошанова Е.Ж.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его первого официального опубликования. </w:t>
      </w:r>
    </w:p>
    <w:bookmarkEnd w:id="4"/>
    <w:p>
      <w:pPr>
        <w:spacing w:after="0"/>
        <w:ind w:left="0"/>
        <w:jc w:val="both"/>
      </w:pPr>
      <w:r>
        <w:rPr>
          <w:rFonts w:ascii="Times New Roman"/>
          <w:b w:val="false"/>
          <w:i/>
          <w:color w:val="000000"/>
          <w:sz w:val="28"/>
        </w:rPr>
        <w:t xml:space="preserve">     И.о. Министра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