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9864" w14:textId="6189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физическими и юридическими лицами проектов нормативов обращения с отходами и представления их на утверждение в уполномоченный орган в области охраны окружающей среды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охраны окружающей среды Республики Казахстан от 24 мая 2005 года N 164-п. Зарегистрировано в Министерстве юстиции Республики Казахстан 22 июня 2005 года за N 3686. Утратил силу приказом И.о. Министра охраны окружающей среды Республики Казахстан от 29 октября 2010 года № 271-ө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охраны окружающей среды РК от 29.10.2010 </w:t>
      </w:r>
      <w:r>
        <w:rPr>
          <w:rFonts w:ascii="Times New Roman"/>
          <w:b w:val="false"/>
          <w:i w:val="false"/>
          <w:color w:val="ff0000"/>
          <w:sz w:val="28"/>
        </w:rPr>
        <w:t>№ 271-ө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62-2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"Об охране окружающей среды"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разработки физическими и юридическими лицами проектов нормативов обращения с отходами и представления их на утверждение в уполномоченный орган в области охраны окружающей среды Республики Казахстан.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приказ Министра охраны окружающей среды Республики Казахстан N 104-п от 18.03.05г. "Об утверждении Правил разработки физическими и юридическими лицами проектов нормативов обращения с отходами и представления их на утверждение в уполномоченный орган в области охраны окружающей среды Республики Казахстан".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со дня первого официального опубликования.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Бекжанова Ж.Л.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bookmarkStart w:name="z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исполняющего    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обязанности Министра охраны  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окружающей среды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164-п от 24.05.2005г.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физическими и юридическими лицами проектов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нормативов обращения с отходами и представления их на утверждение в </w:t>
      </w:r>
      <w:r>
        <w:br/>
      </w:r>
      <w:r>
        <w:rPr>
          <w:rFonts w:ascii="Times New Roman"/>
          <w:b/>
          <w:i w:val="false"/>
          <w:color w:val="000000"/>
        </w:rPr>
        <w:t xml:space="preserve">
уполномоченный орган в области охраны окружающей среды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Правила разработки  физическими и юридическими лицами проектов нормативов обращения с отходами и представления их на утверждение в уполномоченный орган в области охраны окружающей среды (далее - Правила) подготовлены и разработаны в целях реализации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62-2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"Об охране окружающей среды".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разработки и утверждения нормативов обращения отходов в уполномоченном органе в области охраны окружающей среды - в Министерстве охраны окружающей среды Республики Казахстан и его территориальных управлениях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Проекты нормативов обращения с отходами (далее - проекты НОО) разрабатываются для действующих предприятий - природопользователей, в процессе деятельности которых образуются отходы, и рассматриваются уполномоченным органом Республики Казахстан в области охраны окружающей среды в соответствии с действующим законодательством по охране окружающей среды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Нормативами обращения с отходами являются количественные и качественные ограничения, связанные с образованием, сбором, хранением, использованием, утилизацией, перевозкой и захоронением отходов с учетом их воздействия на окружающую среду.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Разрабатываемые лимиты на размещение отходов, устанавливают предельно допустимое количество отходов, которые допускается размещать определенным способом на установленный срок в объектах размещения отходов с учетом экологической обстановки данной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Представление на утверждение, пересмотр проектов НОО при изменении технологических и других условий обращения с отходами, оплата разработки проекта НОО, осуществляется природопользователем, в процессе деятельности которого образуются отходы.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Проекты нормативов обращения с отходами разрабатывают физические и юридические лица, имеющие лицензии на осуществление деятельности по природоохранному проектированию и нормированию.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Разработка проектов НОО осуществляется в соответствии с действующими законодательными и нормативно-методическими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Рассмотрение и утверждение проектов НОО осуществляется органами государственной экологической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Срок рассмотрения проектов НОО не должен превышать срока, установленного для проведения государственной экологической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Проекты НОО представляются природопользователем сопроводительным письмом на рассмотрение и утверждение в уполномоченный орган в области охраны окружающей среды.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Содержание проекта нормативов обращения с отходами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В материалах проекта НОО должны содержаться: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общие сведения о предприятии;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характеристика производственных и технологических процессов, используемого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расчеты и обоснование объемов образования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классификации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описание системы управления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оценка уровня загрязнения окружающей среды (ОУЗОС);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о возможных аварийных ситуациях;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сведения о производственном контроле при обращении с отходами;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предложения по лимитам размещения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предложения о мероприятиях, обеспечивающих снижение негативного влияния размещаемых отходов на окружающую среду и здоровье населения, с учетом внедрения прогрессивных малоотходных технологий, достижений наилучшей науки и практики;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паспорт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заключение органа санитарно-эпидемиологического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имеющиеся согласования с уполномоченными государственными органами.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