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5a33e" w14:textId="085a3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Национального Банка Республики Казахстан по вопросам осуществления банками второго уровня операций с переводными и простыми коммерческими векселями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13 мая 2005 года N 61. Зарегистрировано в Министерстве юстиции Республики Казахстан 21 июня 2005 года N 3684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       В целях приведения нормативных правовых актов Национального Банка Республики Казахстан в соответствие с законодательными актами Республики Казахстан Правление Национального Банка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Правления Национального Банка Республики Казахстан от 15 ноября 1999 года N 396 "Об утверждении Правил учета векселей банками второго уровня Республики Казахстан" (зарегистрированное в Реестре государственной регистрации нормативных правовых актов Республики Казахстан под N 1015, опубликованное 1-14 января 2000 года в официальных изданиях Национального Банка Республики Казахстан "Қазақстан Ұлттық Банкiнiң Хабаршысы" и "Вестник Национального Банка Казахстана") внести следующие изменения и дополнения: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Правилах учета векселей банками второго уровня Республики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"Настоящие Правила разработаны в соответствии с Законами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вексельном </w:t>
      </w:r>
      <w:r>
        <w:rPr>
          <w:rFonts w:ascii="Times New Roman"/>
          <w:b w:val="false"/>
          <w:i w:val="false"/>
          <w:color w:val="000000"/>
          <w:sz w:val="28"/>
        </w:rPr>
        <w:t> обращении в Республике Казахстан",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банках </w:t>
      </w:r>
      <w:r>
        <w:rPr>
          <w:rFonts w:ascii="Times New Roman"/>
          <w:b w:val="false"/>
          <w:i w:val="false"/>
          <w:color w:val="000000"/>
          <w:sz w:val="28"/>
        </w:rPr>
        <w:t xml:space="preserve"> и банковской деятельности в Республике Казахстан" и регулируют порядок учета переводных и простых коммерческих векселей (далее - векселя) банками второго уровня Республики Казахстан (далее - банки).";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слова "Национального Банка Республики Казахстан (далее - Национальный Банк)" заменить словами "уполномоченного органа по регулированию и надзору финансового рынка и финансовых организаций (далее - уполномоченный орган)";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 слово "Закона" заменить словами "Закона Республики Казахстан "О вексельном обращении в Республике Казахстан (далее - Закон)";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пункта 11 слова "действующему законодательству" заменить словами "законодательству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пункта 16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20 слова "сделки купли-продажи товаров" заменить словами "договоров купли-продажи товаров, выполнения работ, оказания услуг (за исключением финансовых услуг)";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"44. Банк классифицирует все учитываемые векселя по уровню классности эмитентов, а также формирует провизии по учитываемым векселям в соответствии с нормативным правовым актом уполномоченного органа, регулирующим порядок и условия классификации активов, условных обязательств и создания провизий (резервов) против них.";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45 и 46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после слов "с векселями," дополнить словами "принятыми к учету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слова ", в том числе использовать вексель для погашения задолженности перед иностранным кредитором"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после слов "Национальный Банк" дополнить словами "Республики Казахстан (далее - Национальный Банк)";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"осуществляется" заменить словом "осуществляются";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"законодательством" дополнить словами "Республики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51 после слова "(банки)" дополнить словами ", имеющие лицензию Национального Банка на проведение валютных операций,";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"53. За неисполнение или ненадлежащее исполнение требований настоящих Правил банк несет ответственность в порядке, установленном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Вопросы, не урегулированные настоящими Правилами, разрешаются в порядке, установленном законодательством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54 и 55 исключить.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31.12.2015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платежных систем (Мусаев Р.Н.):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аппарата, территориальных филиалов Национального Банка Республики Казахстан, банков второго уровня и организаций, осуществляющих отдельные виды банковских операций.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Национального Банка Республики Казахстан Елемесова А.Р.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Национального Банка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