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020d" w14:textId="9b70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16 февраля 2004 года N 32 "Об утверждении Правил ведения системы реестров держателей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марта 2005 года N 114. Зарегистрировано в Министерстве юстиции Республики Казахстан 22 апреля 2005 года N 3577.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62 (V064175)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нормативных правовых актов, регулирующих деятельность на рынке ценных бумаг,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16 февраля 2004 года N 32 "Об утверждении Правил ведения системы реестров держателей ценных бумаг" (зарегистрированное в Реестре государственной регистрации нормативных правовых актов Республики Казахстан под N 2750, опубликованное в 2004 году в изданиях Агентства "Каржы хабаршысы" и "Финансовый вестник" N 2-3(3),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21 августа 2004 года N 245, зарегистрированным в Реестре государственной регистрации нормативных правовых актов Республики Казахстан под N 3103)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ведения системы реестров держателей ценных бумаг,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62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"62. Особенности регистрации сделок по принудительному выкупу акций банка и их последующей продаже инвесторам, осуществляемых в соответствии с банковским законодательством Республики Казахстан, определяются нормативными правовыми актами уполномоченного органа.".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надзора за банками (Раева Р.Е.):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Отделу международных отношений и связей с общественностью (Пернебаев Т.Ш.) принять меры к опубликованию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