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b0b8" w14:textId="ed7b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научных исследований в области
репродуктивного здоровья с участием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марта 2005 года N 95. Зарегистрирован в Министерстве юстиции Республики Казахстан 1 апреля 2005 года N 3546.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репродуктивных правах граждан и гарантиях их осуществления",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проведения научных исследований в области репродуктивного здоровья с участием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образования, науки и международного сотрудничества (Хамзина Н.К.)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организационно-правовой работы Министерства здравоохранения Республики Казахстан (Акрачкова Д.В.) после государственной регистрации настоящего приказа обеспечить в установленном законодательством порядке его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Первого вице-министра здравоохранения Республики Казахстан Аканова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2005 года N 95 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научных исследований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репродуктивного здоровья с участием граждан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Правила проведения научных исследований в области репродуктивного здоровья с участием граждан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репродуктивных правах граждан и гарантиях их осуществления".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Настоящие Правила распространяются на все виды научных исследований в государственных и негосударственных организациях здравоохранения, деятельность которых связана с охраной репродуктивного здоровья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Целью проведения научных исследований в области репродуктивного здоровья с участием граждан является сохранение репродуктивного здоровья населения, увеличение воспроизводства населения и повышение его репродуктивного потенциала, снижение материнской и младенческой заболеваемости и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Основной задачей научных исследований в области охраны репродуктивного здоровья населения, прогнозирования состояния репродуктивного здоровья является формирование стратегии в оценке уровня репродуктивного здоровья, разработке новых технологий диагностики, лечения и реабилитации нарушений репродуктивной функции, новых форм управления и организации медицинской помощи.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научных исследований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Для реализации научных исследований в области охраны репродуктивного здоровья населения разработаны следующие приоритетные научные направления, решение которых даст практические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расширение эпидемиологических и социально-гигиенических исследований для выявления роли отдельных факторов риска в нарушении репродуктивного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научная разработка методов прогнозирования и профилактики нарушений репродуктивного здоровья с учетом возрастно-половых и профессиональных особенностей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проведение фундаментальных исследований (физиологических, генетических, иммунологических) при изучении состояния репродуктивного здоровья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создание новых методов эффективной профилактики и диагностики аномалий развития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научная разработка и внедрение эффективных высоких технологий в лечении бесплодия и невынашивания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создание методов ранней диагностики, эффективного лечения и комплексной поэтапной реабилитации новорожденных детей с различными формами патологии;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осуществление медико-социологических исследований по репродуктивному поведению различных групп населения для научного обоснования программ в области семейной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Научные исследования в области репродуктивного здоровья с участием граждан проводятся в соответствии с потребностями социально-экономического развития Республики Казахстан, направлены на улучшение состояния репродуктивного здоровья населения, разработку научно-обоснованного подхода к профилактике нарушений репродуктивного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Необходимо наличие новизны и практической значимости планируемых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Для проведения научных исследований в области репродуктивного здоровья следует иметь соответствующую организационную материально-техническую обеспеченность. Руководитель определяет состав профессиональных исследователей, которые обладают квалификацией, отвечающей действующим нормативным требованиям и подтверждаемой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Исследователь останавливает клинические испытания в случае возникновения угрозы здоровью или жизни испытуемого во время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Необходимо обеспечить оказание необходимой медицинской помощи в случае любых выявленных в ходе исследования побочных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Испытуемый может быть включен в исследование только при его согласии и письменном ознакомлении о сущности проводимого научного исследования о безопасности, степени риска для его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ходе проведения научных исследований в области репродуктивного здоровья с участием граждан, записи исходных данных находятся на месте проведения исследования и должны давать возможность воспроизведения исследований, определения всех действий, которые выполнялись в ходе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результатам проведенного научного исследования, исследователем составляется отчет за подписью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Проекты программ фундаментальных и прикладных научных исследований в области охраны репродуктивного здоровья, финансируемые из республиканского бюджета, подлежат обязательной государственной научно-технической экспертизе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Научные исследования не могут осуществляться в ущерб достоинству и правам испытуемых, защита этих прав имеет приоритетное значение перед результатами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Научные исследования с участием человека должны быть обоснованы перспективой получения нового научного знания, существенного для улучшения репродуктивного здоровья граждан, отсутствием других возможностей получения такого знания и ему должны предшествовать доклинические исследования, подтверждающие такую перспективу и превалирование потенциальной выгоды для всех над возможным вредом и риском для участника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Участие в исследовании является осознанным и добровольным и не может проводиться под давлением, по принуждению или обману.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Высококвалифицированные специалисты, способные оценить состояние здоровья и соответствие потенциальных участников профилю исследования, должны обеспечиваться всеми средствами и методами соответствующего реагирования в чрезвычайных и неожиданных клинических ситуациях.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