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b0b8" w14:textId="ed7b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научных исследований в области
репродуктивного здоровья с участием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5 марта 2005 года N 95. Зарегистрирован в Министерстве юстиции Республики Казахстан 1 апреля 2005 года N 3546.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репродуктивных правах граждан и гарантиях их осуществления",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проведения научных исследований в области репродуктивного здоровья с участием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образования, науки и международного сотрудничества (Хамзина Н.К.)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организационно-правовой работы Министерства здравоохранения Республики Казахстан (Акрачкова Д.В.) после государственной регистрации настоящего приказа обеспечить в установленном законодательством порядке его официальное опубликование.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Первого вице-министра здравоохранения Республики Казахстан Аканова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2005 года N 95 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научных исследований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репродуктивного здоровья с участием граждан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Правила проведения научных исследований в области репродуктивного здоровья с участием граждан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репродуктивных правах граждан и гарантиях их осуществления".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Настоящие Правила распространяются на все виды научных исследований в государственных и негосударственных организациях здравоохранения, деятельность которых связана с охраной репродуктивного здоровья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Целью проведения научных исследований в области репродуктивного здоровья с участием граждан является сохранение репродуктивного здоровья населения, увеличение воспроизводства населения и повышение его репродуктивного потенциала, снижение материнской и младенческой заболеваемости и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Основной задачей научных исследований в области охраны репродуктивного здоровья населения, прогнозирования состояния репродуктивного здоровья является формирование стратегии в оценке уровня репродуктивного здоровья, разработке новых технологий диагностики, лечения и реабилитации нарушений репродуктивной функции, новых форм управления и организации медицинской помощи.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научных исследований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Для реализации научных исследований в области охраны репродуктивного здоровья населения разработаны следующие приоритетные научные направления, решение которых даст практические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расширение эпидемиологических и социально-гигиенических исследований для выявления роли отдельных факторов риска в нарушении репродуктивного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научная разработка методов прогнозирования и профилактики нарушений репродуктивного здоровья с учетом возрастно-половых и профессиональных особенностей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проведение фундаментальных исследований (физиологических, генетических, иммунологических) при изучении состояния репродуктивного здоровья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создание новых методов эффективной профилактики и диагностики аномалий развития новорожденных;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научная разработка и внедрение эффективных высоких технологий в лечении бесплодия и невынашивания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создание методов ранней диагностики, эффективного лечения и комплексной поэтапной реабилитации новорожденных детей с различными формами патологии;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осуществление медико-социологических исследований по репродуктивному поведению различных групп населения для научного обоснования программ в области семейной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Научные исследования в области репродуктивного здоровья с участием граждан проводятся в соответствии с потребностями социально-экономического развития Республики Казахстан, направлены на улучшение состояния репродуктивного здоровья населения, разработку научно-обоснованного подхода к профилактике нарушений репродуктивного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 наличие новизны и практической значимости планируемых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Для проведения научных исследований в области репродуктивного здоровья следует иметь соответствующую организационную материально-техническую обеспеченность. Руководитель определяет состав профессиональных исследователей, которые обладают квалификацией, отвечающей действующим нормативным требованиям и подтверждаемой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Исследователь останавливает клинические испытания в случае возникновения угрозы здоровью или жизни испытуемого во время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Необходимо обеспечить оказание необходимой медицинской помощи в случае любых выявленных в ходе исследования побочных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Испытуемый может быть включен в исследование только при его согласии и письменном ознакомлении о сущности проводимого научного исследования о безопасности, степени риска для его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 ходе проведения научных исследований в области репродуктивного здоровья с участием граждан, записи исходных данных находятся на месте проведения исследования и должны давать возможность воспроизведения исследований, определения всех действий, которые выполнялись в ходе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результатам проведенного научного исследования, исследователем составляется отчет за подписью руководителя.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Проекты программ фундаментальных и прикладных научных исследований в области охраны репродуктивного здоровья, финансируемые из республиканского бюджета, подлежат обязательной государственной научно-технической экспертизе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Научные исследования не могут осуществляться в ущерб достоинству и правам испытуемых, защита этих прав имеет приоритетное значение перед результатами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Научные исследования с участием человека должны быть обоснованы перспективой получения нового научного знания, существенного для улучшения репродуктивного здоровья граждан, отсутствием других возможностей получения такого знания и ему должны предшествовать доклинические исследования, подтверждающие такую перспективу и превалирование потенциальной выгоды для всех над возможным вредом и риском для участника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Участие в исследовании является осознанным и добровольным и не может проводиться под давлением, по принуждению или обману.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Высококвалифицированные специалисты, способные оценить состояние здоровья и соответствие потенциальных участников профилю исследования, должны обеспечиваться всеми средствами и методами соответствующего реагирования в чрезвычайных и неожиданных клинических ситуациях.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