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df6f" w14:textId="84ed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и условиях донорства и хранения половых клеток (гамет)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7 января 2005 года N 6. Зарегистрирован Министерством юстиции Республики Казахстан 12 января 2005 года N 3356. Утратил силу приказом и.о. Министра здравоохранения Республики Казахстан от 30 октября 2009 года № 624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и.о. Министра здравоохранения РК от 30.10.2009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репродуктивных правах граждан и гарантиях их осуществления",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о порядке и условиях проведения донорства и хранения половых клеток (гамет).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лечебно-профилактической работы, аккредитации и анализа информации (Нерсесов А.В.)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Административному департаменту (Акрачкова Д.В.) после государственной регистрации настоящего приказа обеспечить его официальное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Руководителям управлений (департаментов) здравоохранения областей и городов Астаны и Алматы (по согласованию) принять меры по реализации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настоящего приказа возложить на Вице-Министра здравоохранения Диканбаеву С.А.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января 2005 года N 6.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о порядке и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донорства и хранения половых клеток (гамет)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Доноры половых клеток (гамет) предоставляют свои гаметы (сперму, ооциты) другим лицам для преодоления бесплодия и не берут на себя родительские обязанности по отношению к будущему ребенку.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Рождение 20 детей от одного донора на 800 тысяч населения региона является основанием для прекращения использования этого донора для реципиентов этого региона.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Донорство ооцитов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Донорами ооцитов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неанонимные родственницы или знакомые женщины;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анонимные доноры.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Донорство ооцитов осуществляется при наличии письменного информированного согласия донора на проведение индукции суперовуляции и пункции яичников.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Требования, предъявляемые к донорам ооцитов: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возраст от 18 до 35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наличие собственного здорового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отсутствие выраженных фенотипических проявлений;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соматическое здоровье.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Объем обследования доноров ооцитов: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определение группы крови и резус-фактора;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осмотр терапевта и заключение о состоянии здоровья и отсутствие противопоказаний к оперативному вмешательству;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осмотр и заключение психиатра (однократно);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медико-генетическое обследование - клинико-генеалогическое исследование, кариотипирование и другие по показаниям;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гинекологическое обследование перед каждой попыткой индукции суперовуляции;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общий анализ мочи перед каждой попыткой индукции суперовуляции;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электрокардиограмма (действительна 1 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флюорография (действительна 1 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клинические и биохимические анализы крови, а также анализ крови на свертываемость перед каждой попыткой индукции суперовуляции;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анализ крови на сифилис, ВИЧ, гепатиты В и 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мазки на флору из уретры и цервикального канала и степень чистоты влагалища перед каждой попыткой индукции суперовуляции;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обследование на инфекции: гонорею, хламидиоз, генитальный герпес, уреаплазмоз, микоплазмоз, цитомегаловирус;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цитологическое исследование мазков шейки матки.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Показания для проведения экстракорпорального оплодотворения (далее - ЭКО) с использованием донорских ооцитов: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отсутствие ооцитов, обусловленное естественной менопаузой;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синдромом преждевременного истощения яичников, состоянием после овариоэктомии, радио- или химиотерапии;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аномалиями развития (дисгенезия гонад, синдром Шерешевского-Тернера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функциональная неполноценность ооцитов у женщин с наследственными заболеваниями, сцепленными с полом (гемофилия, миодистрофия Дюшена, Х-сцепленный ихтиоз, перонеальная миотрофия Шарко-Мари-Труссо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неудачные повторные попытки ЭКО при недостаточном ответе яичников на индукцию суперовуляции, неоднократном получении эмбрионов низкого качества, перенос которых не приводил к наступлению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Противопоказания для проведения ЭКО с использованием донорских ооцитов: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соматические и психические заболевания, являющиеся противопоказаниями для вынашивания беременности и 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врожденные пороки развития или приобретенные деформации полости матки, при которых невозможна имплантация эмбрионов или вынашивание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опухоли яичников;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доброкачественные опухоли матки, требующие оперативного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острые воспалительные заболевания любой локализации;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злокачественные новообразования любой локализации, в том числе в анамнезе.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Объем обследования супружеской пары (реципиентов):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Обязательный объем обследования для женщины: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общее и специальное гинекологическое обследование;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ультразвуковое исследование органов малого таза;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определение группы крови и резус-фактора;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клинический анализ крови, включая время свертываемости;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анализ крови на сифилис, ВИЧ, гепатиты В и 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исследование на флору из уретры и цервикального канала и степень чистоты влагалища;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заключение терапевта о состоянии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Объем обследования женщины по показаниям: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исследование состояния матки и маточных труб (гистеросальпингография или гистеросальпингоскопия и лапароскопия);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биопсия эндометрия;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бактериологическое исследование материала из уретры и цервикального канала;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цитологическое исследование мазков из шейки матки;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анализы крови на гормоны (фолликулостимулирующий, лютеинизирующий, пролактин, эстрадиол, тестостерон, кортизол, прогестерон, трийодтиронин, тироксин, соматотропный);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обследование на наличие антиспермальных и антифосфолипидных антител;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инфекционное обследование (хламидиоз, уреаплазмоз, микаплазмоз, вирус простого герпеса, цитомегалия, токсоплазмоз, краснуха);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заключения других специалистов по показаниям.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Работу с донорами ведет врач, который проводит медицинский осмотр донора перед каждой попыткой ЭКО, осуществляет контроль за своевременностью проведения и результатами лабораторных исследований в соответствии с календарным планом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Донорство ооцитов проводится по следующему алгоритму: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выбор донора ооцитов;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синхронизация менструальных циклов;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экстракорпоральное оплодотворение.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Мероприятия, проводимые по донорству ооцитов, регистрируются в отчетно-учетной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Все документы по донорству ооцитов хранятся в сейфе как документы для служебного 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Донорство спермы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14. Донорская сперма может быть использована при проведении вспомогательных репродуктивных технологий (экстракорпоральном оплодотворении, искусственной инсеминации, инъекции сперматозоида в цитоплазму ооцита).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Перед сдачей спермы рекомендуется половое воздержание в течение 3-5 дней. Получение спермы осуществляется путем мастурбации. Эякулят собирают в специальную стерильную, предварительно промаркированную емкость. Данная процедура проводится в специальном помещении, имеющем отдельный вход, соответствующий интерьер, санузел с умывальником.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Допустимо использование донорской спермы, полученной из других учреждений, имеющих банк донорской спермы.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Разрешается применение только замороженной/размороженной донорской спермы, после получения повторных (через 6 месяцев после сдачи спермы) отрицательных результатов анализов на ВИЧ, сифилис и гепатит.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Применение замороженной/размороженной спермы позволяет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проведение мероприятий по профилактике передачи ВИЧ, сифилиса, гепатита и др. инфекций;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исключение возможности встречи донора и реципиента.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Требования, предъявляемые к донорам спермы: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возрастет 18 до 40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отсутствие отклонений в нормальных органометрических и фенотипических признаках.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Требования, предъявляемые к донорской сперме: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объем эякулята более 1 мл;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концентрация сперматозоидов в 1 мл эякулята более 80 млн.;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доля прогрессивно-подвижных форм (А+В) более 60%;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доля морфологически-нормальных форм более 60%;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криотолерантность.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Объем обследования доноров спермы: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определение группы крови и резус-фактора;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осмотр и заключение терапевта (1 раз в 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осмотр и заключение уролога (1 раз в 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осмотр и заключение психиатра (однократно);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медико-генетическое обследование (клинико-генеалогическое исследование, кариотипирование и др. по показаниям);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анализ крови на сифилис, ВИЧ, гепатиты В и 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обследование на инфекции: гонорею, хламидиоз, генитальный герпес, уреаплазмоз, микоплазмоз, цитомегалию.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Данные, используемые в работе банка донорской спермы необходимо регистрировать в отчетно-учетной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Индивидуальная карта донора заполняется и кодируется врачом. Схема кодирования - свободная. Заявление донора и его индивидуальная карта хранятся в сейфе как документы для служебного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Работу с донорами ведут врач и эмбриолог. Врач организует проведение медицинских осмотров донора, осуществляет контроль за своевременностью проведения и результатами лабораторных исследований в соответствии с календарным планом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Эмбриолог производит замораживание и размораживание спермы, оценивает качество спермы до и после криоконсервации, обеспечивает необходимый режим хранения спермы, ведет учет 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Регистрация донорской спермы осуществляется в журнале поступления донорской спермы и в карте прихода-расхода спермы донора.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Донорство эмбрионов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27. Донорами эмбрионов могут быть пациенты программы ЭКО, у которых после завершения формирования полной семьи (рождения ребенка) остаются в банке неиспользованные криоконсервированные эмбрионы. По свободному решению и письменному информированному согласию пациентов-доноров эти эмбрионы могут быть использованы для донации бесплодной супружеской паре, а также женщинам, не состоящим в браке (реципиентам).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Эмбрионы для донации могут быть получены также в результате оплодотворения донорских ооцитов спермой донора.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Пациенты должны быть информированы о том, что результативность программы с использованием оставшихся криоконсервированных эмбрионов пациентов программы ЭКО ниже, чем при использовании эмбрионов, полученных от донорских гамет. Реципиентам должен быть предоставлен фенотипический портрет доноров.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30. Показания для проведения ЭКО с использованием донорских эмбрионов: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отсутствие ооцитов;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неблагоприятный медико-генетический прогноз;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неоднократное получение эмбрионов низкого качества, перенос которых не приводил к наступлению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невозможность получения или использования спермы мужа в сочетание с вышеперечисленными факторами (и другими факторами).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Противопоказания для проведения ЭКО с использованием донорских эмбрионов: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соматические и психические заболевания, являющиеся противопоказаниями для вынашивания беременности и 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врожденные пороки развития или приобретенные деформации полости матки, при которых невозможна имплантация эмбрионов или вынашивание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опухоли яичников;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доброкачественные опухоли матки, требующие оперативного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острые воспалительные заболевания любой локализации;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злокачественные новообразования любой локализации, в том числе в анамнезе.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32. Обследование реципиентов такое же, как и при проведении процедуры ЭКО, а также обследование для исключения уже развивающейся спонтанной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33. Критерии отбора доноров эмбрионов такие же, как для доноров гамет.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34. Супружеская пара, решившая донировать свои эмбрионы, должна пройти обследование в соответствии с требованиями к донорам гамет.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Криоконсервация спермы, ооцитов, эмбрионов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биоматериала, полученного из яичка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35. Криоконсервация спермы и ооцитов проводится только при наличии письменного заявления - информированного согласия.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36. Половые клетки донора должны быть заморожены в пределах 1,5 часов с момента сдачи. Выбор оптимального метода замораживания и размораживания спермы и ооцитов зависит от применяемых криопротекторов, имеющегося оборудования и определяется каждой лабораторией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37. Если криоконсервация спермы проводится впервые, необходимо провести контрольное замораживание/размораживание спермы. Результаты контрольного исследования должны быть доведены до сведения пациента/донора.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38. Процесс криоконсервации осуществляется с помощью программного замораживателя или витрификации. Программа криоконсервации определяется стадией развития эмбриона и видом криопротектора.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39. Хранение замороженных эмбрионов осуществляется в специальных маркированных пластиковых соломинках, помещенных в жидкий азот.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40. Криоконсервация биологического материала, полученного из яичка или его придатка осуществляется при наличии в нем сперматозоидов для последующего их использования в программе экстракорпорального оплодотворения или инъекции сперматозоида в цитоплазму ооцита. Замораживание производится аналогично криоконсервации спермы.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41. Хранение половых клеток (гамет) осуществляется в жидком азоте в сосудах Дюара.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Срок хранения сперматазоидов - до 3 лет, ооцитов и эмбрионов - до 1 года.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