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72ef" w14:textId="6e17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осуществления социальных выплат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11 ноября 2004 года № 1486. Зарегистрировано Департаментом юстиции Западно-Казахстанской области 30 ноября 2004 года № 2807. Утратило силу - постановлением акимата города Уральска Западно-Казахстанской области от 9 апреля 2009 года № 959.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Уральска Западно-Казахстанской области от 09.04.2009 № 959 (на государственном языке).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В связи с переходом делопроизводства в акимате города на государственный язык изменения внесены только в текст постановления на государственном языке - Постановлением акимата города Уральска Западно-Казахстанской области от 15.06.2006 № 1068.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в целях регулирования порядка организации выплат наиболее нуждающимся семьям,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социальных выплат отдельным категориям граждан (Приложение № 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Выплату отдельным категориям граждан производить с 1 января 2004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города Уральска Церковникова С. 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1486 от 11 ноября 2004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социальных выплат</w:t>
      </w:r>
      <w:r>
        <w:br/>
      </w:r>
      <w:r>
        <w:rPr>
          <w:rFonts w:ascii="Times New Roman"/>
          <w:b/>
          <w:i w:val="false"/>
          <w:color w:val="000000"/>
        </w:rPr>
        <w:t>отдельным категориям граждан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социальных выплат отдельным категориям граждан (далее - Правила) регулируют порядок оказания материальной помощи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Правовой основой для принятия Правил являются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Правил не распространяется на отношения, регулируемые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Право на получение выплат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на получение социальных выплат имеют малообеспеченные семьи (граждане), имеющие доход ниже прожиточного минимума, нуждающиеся в социальной поддержке в силу определенных жизненно трудных обстоятельств, а также отдельные категории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ко дню Победы.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Вдовы погибших в годы Великой Отечественной войны ко дню Победы.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Жители блокадного Ленинграда ко дню Победы.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Жизненно трудными обстоятельствами являются: смерть одного из членов семьи, длительное лечение онкологических и туберкулезных больных, необходимость проведения операций, проезд на госпитализацию в медицинские учреждения по территории Республики Казахстан и другие исключительные случаи, определяемые решением комиссии по социальным выплатам отдельным категориям граждан, утвержденной постановлением акимата от 07.08.2003 года </w:t>
      </w:r>
      <w:r>
        <w:rPr>
          <w:rFonts w:ascii="Times New Roman"/>
          <w:b w:val="false"/>
          <w:i w:val="false"/>
          <w:color w:val="000000"/>
          <w:sz w:val="28"/>
        </w:rPr>
        <w:t>№ 732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городской комиссии по социальным выплатам отдельным категориям граждан" (рег. № 2273 от 05.09.2003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исключительным случаям относятся: пожар, критическое состояние здоровья, аварии и иные непредвиденные случаи.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Социальные выплаты предоставляются ежемесячно отдельным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персональным пенсионерам местного значения на основании постановления акимата области от 13.11.2001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материальной помощи лицам, ранее являвшимся персональными пенсионерами местного значения" (рег. № 1143 от 22.11.2001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последнего воинского призыва на основании постановления акимата области от 13.11.2001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материальной помощи лицам последнего военного призыва на Великую Отечественную войну 1941-1945 годов" (рег. № 1144 от 22.11.2001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 погибших военнослужащих в мирное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Социальные выплаты назначаются также на основании заявления решением комиссии по социальным выплатам следующей категории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на погребение умершего, не достигшего пенсионного возраста или не являющегося инвалидом;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на рождение ребенка (дети, рожденные в 2000, 2001, 2002 годах).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семьям и отдельным категориям граждан (УОВ, ИОВ, персональные пенсионеры, реабилитированные, инвалиды, вдовы УОВ и ИОВ) для лечения в стационаре и обследования в медицинских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имеющим доход на одного члена семьи ниже прожиточного минимума, на газификацию жилья.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работы по выплатам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организации работы по выплатам создается комиссия из числа депутатов городского маслихата, представителей городского управления труда, занятости и социальной защиты населения, образования, внутренних дел, общественных организаций города, органов местного самоуправления. Численный и персональный состав комиссии утверждается решением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проводится один раз в неделю в здании городского управления труда, занятости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комиссии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граждан об оказании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социально-бытовых условий и уровня обеспеченности семьи (гражданина), обратившихся за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назначении или отказе в оказании социальной помощи.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Размер и порядок оказания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выплата предоставляется в денежной форме один раз в год одному члену семьи (гражданину).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Лицо, претендующее на получение социальной выплаты, подает заявление в городское управление труда, занятости и социальной защиты населения.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(копия)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Домовая книга (копия)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доходах за предыдущий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РНН (копия)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счета в Народном банке или Казпочте (копия)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причину обращения: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лечение - заключение ВКК из поликлиники (форма № 9),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пожаре жилья - акт о пожаре,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умершего - справка из ЗАГСа на получение пособия и свидетельство о смерти,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рождение ребенка - справка из ЗАГСа о рождении для получения пособия и свидетельство о рождении,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жилья - счет-фактура на проведение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представляемых документов сверяются с подлинником при приеме заявления специалистом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осуществляется путем перечисления средств на расчетный счет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оплаты ритуальных услуг - в размере 10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рождение ребенка (детей, родившихся в 2000, 2001, 2002 годах) в размере 3-х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выплаты определяется комиссией по социальным выплатам в случае оказания помощи на лечение онкологических заболеваний, лечение туберкулезных заболеваний, проведение операций, газификацию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а) персональным пенсионерам местного значения - 1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лицам последнего воинского призыва - 2,9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семьям погибших военнослужащих в мирное время - 1 МРП. персональным пенсионерам местного значения - 1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Социальные выплаты ко дню Победы осуществляются путем перечисления средств на расчетные счета лиц, указанных в пункте 4, без подачи заявления в размере, определяемом решением комиссии по социальным выплатам.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выплаты в каждом конкретном случае определяется комиссией. Максимальный размер помощи не может превышать 10 МРП. В случаях, предусмотренных пунктом 4 Правил, максимальный размер выплаты может быть увеличен по решению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по социальным выплатам производится в пределах средств, предусмотренных на эти цели в городском бюджете.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осуществления выплат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Городское управление труда, занятости и социальной защиты населения формирует и представляет списки граждан для выплаты социальной помощи в пределах средств, предусмотренных на эти цели в городском бюджете, отвечает за достоверность списков.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Социальные выплаты отдельным категориям граждан учитываются в совокупном доходе семьи при назначении государственной адресной социальной помощи.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за осуществлением выплат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Контроль и отчетность по оказанию социальных выплат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за исполнением республиканского и местного бюджетов".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