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9dae" w14:textId="e3a9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вдоль внешней границы Государственного лесного природного резервата "Семей орманы"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30 апреля 2004 года N 453. Зарегистрировано Департаментом юстиции Восточно-Казахстанской области 21 мая 2004 года за N 1804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7 июля 2006 года «Об особо охраняемых природных территориях»,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22 января 2003 года № 75 «О реорганизации отдельных государственных учреждений Комитета лесного и охотничьего хозяйства Министерства сельского хозяйства Республики Казахстан», в целях обеспечения особой охраны лесных массивов Государственного лесного природного резервата «Семей орманы», защиты их от неблагоприятных внешних воздействий,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Восточно-Казахстанского областного акимата от 14.04.2014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охранную зону вдоль внешней границы государственного учреждения "Государственный лесной природный резерват "Семей орманы" шириной 2 км без изъятия у землепользователей и собственников земельных участков общей площадью 252,0 тыс. га (двести пятьдесят две тысячи гектар), в том числе: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Бескарагайскому району - 190,0 тыс.га;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Бородулихинскому району - 38,0 тыс.га;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г.Семипалатинску - 24,0 тыс.га.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Запретить на территории охранной зоны деятельность согласно прилагаемому перечню.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государственному учреждению "Государственный лесной природный резерват "Семей орманы" обозначить границы охранной зоны на местности специальными знаками.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Селиханова Д.М.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Аким области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акимата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2004 г. N 453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запрещенных на территории охранной зоны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"Государственный лесной природный резерват "Семей орманы"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Складирование и захоронение отходов производства и потребления, а также радиоактивных материалов и минеральных удобрений.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Использование водоемов для сброса сточных 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Применение потенциально опасных химических и биологических веществ, вредных физических воздействий на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Рубка леса всех видов пользования, заготовка живицы, лесных второстепенных материалов и древесных соков.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Проведение отжигов травянистой растительности, кроме контролируемых, проводимых силами лесной охраны.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Восточно-Казахстанского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территориального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лесного и охотничьего хозяйства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