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4126" w14:textId="9ec4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правовых актах, регулирующих вопросы производства капитального ремонта арендуемых объектов, списание государственного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2004 года N 435. Зарегистрировано Департаментом юстиции Восточно-Казахстанской области 14 мая 2004 года за N 1788. Утратило силу постановлением ВКО акимата от 29 октября 2009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ВКО акимата от 29.10.2009 № 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подпунктом 2)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N 148-II "О местном государственном управлении в Республике Казахстан",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годы", в целях реализации политики эффективного управления коммунальной собственностью и приведения в соответствие с законодательными актами ведомственных нормативных правовых актов, регулирующих вопросы управления и распоряжения государственным имуществом, находящимся в коммунальной собственности,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согласования производства капитального ремонта и иных неотделимых улучшений арендуемых объектов государственной коммунальной собственности, зачета и возмещения затрат на их проведение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списания имущества, закрепленного за государственными коммунальными предприятиями и государственными учреждениями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заместителя акима области Сухорукову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2004 года N 435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согласования производства капитального ремонта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неотделимых улучшений арендуемых объектов государственной коммунальной собственности, зачета и возмещения затрат на их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имеющим силу закона, от 23 декабря 1995 года N 2721 "О приватизации", Положением о государственном учреждении "Управление коммунальной собственности Восточно-Казахстанской области", утвержденным постановлением Восточно-Казахстанского областного акимата от 3 декабря 2003 года N 253,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555 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Гражданского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применительно к регламентируемым процедурам,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Арендодатель (Наймодатель) - сторона в договоре аренды, являющаяся собственником имущества или выступающая от имени и по поручению собственника;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(Наниматель) - сторона в договоре аренды, получающая во временное владение и пользование имущество за определенную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Заинтересованные лица - физические или юридические лица, имеющие намерение провести капитальный ремонт и/или иные неотделимые улучшения Объекта в целях организации производства и/или оказания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 капитального ремонта - переданные в имущественный найм (аренду) нежилые здания, помещения, сооружения, строения, оборудование, транспорт, в том числе объекты, являющиеся памятниками архитектуры, истории и культуры, независимо от их ведомственной принадлежности (баланса);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Капитальный ремонт - устранение неисправностей всех изношенных конструкций и деталей, восстановление или замена их (кроме полной замены каменных и бетонных фундаментов, несущих стен и каркасов) на более долговечные и экономичные, улучшающие эксплуатационные показатели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неотделимые улучшения: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Реконструкция (перепланировка, переоборудование, изменение конструктивных решений) - изменение отдельных частей или в целом Объекта, связанное с необходимостью обновления и модернизации: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перепланировка - изменение планировки Объекта, сопряженное с изменением его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переоборудование - изменение Объекта, связанное с изменением его функционального назначения, заменой оборудования внутридомовой инженерной системы, установкой иного оборудования, необходимого для выпуска какой-либо продукции, оказания услуг и тому подобное;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изменение конструктивных решений - изменения, которые затрагивают несущие и/или ограждающие конструкции (фундаменты, основания, каркас, колонны, балки, ригели, несущие стены, перекрытия);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Реставрация архитектурно-художественных элементов и предметов декоративно-прикладного искусства неразрывно связанных с интерьером зданий (помещений);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 окружающей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rPr>
          <w:rFonts w:ascii="Times New Roman"/>
          <w:b/>
          <w:i w:val="false"/>
          <w:color w:val="000000"/>
          <w:sz w:val="28"/>
        </w:rPr>
        <w:t xml:space="preserve"> -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 капитального ремонта и/или/ иных неотделимых улучшений, включая затраты на проектно-сметную документацию на их проведение.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общий порядок согласования производства капитального ремонта и иных неотделимых улучшений арендуемых объектов и основные условия и правила зачета и/или возмещения Арендодателем затрат на их проведение, за исключением объектов, предоставленных Арендатору с правом последующего выкупа или безвозмездной передачи в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Капитальный ремонт и иные неотделимые улучшения производятся в целях улучшения технического состояния арендуемых объектов, расширения культурно-бытового, торгового и социального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Капитальный ремонт и иное неотделимое улучшение объектов, находящихся в коммунальной собственности, может осуществляться только на основании письменного согласия Управления коммунальной собственности и оформления дополнительного соглашения к основному договору аренды.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Зачет в счет арендной платы стоимости затрат на капитальный ремонт может производиться по письменному заявлению Арендатора после приемки выполненных работ в пределах суммы арендной платы, причитающейся на соответствующий год (ежегодно).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не зачтенных в счет арендной платы затрат на капитальный ремонт, а также затрат на иные неотделимые улучшения арендуемых объектов коммунальной собственности производится только после расторжения или прекращения действия основного договора аренды в сроки, установленные договором аренды и/или дополнительным соглашением к нему.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капитального ремонта и/или/ иных неотделимых улучшений, произведенных Арендатором без письменного разрешения Арендодателя и заключения дополнительного соглашения к договору аренды, а также затраты на обеспечение дополнительными источниками тепло-энерго-газо-водо-снабжения, технологическое оборудование и иные работы, связанные со специфическими потребностями Арендатора, зачету и возмещению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согласование производства капитального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ремонта и иных неотделимых улучшений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Капитальный ремонт и иные неотделимые улучшения арендуемых объектов производятся заинтересованными лицами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разрешения на производство капитального ремонта и иных неотделимых улучшений Арендатор представляет Арендодателю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разрешении проведения капитального ремонта и иных неотделимых улучшений арендуемого объекта с указанием адреса его месторасположения, фамилии, имя, отчества заявителя, (если заявление подается от имени юридического лица, полное наименование предприятия, его местонахождение, фамилия, имя, отчество первого руководителя и телефон);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заключение по результатам обследования, подтверждающее необходимость капитального ремонта и иных неотделимых улучшений объекта, выполненное специализированной (имеющей лицензию на данный вид деятельности)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оценки балансовой стоимости арендуемого объекта, произведенной независимым оценщиком, имеющим лицензию на данный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смету, составленную специализированной организацией (имеющей лицензию на данный вид деятельности), согласованную с Балансодержателем объекта, при этом виды и объемы работ по капитальному ремонту и иным неотделимым улучшениям объекта, подлежащие возмещению в соответствии с настоящим Положением, должны быть выделены в отдельную смету, а срок проведения работ не должен превышать срока действия основного договора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договора аренды и акта приема-передачи с указанием фактического состояния объекта на момент передачи;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свидетельства о государственной регистрации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удостоверения личности, свидетельство о регистрации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письменное согласие уполномоченного органа по охране и использованию памятников истории и культуры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СЭС, пожарной охраны и других заинтересованных служб о возможности изменения функционального назначения нежилого помещения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Дополнительное соглашение к основному договору аренды о производстве капитального ремонта и иных неотделимых улучшений, где оговариваются условия возмещения затрат и ответственность сторон, заключается с Арендодателем на основании приказа Управления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Условия и порядок возмещения затрат Арендатора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производство капитального ремонта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иных неотделимых улучшений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Возмещению подлежат затраты на капитальный ремонт и иные неотделимые улучшения (виды и объемы работ) выделенные в отдельную смету.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решения о приватизации арендуемого объекта стоимость затрат на капитальный ремонт и иные неотделимые улучшения в размере, не превышающем выполнение установленных требований действующих строительных норм и правил, а также других норм, применяемых к объектам соответствующего назначения, учитывается отдельной суммой в его стартовой цене и возмещается за счет покупателя.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Стоимость затрат на капитальный ремонт и иные неотделимые улучшения возмещаются по письменному заявлению Арендатора по истечению срока действия договора или его досрочного расторжения по инициативе Арендатора, если иное не предусмотрено условиями договора аренды.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Стоимость затрат, подлежащих возмещению, снижается в зависимости от срока окончания указанных работ: до 1 года - 100%, до 2 лет - 90%, до 3 лет - 80%, до 4 лет - 70%, до 5 лет - 60%, свыше 5 лет - 50%.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подтверждения произведенных затрат Арендатор представляет Управлению акт приемки выполненных работ, подписанный специальной Комиссией соответствующего акимата и платежные документы, подтверждающие затраты на выполненные работы, на основании которых определяется окончательная величина затрат подлежащих возмещению.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Величина подлежащих возмещению затрат утверждается приказом Управления коммунальной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необходимости по требованию Арендодателя за счет средств Арендатора производится независимая оценка стоимости капитального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Ответственность за нарушение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прохождения разрешительных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Запрещается производить переустройство инженерного оборудования и перепланировку нежилых помещений, которые ведут к нарушению надежности, прочности или разрушению несущих конструкций, ухудшению сохранности и внешнего вида зданий, а также ухудшению условий эксплуатации здания и инженерных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возникновении аварийного состояния объекта в целом, отдельных его конструкций или отдельных видов инженерного оборудования, вызванного самовольным проведением капитального ремонта, виновные за свой счет обязаны производить работы по восстановлению конструкций и приведению оборудования в исправное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Ответственность за нарушение Положения о порядке прохождения разрешительных процедур устанавливается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Руководитель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2004 года N 435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списания имущества, закрепленного за государственными коммунальными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предприятиями и государственными учреждениями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разработаны в соответствии с 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N 148-II "О местном государственном управлении в Республике Казахстан", Положением о государственном учреждении "Управление коммунальной собственности Восточно-Казахстанской области", утвержденным постановлением областного акимата от 3 декабря 2003 года N 253.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имущество государственных коммунальных предприятий и государственных учреждений, относящееся к основным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имущества государственных коммунальных предприятий и государственных учреждений осуществляется на основании заключения Комиссии, создаваемой в соответствии с пунктом 4 настоящих Правил, с учетом требований, установленных пунктом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коммунального предприятия и государственного учреждения. В состав комиссии, создаваемой на государственном коммунальном предприятии в обязательном порядке,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 государственного коммунального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в государственных учреждениях в обязательном порядке, включаются: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- лицо,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 состав комиссии включаются соответствующие специалисты.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списания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баланса государственных коммунальных предприятий и государственных учреждений списывается имущество, полностью утратившее производственное значение вследствие физического или морального износа, после отработки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с балансов государственных коммунальных предприятий и государственных учреждений осуществляется по согласованию с органом государственного управления и после письменного разрешения Управления коммунальной собственности Восточно-Казахстанской области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имущества государственных учреждений, содержащихся за счет местных бюджетов, производится по согласованию с соответствующими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данных Правил,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акт. В случае, когда деятельность Комиссии требует специальных знаний, в ее состав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утверждения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- это материалы годные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- это непригодные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это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имущества государственных коммунальных предприятий и государственных учреждений вследствие причин указанных в пункте 5 настоящих Правил оформляется актами установленных форм (форма ОС-3, ОС-3 бюджет, ОС-4, 443, 444) в 3-х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Составленные Комиссией в 3-х экземплярах акты на списание имущества государственных коммунальных предприятий и государственных учреждений направляются на согласование в орган государственного управления в соответствии с пунктом 6, 7 настоящих Правил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 государственного коммунального предприятия или государственного учреждения о создание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комиссии с подписями всех членов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акта происшествия (в случае аварии), составленного и утвержденного соответствующим должностным лицом, с приложением при необходимости фотографий поврежденного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Письменное разрешение на списание оформляется Управлением в течение 10 дней с момента получения полного пакета, указанных в п.10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согласования актов на списание имущества государственного коммунального предприятия и государственного учреждения, в верхнем левом углу ставятся: отметка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происшествия) остается у соответствующего уполномоченного органа, а два других - направляются государственному коммунальному предприятию или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несогласования, пакет документов с обоснованием отказа на списание имущества возвращается государственному коммунальному предприятию или государственному учреждению.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урегулированные настоящими Правилами, разрешаются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Руководитель аппарата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