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98bf" w14:textId="94f9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в доверительное управление предприятий и государственных пакетов акций акционерных обществ, а также государственной доли товариществ с ограниченной ответственностью"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3 июня 2004 года N 280. Зарегистрировано Департаментом юстиции Южно-Казахстанской области 14 июня 2004 года за N 1396. Утратило силу постановлением акимата Южно-Казахстанской области от 21 мая 2012 года № 143</w:t>
      </w:r>
    </w:p>
    <w:p>
      <w:pPr>
        <w:spacing w:after="0"/>
        <w:ind w:left="0"/>
        <w:jc w:val="both"/>
      </w:pPr>
      <w:r>
        <w:rPr>
          <w:rFonts w:ascii="Times New Roman"/>
          <w:b w:val="false"/>
          <w:i w:val="false"/>
          <w:color w:val="ff0000"/>
          <w:sz w:val="28"/>
        </w:rPr>
        <w:t xml:space="preserve">      Сноска. Утратило силу постановлением акимата Южно-Казахстанской области от 21.05.2012 </w:t>
      </w:r>
      <w:r>
        <w:rPr>
          <w:rFonts w:ascii="Times New Roman"/>
          <w:b w:val="false"/>
          <w:i w:val="false"/>
          <w:color w:val="ff0000"/>
          <w:sz w:val="28"/>
        </w:rPr>
        <w:t>№ 143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местном государственном управлении в Республике Казахстан" от 23 января 2001 года: </w:t>
      </w:r>
      <w:r>
        <w:br/>
      </w:r>
      <w:r>
        <w:rPr>
          <w:rFonts w:ascii="Times New Roman"/>
          <w:b w:val="false"/>
          <w:i w:val="false"/>
          <w:color w:val="000000"/>
          <w:sz w:val="28"/>
        </w:rPr>
        <w:t xml:space="preserve">
      1. Утвердить "Правила передачи в доверительное управление предприятий и государственных пакетов акций акционерных обществ, а также государственной доли товариществ с ограниченной ответственностью" находящихся в коммунальной собственности области и ввести их в действие со дня государственной регистрации (прилагается). </w:t>
      </w:r>
      <w:r>
        <w:br/>
      </w:r>
      <w:r>
        <w:rPr>
          <w:rFonts w:ascii="Times New Roman"/>
          <w:b w:val="false"/>
          <w:i w:val="false"/>
          <w:color w:val="000000"/>
          <w:sz w:val="28"/>
        </w:rPr>
        <w:t xml:space="preserve">
      2. Контроль за исполнением настоящего постановления возложить на заместителя акима области Амралина 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Аким области </w:t>
      </w:r>
    </w:p>
    <w:bookmarkStart w:name="z2" w:id="1"/>
    <w:p>
      <w:pPr>
        <w:spacing w:after="0"/>
        <w:ind w:left="0"/>
        <w:jc w:val="both"/>
      </w:pPr>
      <w:r>
        <w:rPr>
          <w:rFonts w:ascii="Times New Roman"/>
          <w:b w:val="false"/>
          <w:i w:val="false"/>
          <w:color w:val="000000"/>
          <w:sz w:val="28"/>
        </w:rPr>
        <w:t xml:space="preserve">
 Утверждено постановлением акимата   </w:t>
      </w:r>
      <w:r>
        <w:br/>
      </w:r>
      <w:r>
        <w:rPr>
          <w:rFonts w:ascii="Times New Roman"/>
          <w:b w:val="false"/>
          <w:i w:val="false"/>
          <w:color w:val="000000"/>
          <w:sz w:val="28"/>
        </w:rPr>
        <w:t xml:space="preserve">
Южно-Казахстанской области      </w:t>
      </w:r>
      <w:r>
        <w:br/>
      </w:r>
      <w:r>
        <w:rPr>
          <w:rFonts w:ascii="Times New Roman"/>
          <w:b w:val="false"/>
          <w:i w:val="false"/>
          <w:color w:val="000000"/>
          <w:sz w:val="28"/>
        </w:rPr>
        <w:t xml:space="preserve">
от 3 июня 2004 года N 280        </w:t>
      </w:r>
      <w:r>
        <w:br/>
      </w:r>
      <w:r>
        <w:rPr>
          <w:rFonts w:ascii="Times New Roman"/>
          <w:b w:val="false"/>
          <w:i w:val="false"/>
          <w:color w:val="000000"/>
          <w:sz w:val="28"/>
        </w:rPr>
        <w:t xml:space="preserve">
"Об утверждении "Правил передачи    </w:t>
      </w:r>
      <w:r>
        <w:br/>
      </w:r>
      <w:r>
        <w:rPr>
          <w:rFonts w:ascii="Times New Roman"/>
          <w:b w:val="false"/>
          <w:i w:val="false"/>
          <w:color w:val="000000"/>
          <w:sz w:val="28"/>
        </w:rPr>
        <w:t xml:space="preserve">
 в доверительное управление предприятий </w:t>
      </w:r>
      <w:r>
        <w:br/>
      </w:r>
      <w:r>
        <w:rPr>
          <w:rFonts w:ascii="Times New Roman"/>
          <w:b w:val="false"/>
          <w:i w:val="false"/>
          <w:color w:val="000000"/>
          <w:sz w:val="28"/>
        </w:rPr>
        <w:t xml:space="preserve">
 и государственных пакетов акций    </w:t>
      </w:r>
      <w:r>
        <w:br/>
      </w:r>
      <w:r>
        <w:rPr>
          <w:rFonts w:ascii="Times New Roman"/>
          <w:b w:val="false"/>
          <w:i w:val="false"/>
          <w:color w:val="000000"/>
          <w:sz w:val="28"/>
        </w:rPr>
        <w:t xml:space="preserve">
акционерных обществ, а также     </w:t>
      </w:r>
      <w:r>
        <w:br/>
      </w:r>
      <w:r>
        <w:rPr>
          <w:rFonts w:ascii="Times New Roman"/>
          <w:b w:val="false"/>
          <w:i w:val="false"/>
          <w:color w:val="000000"/>
          <w:sz w:val="28"/>
        </w:rPr>
        <w:t xml:space="preserve">
государственной доли товариществ   </w:t>
      </w:r>
      <w:r>
        <w:br/>
      </w:r>
      <w:r>
        <w:rPr>
          <w:rFonts w:ascii="Times New Roman"/>
          <w:b w:val="false"/>
          <w:i w:val="false"/>
          <w:color w:val="000000"/>
          <w:sz w:val="28"/>
        </w:rPr>
        <w:t xml:space="preserve">
с ограниченной ответственностью"  </w:t>
      </w:r>
    </w:p>
    <w:bookmarkEnd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передачи в доверительное управление </w:t>
      </w:r>
      <w:r>
        <w:br/>
      </w:r>
      <w:r>
        <w:rPr>
          <w:rFonts w:ascii="Times New Roman"/>
          <w:b/>
          <w:i w:val="false"/>
          <w:color w:val="000000"/>
        </w:rPr>
        <w:t xml:space="preserve">
предприятий и государственных пакетов акций акционерных обществ, а также государственной доли товариществ с ограниченной ответственностью </w:t>
      </w:r>
    </w:p>
    <w:bookmarkStart w:name="z3" w:id="2"/>
    <w:p>
      <w:pPr>
        <w:spacing w:after="0"/>
        <w:ind w:left="0"/>
        <w:jc w:val="left"/>
      </w:pPr>
      <w:r>
        <w:rPr>
          <w:rFonts w:ascii="Times New Roman"/>
          <w:b/>
          <w:i w:val="false"/>
          <w:color w:val="000000"/>
        </w:rPr>
        <w:t xml:space="preserve"> 
1. Основные понятия </w:t>
      </w:r>
    </w:p>
    <w:bookmarkEnd w:id="2"/>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1) Департамент - Департамент коммунальной собственности Южно-Казахстанской области, уполномоченный представлять интересы государства в отношении коммунальной государственной собственности области; </w:t>
      </w:r>
      <w:r>
        <w:br/>
      </w:r>
      <w:r>
        <w:rPr>
          <w:rFonts w:ascii="Times New Roman"/>
          <w:b w:val="false"/>
          <w:i w:val="false"/>
          <w:color w:val="000000"/>
          <w:sz w:val="28"/>
        </w:rPr>
        <w:t xml:space="preserve">
      2) Участник - физическое лицо или негосударственное юридическое лицо, представившее необходимые документы и выразившее согласие заключить контракт на предложенных условиях; </w:t>
      </w:r>
      <w:r>
        <w:br/>
      </w:r>
      <w:r>
        <w:rPr>
          <w:rFonts w:ascii="Times New Roman"/>
          <w:b w:val="false"/>
          <w:i w:val="false"/>
          <w:color w:val="000000"/>
          <w:sz w:val="28"/>
        </w:rPr>
        <w:t xml:space="preserve">
      3) Объект - государственное предприятие, государственный пакет акций акционерного общества, а также государственной доли Товарищества с ограниченной ответственностью, передаваемые в доверительное управление; </w:t>
      </w:r>
      <w:r>
        <w:br/>
      </w:r>
      <w:r>
        <w:rPr>
          <w:rFonts w:ascii="Times New Roman"/>
          <w:b w:val="false"/>
          <w:i w:val="false"/>
          <w:color w:val="000000"/>
          <w:sz w:val="28"/>
        </w:rPr>
        <w:t xml:space="preserve">
      4) Заявка - определенный комплект необходимых документов, а также согласие Участника на выполнение условий контракта и заключение контракта, предложенных Департаментом; </w:t>
      </w:r>
      <w:r>
        <w:br/>
      </w:r>
      <w:r>
        <w:rPr>
          <w:rFonts w:ascii="Times New Roman"/>
          <w:b w:val="false"/>
          <w:i w:val="false"/>
          <w:color w:val="000000"/>
          <w:sz w:val="28"/>
        </w:rPr>
        <w:t xml:space="preserve">
      5) Тендерная комиссия - орган, созданный Департаментом для организации тендера по заключению контракта на управление Объектом; </w:t>
      </w:r>
      <w:r>
        <w:br/>
      </w:r>
      <w:r>
        <w:rPr>
          <w:rFonts w:ascii="Times New Roman"/>
          <w:b w:val="false"/>
          <w:i w:val="false"/>
          <w:color w:val="000000"/>
          <w:sz w:val="28"/>
        </w:rPr>
        <w:t xml:space="preserve">
      6) Управляющий - победитель тендера, заключивший контракт с Департаментом.  </w:t>
      </w:r>
    </w:p>
    <w:bookmarkStart w:name="z4" w:id="3"/>
    <w:p>
      <w:pPr>
        <w:spacing w:after="0"/>
        <w:ind w:left="0"/>
        <w:jc w:val="left"/>
      </w:pPr>
      <w:r>
        <w:rPr>
          <w:rFonts w:ascii="Times New Roman"/>
          <w:b/>
          <w:i w:val="false"/>
          <w:color w:val="000000"/>
        </w:rPr>
        <w:t xml:space="preserve"> 
2. Общие положения </w:t>
      </w:r>
    </w:p>
    <w:bookmarkEnd w:id="3"/>
    <w:p>
      <w:pPr>
        <w:spacing w:after="0"/>
        <w:ind w:left="0"/>
        <w:jc w:val="both"/>
      </w:pPr>
      <w:r>
        <w:rPr>
          <w:rFonts w:ascii="Times New Roman"/>
          <w:b w:val="false"/>
          <w:i w:val="false"/>
          <w:color w:val="000000"/>
          <w:sz w:val="28"/>
        </w:rPr>
        <w:t>      2. Настоящие Правила разработаны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23 декабря 1995 года, имеющим силу Закона, "О приватизации" и определяют порядок заключения контрактов на доверительное управление Объектами с правом (без права) последующего выкупа (в дальнейшем - Контракт) Управляющим, а также механизмы контроля за выполнением Управляющим условий контрактов. Заключение контракта является оформлением передачи государством права владения, пользования и управления (без права распоряжения) Объектом Участнику, выигравшему тендер, когда от него требуется выполнение определенных условий по отношению к Объекту, оформленных надлежащим образом. </w:t>
      </w:r>
    </w:p>
    <w:bookmarkStart w:name="z5" w:id="4"/>
    <w:p>
      <w:pPr>
        <w:spacing w:after="0"/>
        <w:ind w:left="0"/>
        <w:jc w:val="left"/>
      </w:pPr>
      <w:r>
        <w:rPr>
          <w:rFonts w:ascii="Times New Roman"/>
          <w:b/>
          <w:i w:val="false"/>
          <w:color w:val="000000"/>
        </w:rPr>
        <w:t xml:space="preserve"> 
3. Формирование тендерной комиссии </w:t>
      </w:r>
    </w:p>
    <w:bookmarkEnd w:id="4"/>
    <w:p>
      <w:pPr>
        <w:spacing w:after="0"/>
        <w:ind w:left="0"/>
        <w:jc w:val="both"/>
      </w:pPr>
      <w:r>
        <w:rPr>
          <w:rFonts w:ascii="Times New Roman"/>
          <w:b w:val="false"/>
          <w:i w:val="false"/>
          <w:color w:val="000000"/>
          <w:sz w:val="28"/>
        </w:rPr>
        <w:t xml:space="preserve">      3. Департамент формирует тендерную комиссию, в состав которой включаются представители: </w:t>
      </w:r>
      <w:r>
        <w:br/>
      </w:r>
      <w:r>
        <w:rPr>
          <w:rFonts w:ascii="Times New Roman"/>
          <w:b w:val="false"/>
          <w:i w:val="false"/>
          <w:color w:val="000000"/>
          <w:sz w:val="28"/>
        </w:rPr>
        <w:t xml:space="preserve">
      1) Департамента коммунальной собственности области; </w:t>
      </w:r>
      <w:r>
        <w:br/>
      </w:r>
      <w:r>
        <w:rPr>
          <w:rFonts w:ascii="Times New Roman"/>
          <w:b w:val="false"/>
          <w:i w:val="false"/>
          <w:color w:val="000000"/>
          <w:sz w:val="28"/>
        </w:rPr>
        <w:t xml:space="preserve">
      2) Департамента финансов области; </w:t>
      </w:r>
      <w:r>
        <w:br/>
      </w:r>
      <w:r>
        <w:rPr>
          <w:rFonts w:ascii="Times New Roman"/>
          <w:b w:val="false"/>
          <w:i w:val="false"/>
          <w:color w:val="000000"/>
          <w:sz w:val="28"/>
        </w:rPr>
        <w:t xml:space="preserve">
      3) Управления энергетики и коммунального хозяйства области; </w:t>
      </w:r>
      <w:r>
        <w:br/>
      </w:r>
      <w:r>
        <w:rPr>
          <w:rFonts w:ascii="Times New Roman"/>
          <w:b w:val="false"/>
          <w:i w:val="false"/>
          <w:color w:val="000000"/>
          <w:sz w:val="28"/>
        </w:rPr>
        <w:t xml:space="preserve">
      4) Департамента юстиции области (по согласованию); </w:t>
      </w:r>
      <w:r>
        <w:br/>
      </w:r>
      <w:r>
        <w:rPr>
          <w:rFonts w:ascii="Times New Roman"/>
          <w:b w:val="false"/>
          <w:i w:val="false"/>
          <w:color w:val="000000"/>
          <w:sz w:val="28"/>
        </w:rPr>
        <w:t xml:space="preserve">
      5) Департамента экономики области; </w:t>
      </w:r>
      <w:r>
        <w:br/>
      </w:r>
      <w:r>
        <w:rPr>
          <w:rFonts w:ascii="Times New Roman"/>
          <w:b w:val="false"/>
          <w:i w:val="false"/>
          <w:color w:val="000000"/>
          <w:sz w:val="28"/>
        </w:rPr>
        <w:t xml:space="preserve">
      6) Аппарат акима области. </w:t>
      </w:r>
      <w:r>
        <w:br/>
      </w:r>
      <w:r>
        <w:rPr>
          <w:rFonts w:ascii="Times New Roman"/>
          <w:b w:val="false"/>
          <w:i w:val="false"/>
          <w:color w:val="000000"/>
          <w:sz w:val="28"/>
        </w:rPr>
        <w:t xml:space="preserve">
      В работе тендерной комиссии вышеуказанные представители участвуют на основании приказа департамента коммунальной собственности области о составе тендерной комиссии. Председателем тендерной комиссии является представитель Департамента. </w:t>
      </w:r>
      <w:r>
        <w:br/>
      </w:r>
      <w:r>
        <w:rPr>
          <w:rFonts w:ascii="Times New Roman"/>
          <w:b w:val="false"/>
          <w:i w:val="false"/>
          <w:color w:val="000000"/>
          <w:sz w:val="28"/>
        </w:rPr>
        <w:t xml:space="preserve">
      4. Тендерная комиссия: </w:t>
      </w:r>
      <w:r>
        <w:br/>
      </w:r>
      <w:r>
        <w:rPr>
          <w:rFonts w:ascii="Times New Roman"/>
          <w:b w:val="false"/>
          <w:i w:val="false"/>
          <w:color w:val="000000"/>
          <w:sz w:val="28"/>
        </w:rPr>
        <w:t xml:space="preserve">
      1) организует в установленном порядке публикацию информационного сообщения о передаваемых в управление Объектах; </w:t>
      </w:r>
      <w:r>
        <w:br/>
      </w:r>
      <w:r>
        <w:rPr>
          <w:rFonts w:ascii="Times New Roman"/>
          <w:b w:val="false"/>
          <w:i w:val="false"/>
          <w:color w:val="000000"/>
          <w:sz w:val="28"/>
        </w:rPr>
        <w:t xml:space="preserve">
      2) разрабатывает и утверждает регламент своей работы; </w:t>
      </w:r>
      <w:r>
        <w:br/>
      </w:r>
      <w:r>
        <w:rPr>
          <w:rFonts w:ascii="Times New Roman"/>
          <w:b w:val="false"/>
          <w:i w:val="false"/>
          <w:color w:val="000000"/>
          <w:sz w:val="28"/>
        </w:rPr>
        <w:t xml:space="preserve">
      3) при необходимости привлекает консультационные фирмы; </w:t>
      </w:r>
      <w:r>
        <w:br/>
      </w:r>
      <w:r>
        <w:rPr>
          <w:rFonts w:ascii="Times New Roman"/>
          <w:b w:val="false"/>
          <w:i w:val="false"/>
          <w:color w:val="000000"/>
          <w:sz w:val="28"/>
        </w:rPr>
        <w:t xml:space="preserve">
      4) принимает и немедленно регистрирует поступившие заявки и другие документы, необходимые для представления в тендерную комиссию, по форме согласно приложению 1, оповещает Участников о принятии необходимых мер для устранения в кратчайшие сроки недостатков в представленной документации. Для иногородних Участников датой регистрации считается почтовая отметка дня отправления заявки; </w:t>
      </w:r>
      <w:r>
        <w:br/>
      </w:r>
      <w:r>
        <w:rPr>
          <w:rFonts w:ascii="Times New Roman"/>
          <w:b w:val="false"/>
          <w:i w:val="false"/>
          <w:color w:val="000000"/>
          <w:sz w:val="28"/>
        </w:rPr>
        <w:t xml:space="preserve">
      5) предоставляет Участникам для ознакомления настоящие Правила; </w:t>
      </w:r>
      <w:r>
        <w:br/>
      </w:r>
      <w:r>
        <w:rPr>
          <w:rFonts w:ascii="Times New Roman"/>
          <w:b w:val="false"/>
          <w:i w:val="false"/>
          <w:color w:val="000000"/>
          <w:sz w:val="28"/>
        </w:rPr>
        <w:t xml:space="preserve">
      6) определяет победителя тендера; </w:t>
      </w:r>
      <w:r>
        <w:br/>
      </w:r>
      <w:r>
        <w:rPr>
          <w:rFonts w:ascii="Times New Roman"/>
          <w:b w:val="false"/>
          <w:i w:val="false"/>
          <w:color w:val="000000"/>
          <w:sz w:val="28"/>
        </w:rPr>
        <w:t xml:space="preserve">
      7) подписывает протокол о результатах тендера. </w:t>
      </w:r>
    </w:p>
    <w:bookmarkStart w:name="z6" w:id="5"/>
    <w:p>
      <w:pPr>
        <w:spacing w:after="0"/>
        <w:ind w:left="0"/>
        <w:jc w:val="left"/>
      </w:pPr>
      <w:r>
        <w:rPr>
          <w:rFonts w:ascii="Times New Roman"/>
          <w:b/>
          <w:i w:val="false"/>
          <w:color w:val="000000"/>
        </w:rPr>
        <w:t xml:space="preserve"> 
4. Подготовка объекта к тендеру </w:t>
      </w:r>
    </w:p>
    <w:bookmarkEnd w:id="5"/>
    <w:p>
      <w:pPr>
        <w:spacing w:after="0"/>
        <w:ind w:left="0"/>
        <w:jc w:val="both"/>
      </w:pPr>
      <w:r>
        <w:rPr>
          <w:rFonts w:ascii="Times New Roman"/>
          <w:b w:val="false"/>
          <w:i w:val="false"/>
          <w:color w:val="000000"/>
          <w:sz w:val="28"/>
        </w:rPr>
        <w:t xml:space="preserve">      5. После принятия акиматом области постановления о включении Объекта в перечень объектов, передаваемых в доверительное управление, Департамент издает приказ о проведении тендера. </w:t>
      </w:r>
    </w:p>
    <w:bookmarkStart w:name="z7" w:id="6"/>
    <w:p>
      <w:pPr>
        <w:spacing w:after="0"/>
        <w:ind w:left="0"/>
        <w:jc w:val="left"/>
      </w:pPr>
      <w:r>
        <w:rPr>
          <w:rFonts w:ascii="Times New Roman"/>
          <w:b/>
          <w:i w:val="false"/>
          <w:color w:val="000000"/>
        </w:rPr>
        <w:t xml:space="preserve"> 
      5. Извещение о проведении тендера. </w:t>
      </w:r>
    </w:p>
    <w:bookmarkEnd w:id="6"/>
    <w:p>
      <w:pPr>
        <w:spacing w:after="0"/>
        <w:ind w:left="0"/>
        <w:jc w:val="both"/>
      </w:pPr>
      <w:r>
        <w:rPr>
          <w:rFonts w:ascii="Times New Roman"/>
          <w:b w:val="false"/>
          <w:i w:val="false"/>
          <w:color w:val="000000"/>
          <w:sz w:val="28"/>
        </w:rPr>
        <w:t xml:space="preserve">      6. Тендерная комиссия доводит извещение об Объектах посредством публикации в прессе. </w:t>
      </w:r>
      <w:r>
        <w:br/>
      </w:r>
      <w:r>
        <w:rPr>
          <w:rFonts w:ascii="Times New Roman"/>
          <w:b w:val="false"/>
          <w:i w:val="false"/>
          <w:color w:val="000000"/>
          <w:sz w:val="28"/>
        </w:rPr>
        <w:t xml:space="preserve">
      7. Извещение о проведении тендера должно быть опубликовано не менее чем за 30 дней до проведения тендера в республиканской официальной печати на государственном и русском языках.  </w:t>
      </w:r>
      <w:r>
        <w:br/>
      </w:r>
      <w:r>
        <w:rPr>
          <w:rFonts w:ascii="Times New Roman"/>
          <w:b w:val="false"/>
          <w:i w:val="false"/>
          <w:color w:val="000000"/>
          <w:sz w:val="28"/>
        </w:rPr>
        <w:t xml:space="preserve">
      8. После публикации извещения Департамент предоставляет свободный доступ всем желающим к информации о передаваемом в управление Объекте.  </w:t>
      </w:r>
    </w:p>
    <w:bookmarkStart w:name="z8" w:id="7"/>
    <w:p>
      <w:pPr>
        <w:spacing w:after="0"/>
        <w:ind w:left="0"/>
        <w:jc w:val="left"/>
      </w:pPr>
      <w:r>
        <w:rPr>
          <w:rFonts w:ascii="Times New Roman"/>
          <w:b/>
          <w:i w:val="false"/>
          <w:color w:val="000000"/>
        </w:rPr>
        <w:t xml:space="preserve"> 
6. Требования к Участникам </w:t>
      </w:r>
    </w:p>
    <w:bookmarkEnd w:id="7"/>
    <w:p>
      <w:pPr>
        <w:spacing w:after="0"/>
        <w:ind w:left="0"/>
        <w:jc w:val="both"/>
      </w:pPr>
      <w:r>
        <w:rPr>
          <w:rFonts w:ascii="Times New Roman"/>
          <w:b w:val="false"/>
          <w:i w:val="false"/>
          <w:color w:val="000000"/>
          <w:sz w:val="28"/>
        </w:rPr>
        <w:t xml:space="preserve">      9. К участию в тендере допускаются физические и негосударственные юридические лица, своевременно подавшие заявку и другие необходимые документы. Кроме того, физическое лицо, подавшее заявку, должно обладать необходимыми знаниями и иметь опыт работы в данной или смежной отрасли, а юридическое лицо - должно иметь представителя для управления Объектом, также обладающего вышеуказанными данными. </w:t>
      </w:r>
      <w:r>
        <w:br/>
      </w:r>
      <w:r>
        <w:rPr>
          <w:rFonts w:ascii="Times New Roman"/>
          <w:b w:val="false"/>
          <w:i w:val="false"/>
          <w:color w:val="000000"/>
          <w:sz w:val="28"/>
        </w:rPr>
        <w:t xml:space="preserve">
      10. Для участия в тендере в адрес тендерной комиссии необходимо представить следующие документы: </w:t>
      </w:r>
      <w:r>
        <w:br/>
      </w:r>
      <w:r>
        <w:rPr>
          <w:rFonts w:ascii="Times New Roman"/>
          <w:b w:val="false"/>
          <w:i w:val="false"/>
          <w:color w:val="000000"/>
          <w:sz w:val="28"/>
        </w:rPr>
        <w:t xml:space="preserve">
      1) заявку на участие в тендере, согласно приложению 1; </w:t>
      </w:r>
      <w:r>
        <w:br/>
      </w:r>
      <w:r>
        <w:rPr>
          <w:rFonts w:ascii="Times New Roman"/>
          <w:b w:val="false"/>
          <w:i w:val="false"/>
          <w:color w:val="000000"/>
          <w:sz w:val="28"/>
        </w:rPr>
        <w:t xml:space="preserve">
      2) бизнес-план; </w:t>
      </w:r>
      <w:r>
        <w:br/>
      </w:r>
      <w:r>
        <w:rPr>
          <w:rFonts w:ascii="Times New Roman"/>
          <w:b w:val="false"/>
          <w:i w:val="false"/>
          <w:color w:val="000000"/>
          <w:sz w:val="28"/>
        </w:rPr>
        <w:t xml:space="preserve">
      3) предложения в письменной форме по условиям тендера, запечатанные в отдельном конверте; </w:t>
      </w:r>
      <w:r>
        <w:br/>
      </w:r>
      <w:r>
        <w:rPr>
          <w:rFonts w:ascii="Times New Roman"/>
          <w:b w:val="false"/>
          <w:i w:val="false"/>
          <w:color w:val="000000"/>
          <w:sz w:val="28"/>
        </w:rPr>
        <w:t xml:space="preserve">
      4) документы, подтверждающие финансовую устойчивость Участника. </w:t>
      </w:r>
      <w:r>
        <w:br/>
      </w:r>
      <w:r>
        <w:rPr>
          <w:rFonts w:ascii="Times New Roman"/>
          <w:b w:val="false"/>
          <w:i w:val="false"/>
          <w:color w:val="000000"/>
          <w:sz w:val="28"/>
        </w:rPr>
        <w:t xml:space="preserve">
      Юридические лица дополнительно представляют нотариально заверенные учредительные документы, а также документы, подтверждающие прохождение ими государственной регистрации в соответствующем органе. </w:t>
      </w:r>
      <w:r>
        <w:br/>
      </w:r>
      <w:r>
        <w:rPr>
          <w:rFonts w:ascii="Times New Roman"/>
          <w:b w:val="false"/>
          <w:i w:val="false"/>
          <w:color w:val="000000"/>
          <w:sz w:val="28"/>
        </w:rPr>
        <w:t xml:space="preserve">
      11. Прием заявок на участие заканчивается в 18 часов дня, предшествующего дню проведения тендера. По истечении установленного срока прием заявок и документов прекращается. </w:t>
      </w:r>
      <w:r>
        <w:br/>
      </w:r>
      <w:r>
        <w:rPr>
          <w:rFonts w:ascii="Times New Roman"/>
          <w:b w:val="false"/>
          <w:i w:val="false"/>
          <w:color w:val="000000"/>
          <w:sz w:val="28"/>
        </w:rPr>
        <w:t xml:space="preserve">
      12. Сведения о лицах, подавших заявку на участие в тендере, не подлежат разглашению. </w:t>
      </w:r>
      <w:r>
        <w:br/>
      </w:r>
      <w:r>
        <w:rPr>
          <w:rFonts w:ascii="Times New Roman"/>
          <w:b w:val="false"/>
          <w:i w:val="false"/>
          <w:color w:val="000000"/>
          <w:sz w:val="28"/>
        </w:rPr>
        <w:t xml:space="preserve">
      13. Участник тендера имеет право отозвать свое предложение до установленного срока проведения тендера, сообщив об этом письменно не менее чем за 3 дня до начала тендера. </w:t>
      </w:r>
      <w:r>
        <w:br/>
      </w:r>
      <w:r>
        <w:rPr>
          <w:rFonts w:ascii="Times New Roman"/>
          <w:b w:val="false"/>
          <w:i w:val="false"/>
          <w:color w:val="000000"/>
          <w:sz w:val="28"/>
        </w:rPr>
        <w:t xml:space="preserve">
      14. Гарантийный взнос участников тендера направляется на возмещение расходов по организации тендера, в том числе на: </w:t>
      </w:r>
      <w:r>
        <w:br/>
      </w:r>
      <w:r>
        <w:rPr>
          <w:rFonts w:ascii="Times New Roman"/>
          <w:b w:val="false"/>
          <w:i w:val="false"/>
          <w:color w:val="000000"/>
          <w:sz w:val="28"/>
        </w:rPr>
        <w:t xml:space="preserve">
      1) услуги консалтинговых фирм по разработке индивидуальных проектов; </w:t>
      </w:r>
      <w:r>
        <w:br/>
      </w:r>
      <w:r>
        <w:rPr>
          <w:rFonts w:ascii="Times New Roman"/>
          <w:b w:val="false"/>
          <w:i w:val="false"/>
          <w:color w:val="000000"/>
          <w:sz w:val="28"/>
        </w:rPr>
        <w:t xml:space="preserve">
      2) командировочные расходы по выезду на места по спорным вопросам и решении проблем путем принятия решений об учреждении государственных юридических лиц либо юридических лиц с участием государства, их реорганизации, ликвидации, подписания контрактов (договоров, соглашений) на передачу Объектов под залог, для проведения реабилитационных процедур, в наем, в аренду, доверительное управление, на приватизацию; </w:t>
      </w:r>
      <w:r>
        <w:br/>
      </w:r>
      <w:r>
        <w:rPr>
          <w:rFonts w:ascii="Times New Roman"/>
          <w:b w:val="false"/>
          <w:i w:val="false"/>
          <w:color w:val="000000"/>
          <w:sz w:val="28"/>
        </w:rPr>
        <w:t xml:space="preserve">
      3) оплату междугородних, международных телефонных переговоров; </w:t>
      </w:r>
      <w:r>
        <w:br/>
      </w:r>
      <w:r>
        <w:rPr>
          <w:rFonts w:ascii="Times New Roman"/>
          <w:b w:val="false"/>
          <w:i w:val="false"/>
          <w:color w:val="000000"/>
          <w:sz w:val="28"/>
        </w:rPr>
        <w:t xml:space="preserve">
      4) оплату за охрану Объекта; </w:t>
      </w:r>
      <w:r>
        <w:br/>
      </w:r>
      <w:r>
        <w:rPr>
          <w:rFonts w:ascii="Times New Roman"/>
          <w:b w:val="false"/>
          <w:i w:val="false"/>
          <w:color w:val="000000"/>
          <w:sz w:val="28"/>
        </w:rPr>
        <w:t xml:space="preserve">
      5) оплату транспорта; </w:t>
      </w:r>
      <w:r>
        <w:br/>
      </w:r>
      <w:r>
        <w:rPr>
          <w:rFonts w:ascii="Times New Roman"/>
          <w:b w:val="false"/>
          <w:i w:val="false"/>
          <w:color w:val="000000"/>
          <w:sz w:val="28"/>
        </w:rPr>
        <w:t xml:space="preserve">
      6) расходы на рекламное и информационное обеспечение; </w:t>
      </w:r>
      <w:r>
        <w:br/>
      </w:r>
      <w:r>
        <w:rPr>
          <w:rFonts w:ascii="Times New Roman"/>
          <w:b w:val="false"/>
          <w:i w:val="false"/>
          <w:color w:val="000000"/>
          <w:sz w:val="28"/>
        </w:rPr>
        <w:t xml:space="preserve">
      7) приобретение бумаги, бланков, канцелярских товаров, запасных частей для компьютеров, переплет документов, ремонт оборудования, техники; </w:t>
      </w:r>
      <w:r>
        <w:br/>
      </w:r>
      <w:r>
        <w:rPr>
          <w:rFonts w:ascii="Times New Roman"/>
          <w:b w:val="false"/>
          <w:i w:val="false"/>
          <w:color w:val="000000"/>
          <w:sz w:val="28"/>
        </w:rPr>
        <w:t xml:space="preserve">
      8) материальное поощрение работников, принимавших непосредственное участие в проведение тендеров и работавших сверх рабочего времени. </w:t>
      </w:r>
      <w:r>
        <w:br/>
      </w:r>
      <w:r>
        <w:rPr>
          <w:rFonts w:ascii="Times New Roman"/>
          <w:b w:val="false"/>
          <w:i w:val="false"/>
          <w:color w:val="000000"/>
          <w:sz w:val="28"/>
        </w:rPr>
        <w:t xml:space="preserve">
      15. Участнику тендера, не оказавшемуся победителем, гарантийный взнос возвращается за вычетом 10-процентной суммы, направляемой на покрытие расходов по организации и проведению тендера. Оставшаяся сумма задатка (залога) возвращается Участникам в течение 20 банковских дней со дня объявления победителя тендера. </w:t>
      </w:r>
      <w:r>
        <w:br/>
      </w:r>
      <w:r>
        <w:rPr>
          <w:rFonts w:ascii="Times New Roman"/>
          <w:b w:val="false"/>
          <w:i w:val="false"/>
          <w:color w:val="000000"/>
          <w:sz w:val="28"/>
        </w:rPr>
        <w:t xml:space="preserve">
      16. Участнику, выигравшему тендер, гарантийный взнос не возвращается. </w:t>
      </w:r>
    </w:p>
    <w:bookmarkStart w:name="z9" w:id="8"/>
    <w:p>
      <w:pPr>
        <w:spacing w:after="0"/>
        <w:ind w:left="0"/>
        <w:jc w:val="left"/>
      </w:pPr>
      <w:r>
        <w:rPr>
          <w:rFonts w:ascii="Times New Roman"/>
          <w:b/>
          <w:i w:val="false"/>
          <w:color w:val="000000"/>
        </w:rPr>
        <w:t xml:space="preserve"> 
7. Порядок проведения тендеров </w:t>
      </w:r>
    </w:p>
    <w:bookmarkEnd w:id="8"/>
    <w:p>
      <w:pPr>
        <w:spacing w:after="0"/>
        <w:ind w:left="0"/>
        <w:jc w:val="both"/>
      </w:pPr>
      <w:r>
        <w:rPr>
          <w:rFonts w:ascii="Times New Roman"/>
          <w:b w:val="false"/>
          <w:i w:val="false"/>
          <w:color w:val="000000"/>
          <w:sz w:val="28"/>
        </w:rPr>
        <w:t xml:space="preserve">      17. Тендерная комиссия рассматривает предложения Участников, исходя из критерия (критериев) выявления победителя. Тендерная комиссия вправе провести независимую экспертизу проектов.  </w:t>
      </w:r>
      <w:r>
        <w:br/>
      </w:r>
      <w:r>
        <w:rPr>
          <w:rFonts w:ascii="Times New Roman"/>
          <w:b w:val="false"/>
          <w:i w:val="false"/>
          <w:color w:val="000000"/>
          <w:sz w:val="28"/>
        </w:rPr>
        <w:t xml:space="preserve">
      18.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 переговоры и с их согласия устроить дополнительный тендер для выявления победителя. В данном случае победителем признается Участник, предложивший тендерной комиссии дополнительные предложения, направленные на улучшение работы Объекта. </w:t>
      </w:r>
      <w:r>
        <w:br/>
      </w:r>
      <w:r>
        <w:rPr>
          <w:rFonts w:ascii="Times New Roman"/>
          <w:b w:val="false"/>
          <w:i w:val="false"/>
          <w:color w:val="000000"/>
          <w:sz w:val="28"/>
        </w:rPr>
        <w:t xml:space="preserve">
      19. Решение тендерной комиссии оформляется протоколом, который подписывается членами тендерной комиссии, его председателем и лицом, выигравшим торги. Член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опротестованы его участниками в течение 30 календарных дней со дня объявления победителя. </w:t>
      </w:r>
      <w:r>
        <w:br/>
      </w:r>
      <w:r>
        <w:rPr>
          <w:rFonts w:ascii="Times New Roman"/>
          <w:b w:val="false"/>
          <w:i w:val="false"/>
          <w:color w:val="000000"/>
          <w:sz w:val="28"/>
        </w:rPr>
        <w:t xml:space="preserve">
      20. Результаты тендера утверждаются Департаментом в течение 5-ти календарных дней со дня объявления победителя. В случае не утверждения результатов тендера, отсутствия заявок на участие в тендере или принятия тендерной комиссией решения об отсутствии победителя, Департамент вправе объявить новый тендер, рекомендовав соответствующей тендерной комиссии изменить условия тендера. </w:t>
      </w:r>
    </w:p>
    <w:bookmarkStart w:name="z10" w:id="9"/>
    <w:p>
      <w:pPr>
        <w:spacing w:after="0"/>
        <w:ind w:left="0"/>
        <w:jc w:val="left"/>
      </w:pPr>
      <w:r>
        <w:rPr>
          <w:rFonts w:ascii="Times New Roman"/>
          <w:b/>
          <w:i w:val="false"/>
          <w:color w:val="000000"/>
        </w:rPr>
        <w:t xml:space="preserve"> 
8. Заключение контракта </w:t>
      </w:r>
    </w:p>
    <w:bookmarkEnd w:id="9"/>
    <w:p>
      <w:pPr>
        <w:spacing w:after="0"/>
        <w:ind w:left="0"/>
        <w:jc w:val="both"/>
      </w:pPr>
      <w:r>
        <w:rPr>
          <w:rFonts w:ascii="Times New Roman"/>
          <w:b w:val="false"/>
          <w:i w:val="false"/>
          <w:color w:val="000000"/>
          <w:sz w:val="28"/>
        </w:rPr>
        <w:t xml:space="preserve">      21. Контракт на управление Объектом должен быть подписан сторонами не позднее 10 дней после утверждения результатов тендера Департаментом. Контракт, заключенный между Департаментом и победителем тендера, составляется по форме, согласно приложению 3. </w:t>
      </w:r>
      <w:r>
        <w:br/>
      </w:r>
      <w:r>
        <w:rPr>
          <w:rFonts w:ascii="Times New Roman"/>
          <w:b w:val="false"/>
          <w:i w:val="false"/>
          <w:color w:val="000000"/>
          <w:sz w:val="28"/>
        </w:rPr>
        <w:t xml:space="preserve">
      22. Акт приема-передачи Департаментом права на управление Объектом, подписанный сторонами, является составной частью контракта. </w:t>
      </w:r>
    </w:p>
    <w:bookmarkStart w:name="z11" w:id="10"/>
    <w:p>
      <w:pPr>
        <w:spacing w:after="0"/>
        <w:ind w:left="0"/>
        <w:jc w:val="left"/>
      </w:pPr>
      <w:r>
        <w:rPr>
          <w:rFonts w:ascii="Times New Roman"/>
          <w:b/>
          <w:i w:val="false"/>
          <w:color w:val="000000"/>
        </w:rPr>
        <w:t xml:space="preserve"> 
9. Условия контракта </w:t>
      </w:r>
    </w:p>
    <w:bookmarkEnd w:id="10"/>
    <w:p>
      <w:pPr>
        <w:spacing w:after="0"/>
        <w:ind w:left="0"/>
        <w:jc w:val="both"/>
      </w:pPr>
      <w:r>
        <w:rPr>
          <w:rFonts w:ascii="Times New Roman"/>
          <w:b w:val="false"/>
          <w:i w:val="false"/>
          <w:color w:val="000000"/>
          <w:sz w:val="28"/>
        </w:rPr>
        <w:t xml:space="preserve">      23. Основными условиями контракта являются: </w:t>
      </w:r>
      <w:r>
        <w:br/>
      </w:r>
      <w:r>
        <w:rPr>
          <w:rFonts w:ascii="Times New Roman"/>
          <w:b w:val="false"/>
          <w:i w:val="false"/>
          <w:color w:val="000000"/>
          <w:sz w:val="28"/>
        </w:rPr>
        <w:t xml:space="preserve">
      1) сохранение профиля производства, объема выпуска продукции на определенном уровне или последующее его увеличение; </w:t>
      </w:r>
      <w:r>
        <w:br/>
      </w:r>
      <w:r>
        <w:rPr>
          <w:rFonts w:ascii="Times New Roman"/>
          <w:b w:val="false"/>
          <w:i w:val="false"/>
          <w:color w:val="000000"/>
          <w:sz w:val="28"/>
        </w:rPr>
        <w:t xml:space="preserve">
      2) финансирование и содержание объектов социальной сферы, входящих в имущественный комплекс Объекта; </w:t>
      </w:r>
      <w:r>
        <w:br/>
      </w:r>
      <w:r>
        <w:rPr>
          <w:rFonts w:ascii="Times New Roman"/>
          <w:b w:val="false"/>
          <w:i w:val="false"/>
          <w:color w:val="000000"/>
          <w:sz w:val="28"/>
        </w:rPr>
        <w:t xml:space="preserve">
      3) сохранение всех или определенного контрактом количества рабочих мест; </w:t>
      </w:r>
      <w:r>
        <w:br/>
      </w:r>
      <w:r>
        <w:rPr>
          <w:rFonts w:ascii="Times New Roman"/>
          <w:b w:val="false"/>
          <w:i w:val="false"/>
          <w:color w:val="000000"/>
          <w:sz w:val="28"/>
        </w:rPr>
        <w:t xml:space="preserve">
      4) обеспечение социальных гарантий, страхование жизни и здоровья работников Объекта от производственных травм и несчастных случаев на производстве; </w:t>
      </w:r>
      <w:r>
        <w:br/>
      </w:r>
      <w:r>
        <w:rPr>
          <w:rFonts w:ascii="Times New Roman"/>
          <w:b w:val="false"/>
          <w:i w:val="false"/>
          <w:color w:val="000000"/>
          <w:sz w:val="28"/>
        </w:rPr>
        <w:t xml:space="preserve">
      5) страхование имущества Объекта от пожаров, взрывов, аварий, стихийных бедствий;  </w:t>
      </w:r>
      <w:r>
        <w:br/>
      </w:r>
      <w:r>
        <w:rPr>
          <w:rFonts w:ascii="Times New Roman"/>
          <w:b w:val="false"/>
          <w:i w:val="false"/>
          <w:color w:val="000000"/>
          <w:sz w:val="28"/>
        </w:rPr>
        <w:t xml:space="preserve">
      6) повышение качества продукции и ее конкурентоспособности, снижение издержек производства; </w:t>
      </w:r>
      <w:r>
        <w:br/>
      </w:r>
      <w:r>
        <w:rPr>
          <w:rFonts w:ascii="Times New Roman"/>
          <w:b w:val="false"/>
          <w:i w:val="false"/>
          <w:color w:val="000000"/>
          <w:sz w:val="28"/>
        </w:rPr>
        <w:t xml:space="preserve">
      7) ликвидация (погашение) всех задолженностей Объекта, существующих на момент подписания акта приема-передачи; </w:t>
      </w:r>
      <w:r>
        <w:br/>
      </w:r>
      <w:r>
        <w:rPr>
          <w:rFonts w:ascii="Times New Roman"/>
          <w:b w:val="false"/>
          <w:i w:val="false"/>
          <w:color w:val="000000"/>
          <w:sz w:val="28"/>
        </w:rPr>
        <w:t xml:space="preserve">
      8) соблюдение норм и правил, касающихся охраны недр, окружающей среды и охраны труда; </w:t>
      </w:r>
      <w:r>
        <w:br/>
      </w:r>
      <w:r>
        <w:rPr>
          <w:rFonts w:ascii="Times New Roman"/>
          <w:b w:val="false"/>
          <w:i w:val="false"/>
          <w:color w:val="000000"/>
          <w:sz w:val="28"/>
        </w:rPr>
        <w:t xml:space="preserve">
      9) обязательства по привлечению финансовых средств: кредиты - товарные, под оборотные средства, инвестиционные; </w:t>
      </w:r>
      <w:r>
        <w:br/>
      </w:r>
      <w:r>
        <w:rPr>
          <w:rFonts w:ascii="Times New Roman"/>
          <w:b w:val="false"/>
          <w:i w:val="false"/>
          <w:color w:val="000000"/>
          <w:sz w:val="28"/>
        </w:rPr>
        <w:t xml:space="preserve">
      10) обязательства по уровню цен на выпускаемую продукцию (товары, услуги), подлежащему антимонопольному регулированию; </w:t>
      </w:r>
      <w:r>
        <w:br/>
      </w:r>
      <w:r>
        <w:rPr>
          <w:rFonts w:ascii="Times New Roman"/>
          <w:b w:val="false"/>
          <w:i w:val="false"/>
          <w:color w:val="000000"/>
          <w:sz w:val="28"/>
        </w:rPr>
        <w:t xml:space="preserve">
      11) обязательства по удовлетворению потребностей внутреннего рынка для отечественных товаропроизводителей по взаимоприемлемым ценам; </w:t>
      </w:r>
      <w:r>
        <w:br/>
      </w:r>
      <w:r>
        <w:rPr>
          <w:rFonts w:ascii="Times New Roman"/>
          <w:b w:val="false"/>
          <w:i w:val="false"/>
          <w:color w:val="000000"/>
          <w:sz w:val="28"/>
        </w:rPr>
        <w:t xml:space="preserve">
      12) обязательства и права управляющих фирм по реализации инвестиционных программ на объекте на средне- и долгосрочную перспективу, соответствие государственной инвестиционной стратегии развития регионов и отраслей; </w:t>
      </w:r>
      <w:r>
        <w:br/>
      </w:r>
      <w:r>
        <w:rPr>
          <w:rFonts w:ascii="Times New Roman"/>
          <w:b w:val="false"/>
          <w:i w:val="false"/>
          <w:color w:val="000000"/>
          <w:sz w:val="28"/>
        </w:rPr>
        <w:t xml:space="preserve">
      13) предложения управляющих фирм по разработке полной программы реструктуризации Объекта, обеспечивающей достижение его финансовой стабильности; </w:t>
      </w:r>
      <w:r>
        <w:br/>
      </w:r>
      <w:r>
        <w:rPr>
          <w:rFonts w:ascii="Times New Roman"/>
          <w:b w:val="false"/>
          <w:i w:val="false"/>
          <w:color w:val="000000"/>
          <w:sz w:val="28"/>
        </w:rPr>
        <w:t xml:space="preserve">
      14) поддержание мобилизационных мощностей Объекта; </w:t>
      </w:r>
      <w:r>
        <w:br/>
      </w:r>
      <w:r>
        <w:rPr>
          <w:rFonts w:ascii="Times New Roman"/>
          <w:b w:val="false"/>
          <w:i w:val="false"/>
          <w:color w:val="000000"/>
          <w:sz w:val="28"/>
        </w:rPr>
        <w:t xml:space="preserve">
      15) реализация продукции за пределы Республики Казахстан по ценам, не ниже уровня среднерыночных цен; </w:t>
      </w:r>
      <w:r>
        <w:br/>
      </w:r>
      <w:r>
        <w:rPr>
          <w:rFonts w:ascii="Times New Roman"/>
          <w:b w:val="false"/>
          <w:i w:val="false"/>
          <w:color w:val="000000"/>
          <w:sz w:val="28"/>
        </w:rPr>
        <w:t xml:space="preserve">
      16) обязательства по соответствию мировым стандартам процента скидки при предоплате за отгружаемую продукцию; </w:t>
      </w:r>
      <w:r>
        <w:br/>
      </w:r>
      <w:r>
        <w:rPr>
          <w:rFonts w:ascii="Times New Roman"/>
          <w:b w:val="false"/>
          <w:i w:val="false"/>
          <w:color w:val="000000"/>
          <w:sz w:val="28"/>
        </w:rPr>
        <w:t xml:space="preserve">
      17) укрепление договорных отношений с традиционными, особенно с национальными поставщиками и потребителями сырья, материалов. </w:t>
      </w:r>
      <w:r>
        <w:br/>
      </w:r>
      <w:r>
        <w:rPr>
          <w:rFonts w:ascii="Times New Roman"/>
          <w:b w:val="false"/>
          <w:i w:val="false"/>
          <w:color w:val="000000"/>
          <w:sz w:val="28"/>
        </w:rPr>
        <w:t xml:space="preserve">
      24. В каждом отдельном случае, в зависимости от особенности Объекта, требования могут изменяться и дополняться. При этом тендерная комиссия, в зависимости от структурно-отраслевого назначения промышленного сектора, рассматривает контракт с учетом того, что в доверительное управление передаются: </w:t>
      </w:r>
      <w:r>
        <w:br/>
      </w:r>
      <w:r>
        <w:rPr>
          <w:rFonts w:ascii="Times New Roman"/>
          <w:b w:val="false"/>
          <w:i w:val="false"/>
          <w:color w:val="000000"/>
          <w:sz w:val="28"/>
        </w:rPr>
        <w:t xml:space="preserve">
      1) государственные пакеты акций акционерных обществ и государственные доли товариществ с ограниченной ответственностью, находящихся в коммунальной собственности области; </w:t>
      </w:r>
      <w:r>
        <w:br/>
      </w:r>
      <w:r>
        <w:rPr>
          <w:rFonts w:ascii="Times New Roman"/>
          <w:b w:val="false"/>
          <w:i w:val="false"/>
          <w:color w:val="000000"/>
          <w:sz w:val="28"/>
        </w:rPr>
        <w:t xml:space="preserve">
      2) предприятия и отдельные объекты коммунальной собственности. </w:t>
      </w:r>
    </w:p>
    <w:bookmarkStart w:name="z12" w:id="11"/>
    <w:p>
      <w:pPr>
        <w:spacing w:after="0"/>
        <w:ind w:left="0"/>
        <w:jc w:val="left"/>
      </w:pPr>
      <w:r>
        <w:rPr>
          <w:rFonts w:ascii="Times New Roman"/>
          <w:b/>
          <w:i w:val="false"/>
          <w:color w:val="000000"/>
        </w:rPr>
        <w:t xml:space="preserve"> 
10. Сроки Контракта </w:t>
      </w:r>
    </w:p>
    <w:bookmarkEnd w:id="11"/>
    <w:p>
      <w:pPr>
        <w:spacing w:after="0"/>
        <w:ind w:left="0"/>
        <w:jc w:val="both"/>
      </w:pPr>
      <w:r>
        <w:rPr>
          <w:rFonts w:ascii="Times New Roman"/>
          <w:b w:val="false"/>
          <w:i w:val="false"/>
          <w:color w:val="000000"/>
          <w:sz w:val="28"/>
        </w:rPr>
        <w:t xml:space="preserve">      25. Контракт между Департаментом и Управляющим вступает в силу с момента его подписания. Исчисление срока начинается со дня передачи Департаментом Управляющему Объекта. </w:t>
      </w:r>
      <w:r>
        <w:br/>
      </w:r>
      <w:r>
        <w:rPr>
          <w:rFonts w:ascii="Times New Roman"/>
          <w:b w:val="false"/>
          <w:i w:val="false"/>
          <w:color w:val="000000"/>
          <w:sz w:val="28"/>
        </w:rPr>
        <w:t xml:space="preserve">
      26. Контракт заключается сроком до 10 лет, в зависимости от структурно-отраслевого значения промышленного сектора. </w:t>
      </w:r>
    </w:p>
    <w:bookmarkStart w:name="z13" w:id="12"/>
    <w:p>
      <w:pPr>
        <w:spacing w:after="0"/>
        <w:ind w:left="0"/>
        <w:jc w:val="left"/>
      </w:pPr>
      <w:r>
        <w:rPr>
          <w:rFonts w:ascii="Times New Roman"/>
          <w:b/>
          <w:i w:val="false"/>
          <w:color w:val="000000"/>
        </w:rPr>
        <w:t xml:space="preserve"> 
11. Особые условия </w:t>
      </w:r>
    </w:p>
    <w:bookmarkEnd w:id="12"/>
    <w:p>
      <w:pPr>
        <w:spacing w:after="0"/>
        <w:ind w:left="0"/>
        <w:jc w:val="both"/>
      </w:pPr>
      <w:r>
        <w:rPr>
          <w:rFonts w:ascii="Times New Roman"/>
          <w:b w:val="false"/>
          <w:i w:val="false"/>
          <w:color w:val="000000"/>
          <w:sz w:val="28"/>
        </w:rPr>
        <w:t xml:space="preserve">      27. При надлежащем исполнении условий контракта Управляющему может быть предложено преимущественное право выкупа Объекта. Сроки выкупа Объекта устанавливает Департамент по стоимости оценки произведенной независимым оценщиком. </w:t>
      </w:r>
    </w:p>
    <w:bookmarkStart w:name="z14" w:id="13"/>
    <w:p>
      <w:pPr>
        <w:spacing w:after="0"/>
        <w:ind w:left="0"/>
        <w:jc w:val="left"/>
      </w:pPr>
      <w:r>
        <w:rPr>
          <w:rFonts w:ascii="Times New Roman"/>
          <w:b/>
          <w:i w:val="false"/>
          <w:color w:val="000000"/>
        </w:rPr>
        <w:t xml:space="preserve"> 
12. Ответственность сторон </w:t>
      </w:r>
    </w:p>
    <w:bookmarkEnd w:id="13"/>
    <w:p>
      <w:pPr>
        <w:spacing w:after="0"/>
        <w:ind w:left="0"/>
        <w:jc w:val="both"/>
      </w:pPr>
      <w:r>
        <w:rPr>
          <w:rFonts w:ascii="Times New Roman"/>
          <w:b w:val="false"/>
          <w:i w:val="false"/>
          <w:color w:val="000000"/>
          <w:sz w:val="28"/>
        </w:rPr>
        <w:t xml:space="preserve">      28. В случае невыполнения и/или ненадлежащего исполнения обязательств по контракту, стороны несут ответственность, в соответствии с законодательством Республики Казахстан. По вопросам, не урегулированным законодательством Республики Казахстан и условиями контракта, применяются нормы международных соглашений, ратифицированных Республикой Казахстан. </w:t>
      </w:r>
      <w:r>
        <w:br/>
      </w:r>
      <w:r>
        <w:rPr>
          <w:rFonts w:ascii="Times New Roman"/>
          <w:b w:val="false"/>
          <w:i w:val="false"/>
          <w:color w:val="000000"/>
          <w:sz w:val="28"/>
        </w:rPr>
        <w:t xml:space="preserve">
      29. Сделки в прямой и скрытой форме, нарушающие требования и условия контракта, являются недействительными, а лица, виновные в их совершении, несут ответственность, установленную законодательством Республики Казахстан. </w:t>
      </w:r>
      <w:r>
        <w:br/>
      </w:r>
      <w:r>
        <w:rPr>
          <w:rFonts w:ascii="Times New Roman"/>
          <w:b w:val="false"/>
          <w:i w:val="false"/>
          <w:color w:val="000000"/>
          <w:sz w:val="28"/>
        </w:rPr>
        <w:t xml:space="preserve">
      30. Привлечение к ответственности не освобождает виновных лиц от обязанности возмещения причиненного ущерба. </w:t>
      </w:r>
      <w:r>
        <w:br/>
      </w:r>
      <w:r>
        <w:rPr>
          <w:rFonts w:ascii="Times New Roman"/>
          <w:b w:val="false"/>
          <w:i w:val="false"/>
          <w:color w:val="000000"/>
          <w:sz w:val="28"/>
        </w:rPr>
        <w:t xml:space="preserve">
      31. В случае досрочного расторжения контракта по основаниям, не предусмотренным настоящими Правилами, виновная сторона вправе требовать от другой стороны возмещения всех прямых убытков, включая материальный ущерб, причиненный таким расторжением. </w:t>
      </w:r>
    </w:p>
    <w:bookmarkStart w:name="z15" w:id="14"/>
    <w:p>
      <w:pPr>
        <w:spacing w:after="0"/>
        <w:ind w:left="0"/>
        <w:jc w:val="left"/>
      </w:pPr>
      <w:r>
        <w:rPr>
          <w:rFonts w:ascii="Times New Roman"/>
          <w:b/>
          <w:i w:val="false"/>
          <w:color w:val="000000"/>
        </w:rPr>
        <w:t xml:space="preserve"> 
13. Форс-мажор </w:t>
      </w:r>
    </w:p>
    <w:bookmarkEnd w:id="14"/>
    <w:p>
      <w:pPr>
        <w:spacing w:after="0"/>
        <w:ind w:left="0"/>
        <w:jc w:val="both"/>
      </w:pPr>
      <w:r>
        <w:rPr>
          <w:rFonts w:ascii="Times New Roman"/>
          <w:b w:val="false"/>
          <w:i w:val="false"/>
          <w:color w:val="000000"/>
          <w:sz w:val="28"/>
        </w:rPr>
        <w:t xml:space="preserve">      32. Стороны освобождаются от ответственности за полное или частичное невыполнение обязательств, а также задержку в их выполнении по заключенному контракту, если таковые явились следствием обстоятельств непреодолимой силы (форс-мажор). К обстоятельствам непреодолимой силы относятся любые события, выходящие за рамки контроля сторон, а именно: военные конфликты, природные катастрофы, стихийные бедствия (наводнения, землетрясения и т.п.). </w:t>
      </w:r>
      <w:r>
        <w:br/>
      </w:r>
      <w:r>
        <w:rPr>
          <w:rFonts w:ascii="Times New Roman"/>
          <w:b w:val="false"/>
          <w:i w:val="false"/>
          <w:color w:val="000000"/>
          <w:sz w:val="28"/>
        </w:rPr>
        <w:t xml:space="preserve">
      33. В случае возникновения форс-мажорных обстоятельств, сторона, пострадавшая от них, незамедлительно, в письменном виде, уведомляет об этом другую сторону с указанием даты начала события и обязана представить подтверждение форс-мажорных обстоятельств. </w:t>
      </w:r>
      <w:r>
        <w:br/>
      </w:r>
      <w:r>
        <w:rPr>
          <w:rFonts w:ascii="Times New Roman"/>
          <w:b w:val="false"/>
          <w:i w:val="false"/>
          <w:color w:val="000000"/>
          <w:sz w:val="28"/>
        </w:rPr>
        <w:t xml:space="preserve">
      34. Срок исполнения обязательств по заключенному контракту отодвигается соразмерно времени, в течение которого действовали форс-мажорные обстоятельства. </w:t>
      </w:r>
    </w:p>
    <w:bookmarkStart w:name="z16" w:id="15"/>
    <w:p>
      <w:pPr>
        <w:spacing w:after="0"/>
        <w:ind w:left="0"/>
        <w:jc w:val="left"/>
      </w:pPr>
      <w:r>
        <w:rPr>
          <w:rFonts w:ascii="Times New Roman"/>
          <w:b/>
          <w:i w:val="false"/>
          <w:color w:val="000000"/>
        </w:rPr>
        <w:t xml:space="preserve"> 
14. Контроль за выполнением условий контракта </w:t>
      </w:r>
    </w:p>
    <w:bookmarkEnd w:id="15"/>
    <w:p>
      <w:pPr>
        <w:spacing w:after="0"/>
        <w:ind w:left="0"/>
        <w:jc w:val="both"/>
      </w:pPr>
      <w:r>
        <w:rPr>
          <w:rFonts w:ascii="Times New Roman"/>
          <w:b w:val="false"/>
          <w:i w:val="false"/>
          <w:color w:val="000000"/>
          <w:sz w:val="28"/>
        </w:rPr>
        <w:t xml:space="preserve">      35. Контроль за выполнением условий контракта осуществляет Департамент. С этой целью Департамент создает рабочую группу из представителей департамента и заинтересованных государственных органов. Рабочая группа организует свою работу в соответствии с заключенным контрактом, с учетом обязательств Управляющей фирмы. Управляющая фирма представляет на рассмотрение рабочей группы документы (отчеты) в установленные сроки и по утвержденным формам. </w:t>
      </w:r>
    </w:p>
    <w:bookmarkStart w:name="z17" w:id="16"/>
    <w:p>
      <w:pPr>
        <w:spacing w:after="0"/>
        <w:ind w:left="0"/>
        <w:jc w:val="left"/>
      </w:pPr>
      <w:r>
        <w:rPr>
          <w:rFonts w:ascii="Times New Roman"/>
          <w:b/>
          <w:i w:val="false"/>
          <w:color w:val="000000"/>
        </w:rPr>
        <w:t xml:space="preserve"> 
15. Условия прекращения действия контракта </w:t>
      </w:r>
    </w:p>
    <w:bookmarkEnd w:id="16"/>
    <w:p>
      <w:pPr>
        <w:spacing w:after="0"/>
        <w:ind w:left="0"/>
        <w:jc w:val="both"/>
      </w:pPr>
      <w:r>
        <w:rPr>
          <w:rFonts w:ascii="Times New Roman"/>
          <w:b w:val="false"/>
          <w:i w:val="false"/>
          <w:color w:val="000000"/>
          <w:sz w:val="28"/>
        </w:rPr>
        <w:t xml:space="preserve">      36. Контракт прекращает свое действие по одной из следующих причин:  </w:t>
      </w:r>
      <w:r>
        <w:br/>
      </w:r>
      <w:r>
        <w:rPr>
          <w:rFonts w:ascii="Times New Roman"/>
          <w:b w:val="false"/>
          <w:i w:val="false"/>
          <w:color w:val="000000"/>
          <w:sz w:val="28"/>
        </w:rPr>
        <w:t xml:space="preserve">
      1) по истечению срока действия контракта, в случае, если его действие не продлено по согласованию сторон; </w:t>
      </w:r>
      <w:r>
        <w:br/>
      </w:r>
      <w:r>
        <w:rPr>
          <w:rFonts w:ascii="Times New Roman"/>
          <w:b w:val="false"/>
          <w:i w:val="false"/>
          <w:color w:val="000000"/>
          <w:sz w:val="28"/>
        </w:rPr>
        <w:t xml:space="preserve">
      2) одна из сторон не выполняет или существенно нарушает условия контракта, в соответствии с Гражданским кодексом Республики Казахстан кроме случаев, связанных с обстоятельствами непреодолимой силы (форс-мажор) согласно п.33 раздела "Форс-мажор" настоящих Правил; </w:t>
      </w:r>
      <w:r>
        <w:br/>
      </w:r>
      <w:r>
        <w:rPr>
          <w:rFonts w:ascii="Times New Roman"/>
          <w:b w:val="false"/>
          <w:i w:val="false"/>
          <w:color w:val="000000"/>
          <w:sz w:val="28"/>
        </w:rPr>
        <w:t xml:space="preserve">
      3) одна из сторон переуступает любую часть своего интереса третьей стороне без согласия другой стороны; </w:t>
      </w:r>
      <w:r>
        <w:br/>
      </w:r>
      <w:r>
        <w:rPr>
          <w:rFonts w:ascii="Times New Roman"/>
          <w:b w:val="false"/>
          <w:i w:val="false"/>
          <w:color w:val="000000"/>
          <w:sz w:val="28"/>
        </w:rPr>
        <w:t xml:space="preserve">
      4) на основании соответствующего решения суда. </w:t>
      </w:r>
      <w:r>
        <w:br/>
      </w:r>
      <w:r>
        <w:rPr>
          <w:rFonts w:ascii="Times New Roman"/>
          <w:b w:val="false"/>
          <w:i w:val="false"/>
          <w:color w:val="000000"/>
          <w:sz w:val="28"/>
        </w:rPr>
        <w:t xml:space="preserve">
      37. Департамент, в случае невыполнения Управляющим в установленные контрактом сроки обязательств по обеспечению деятельности объекта, имеет право в одностороннем порядке расторгнуть контракт, предупредив об этом Управляющего за два месяца если иное не оговорено законодательством. </w:t>
      </w:r>
    </w:p>
    <w:bookmarkStart w:name="z18" w:id="17"/>
    <w:p>
      <w:pPr>
        <w:spacing w:after="0"/>
        <w:ind w:left="0"/>
        <w:jc w:val="left"/>
      </w:pPr>
      <w:r>
        <w:rPr>
          <w:rFonts w:ascii="Times New Roman"/>
          <w:b/>
          <w:i w:val="false"/>
          <w:color w:val="000000"/>
        </w:rPr>
        <w:t xml:space="preserve"> 
16. Разрешение споров </w:t>
      </w:r>
    </w:p>
    <w:bookmarkEnd w:id="17"/>
    <w:p>
      <w:pPr>
        <w:spacing w:after="0"/>
        <w:ind w:left="0"/>
        <w:jc w:val="both"/>
      </w:pPr>
      <w:r>
        <w:rPr>
          <w:rFonts w:ascii="Times New Roman"/>
          <w:b w:val="false"/>
          <w:i w:val="false"/>
          <w:color w:val="000000"/>
          <w:sz w:val="28"/>
        </w:rPr>
        <w:t xml:space="preserve">      38. По всем неурегулированным настоящими Правилами вопросам стороны руководствуются законодательством Республики Казахстан и нормами международных соглашений, имеющих действительный правовой статус на территории Республики Казахстан. </w:t>
      </w:r>
      <w:r>
        <w:br/>
      </w:r>
      <w:r>
        <w:rPr>
          <w:rFonts w:ascii="Times New Roman"/>
          <w:b w:val="false"/>
          <w:i w:val="false"/>
          <w:color w:val="000000"/>
          <w:sz w:val="28"/>
        </w:rPr>
        <w:t xml:space="preserve">
      39. Споры, возникающие при передаче права на управление объектом и/или государственным пакетом акций по контракту, рассматриваются по взаимному согласию сторон или в судебном порядке. В случае невозможности их разрешения сторонами в течение 60 (шестидесяти) дней, они передаются на окончательное разрешение в соответствующий суд. Решение этого органа является окончательным для обеих сторон. </w:t>
      </w:r>
    </w:p>
    <w:bookmarkStart w:name="z19"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Южно-Казахстанской области      </w:t>
      </w:r>
      <w:r>
        <w:br/>
      </w:r>
      <w:r>
        <w:rPr>
          <w:rFonts w:ascii="Times New Roman"/>
          <w:b w:val="false"/>
          <w:i w:val="false"/>
          <w:color w:val="000000"/>
          <w:sz w:val="28"/>
        </w:rPr>
        <w:t xml:space="preserve">
от 3 июня 2004 г. N 280 "Об утверждении </w:t>
      </w:r>
      <w:r>
        <w:br/>
      </w:r>
      <w:r>
        <w:rPr>
          <w:rFonts w:ascii="Times New Roman"/>
          <w:b w:val="false"/>
          <w:i w:val="false"/>
          <w:color w:val="000000"/>
          <w:sz w:val="28"/>
        </w:rPr>
        <w:t xml:space="preserve">
 "Правил передачи в доверительное    </w:t>
      </w:r>
      <w:r>
        <w:br/>
      </w:r>
      <w:r>
        <w:rPr>
          <w:rFonts w:ascii="Times New Roman"/>
          <w:b w:val="false"/>
          <w:i w:val="false"/>
          <w:color w:val="000000"/>
          <w:sz w:val="28"/>
        </w:rPr>
        <w:t xml:space="preserve">
управление предприятий и государственных </w:t>
      </w:r>
      <w:r>
        <w:br/>
      </w:r>
      <w:r>
        <w:rPr>
          <w:rFonts w:ascii="Times New Roman"/>
          <w:b w:val="false"/>
          <w:i w:val="false"/>
          <w:color w:val="000000"/>
          <w:sz w:val="28"/>
        </w:rPr>
        <w:t xml:space="preserve">
пакетов акций акционерных обществ,   </w:t>
      </w:r>
      <w:r>
        <w:br/>
      </w:r>
      <w:r>
        <w:rPr>
          <w:rFonts w:ascii="Times New Roman"/>
          <w:b w:val="false"/>
          <w:i w:val="false"/>
          <w:color w:val="000000"/>
          <w:sz w:val="28"/>
        </w:rPr>
        <w:t xml:space="preserve">
а также государственной доли      </w:t>
      </w:r>
      <w:r>
        <w:br/>
      </w:r>
      <w:r>
        <w:rPr>
          <w:rFonts w:ascii="Times New Roman"/>
          <w:b w:val="false"/>
          <w:i w:val="false"/>
          <w:color w:val="000000"/>
          <w:sz w:val="28"/>
        </w:rPr>
        <w:t xml:space="preserve">
товариществ с ограниченной ответственностью"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Председателю тендерной комиссии </w:t>
      </w:r>
      <w:r>
        <w:br/>
      </w:r>
      <w:r>
        <w:rPr>
          <w:rFonts w:ascii="Times New Roman"/>
          <w:b w:val="false"/>
          <w:i w:val="false"/>
          <w:color w:val="000000"/>
          <w:sz w:val="28"/>
        </w:rPr>
        <w:t xml:space="preserve">
_______________________________ </w:t>
      </w:r>
    </w:p>
    <w:bookmarkEnd w:id="18"/>
    <w:p>
      <w:pPr>
        <w:spacing w:after="0"/>
        <w:ind w:left="0"/>
        <w:jc w:val="left"/>
      </w:pPr>
      <w:r>
        <w:rPr>
          <w:rFonts w:ascii="Times New Roman"/>
          <w:b/>
          <w:i w:val="false"/>
          <w:color w:val="000000"/>
        </w:rPr>
        <w:t xml:space="preserve"> Заявка на участие в тендере </w:t>
      </w:r>
      <w:r>
        <w:br/>
      </w:r>
      <w:r>
        <w:rPr>
          <w:rFonts w:ascii="Times New Roman"/>
          <w:b/>
          <w:i w:val="false"/>
          <w:color w:val="000000"/>
        </w:rPr>
        <w:t xml:space="preserve">
(заполняется физическим или юридическим лицом) </w:t>
      </w:r>
    </w:p>
    <w:p>
      <w:pPr>
        <w:spacing w:after="0"/>
        <w:ind w:left="0"/>
        <w:jc w:val="both"/>
      </w:pPr>
      <w:r>
        <w:rPr>
          <w:rFonts w:ascii="Times New Roman"/>
          <w:b w:val="false"/>
          <w:i w:val="false"/>
          <w:color w:val="000000"/>
          <w:sz w:val="28"/>
        </w:rPr>
        <w:t xml:space="preserve">      1. Изучив информационное сообщение, опубликованное 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N и дата издания, в котором опубликовано сообщение) </w:t>
      </w:r>
      <w:r>
        <w:br/>
      </w:r>
      <w:r>
        <w:rPr>
          <w:rFonts w:ascii="Times New Roman"/>
          <w:b w:val="false"/>
          <w:i w:val="false"/>
          <w:color w:val="000000"/>
          <w:sz w:val="28"/>
        </w:rPr>
        <w:t xml:space="preserve">
об акционерном обществе___________________________________________, </w:t>
      </w:r>
      <w:r>
        <w:br/>
      </w:r>
      <w:r>
        <w:rPr>
          <w:rFonts w:ascii="Times New Roman"/>
          <w:b w:val="false"/>
          <w:i w:val="false"/>
          <w:color w:val="000000"/>
          <w:sz w:val="28"/>
        </w:rPr>
        <w:t xml:space="preserve">
                 (полное наименование объекта) </w:t>
      </w:r>
      <w:r>
        <w:br/>
      </w:r>
      <w:r>
        <w:rPr>
          <w:rFonts w:ascii="Times New Roman"/>
          <w:b w:val="false"/>
          <w:i w:val="false"/>
          <w:color w:val="000000"/>
          <w:sz w:val="28"/>
        </w:rPr>
        <w:t xml:space="preserve">
право управления государственным пакетом акций которого передается в доверительное управление, и условия его передачи, я (мы нижеподписавшиеся, уполномоченные на подписание контракта) ________________________________________________________, </w:t>
      </w:r>
      <w:r>
        <w:br/>
      </w:r>
      <w:r>
        <w:rPr>
          <w:rFonts w:ascii="Times New Roman"/>
          <w:b w:val="false"/>
          <w:i w:val="false"/>
          <w:color w:val="000000"/>
          <w:sz w:val="28"/>
        </w:rPr>
        <w:t xml:space="preserve">
согласен(сны) заключить контракт на доверительное управление объектом на предложенных условиях и в соответствии с моими предложениями, прилагаемыми к настоящей заявке. </w:t>
      </w:r>
      <w:r>
        <w:br/>
      </w:r>
      <w:r>
        <w:rPr>
          <w:rFonts w:ascii="Times New Roman"/>
          <w:b w:val="false"/>
          <w:i w:val="false"/>
          <w:color w:val="000000"/>
          <w:sz w:val="28"/>
        </w:rPr>
        <w:t xml:space="preserve">
      2. В случае, если мои (наши) предложения будут приняты, беру (берем) на себя обязательства заключить контракт в срок не позднее 10 дней с момента объявления результатов тендера. </w:t>
      </w:r>
      <w:r>
        <w:br/>
      </w:r>
      <w:r>
        <w:rPr>
          <w:rFonts w:ascii="Times New Roman"/>
          <w:b w:val="false"/>
          <w:i w:val="false"/>
          <w:color w:val="000000"/>
          <w:sz w:val="28"/>
        </w:rPr>
        <w:t xml:space="preserve">
      3. До подписания контракта настоящая заявка с Вашим письменным сообщением о принятии моих (наших) предложений будет считаться имеющей силу договора между нами. </w:t>
      </w:r>
      <w:r>
        <w:br/>
      </w:r>
      <w:r>
        <w:rPr>
          <w:rFonts w:ascii="Times New Roman"/>
          <w:b w:val="false"/>
          <w:i w:val="false"/>
          <w:color w:val="000000"/>
          <w:sz w:val="28"/>
        </w:rPr>
        <w:t xml:space="preserve">
      4. Решение и результаты тендера прошу (просим) выслать по </w:t>
      </w:r>
      <w:r>
        <w:br/>
      </w:r>
      <w:r>
        <w:rPr>
          <w:rFonts w:ascii="Times New Roman"/>
          <w:b w:val="false"/>
          <w:i w:val="false"/>
          <w:color w:val="000000"/>
          <w:sz w:val="28"/>
        </w:rPr>
        <w:t xml:space="preserve">
адресу:___________________________________________________________ </w:t>
      </w:r>
      <w:r>
        <w:br/>
      </w:r>
      <w:r>
        <w:rPr>
          <w:rFonts w:ascii="Times New Roman"/>
          <w:b w:val="false"/>
          <w:i w:val="false"/>
          <w:color w:val="000000"/>
          <w:sz w:val="28"/>
        </w:rPr>
        <w:t xml:space="preserve">
К настоящей заявке прилагаются следующие документы: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(согласно п.2 раздела "Требования к участникам" Правил) </w:t>
      </w:r>
      <w:r>
        <w:br/>
      </w:r>
      <w:r>
        <w:rPr>
          <w:rFonts w:ascii="Times New Roman"/>
          <w:b w:val="false"/>
          <w:i w:val="false"/>
          <w:color w:val="000000"/>
          <w:sz w:val="28"/>
        </w:rPr>
        <w:t xml:space="preserve">
за________________________________________________________________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уполномоченных лиц, Ф.И.О.) </w:t>
      </w:r>
    </w:p>
    <w:p>
      <w:pPr>
        <w:spacing w:after="0"/>
        <w:ind w:left="0"/>
        <w:jc w:val="both"/>
      </w:pPr>
      <w:r>
        <w:rPr>
          <w:rFonts w:ascii="Times New Roman"/>
          <w:b w:val="false"/>
          <w:i w:val="false"/>
          <w:color w:val="000000"/>
          <w:sz w:val="28"/>
        </w:rPr>
        <w:t xml:space="preserve">Подпись_________________      Принято:"____"___________200___г.  </w:t>
      </w:r>
    </w:p>
    <w:p>
      <w:pPr>
        <w:spacing w:after="0"/>
        <w:ind w:left="0"/>
        <w:jc w:val="both"/>
      </w:pPr>
      <w:r>
        <w:rPr>
          <w:rFonts w:ascii="Times New Roman"/>
          <w:b w:val="false"/>
          <w:i w:val="false"/>
          <w:color w:val="000000"/>
          <w:sz w:val="28"/>
        </w:rPr>
        <w:t xml:space="preserve">"_____"___________200__г.     Подпись_________________________ </w:t>
      </w:r>
      <w:r>
        <w:br/>
      </w:r>
      <w:r>
        <w:rPr>
          <w:rFonts w:ascii="Times New Roman"/>
          <w:b w:val="false"/>
          <w:i w:val="false"/>
          <w:color w:val="000000"/>
          <w:sz w:val="28"/>
        </w:rPr>
        <w:t xml:space="preserve">
                             (члена тендерной комиссии, </w:t>
      </w:r>
      <w:r>
        <w:br/>
      </w:r>
      <w:r>
        <w:rPr>
          <w:rFonts w:ascii="Times New Roman"/>
          <w:b w:val="false"/>
          <w:i w:val="false"/>
          <w:color w:val="000000"/>
          <w:sz w:val="28"/>
        </w:rPr>
        <w:t xml:space="preserve">
                             уполномоченного принимать документы) </w:t>
      </w:r>
    </w:p>
    <w:bookmarkStart w:name="z20"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Южно-Казахстанской области </w:t>
      </w:r>
      <w:r>
        <w:br/>
      </w:r>
      <w:r>
        <w:rPr>
          <w:rFonts w:ascii="Times New Roman"/>
          <w:b w:val="false"/>
          <w:i w:val="false"/>
          <w:color w:val="000000"/>
          <w:sz w:val="28"/>
        </w:rPr>
        <w:t xml:space="preserve">
от 3 июня 2004 года N 280 "Об утверждении </w:t>
      </w:r>
      <w:r>
        <w:br/>
      </w:r>
      <w:r>
        <w:rPr>
          <w:rFonts w:ascii="Times New Roman"/>
          <w:b w:val="false"/>
          <w:i w:val="false"/>
          <w:color w:val="000000"/>
          <w:sz w:val="28"/>
        </w:rPr>
        <w:t xml:space="preserve">
"Правил передачи в доверительное </w:t>
      </w:r>
      <w:r>
        <w:br/>
      </w:r>
      <w:r>
        <w:rPr>
          <w:rFonts w:ascii="Times New Roman"/>
          <w:b w:val="false"/>
          <w:i w:val="false"/>
          <w:color w:val="000000"/>
          <w:sz w:val="28"/>
        </w:rPr>
        <w:t xml:space="preserve">
управление предприятий и государственных </w:t>
      </w:r>
      <w:r>
        <w:br/>
      </w:r>
      <w:r>
        <w:rPr>
          <w:rFonts w:ascii="Times New Roman"/>
          <w:b w:val="false"/>
          <w:i w:val="false"/>
          <w:color w:val="000000"/>
          <w:sz w:val="28"/>
        </w:rPr>
        <w:t xml:space="preserve">
пакетов акций акционерных обществ, </w:t>
      </w:r>
      <w:r>
        <w:br/>
      </w:r>
      <w:r>
        <w:rPr>
          <w:rFonts w:ascii="Times New Roman"/>
          <w:b w:val="false"/>
          <w:i w:val="false"/>
          <w:color w:val="000000"/>
          <w:sz w:val="28"/>
        </w:rPr>
        <w:t xml:space="preserve">
а также государственной доли </w:t>
      </w:r>
      <w:r>
        <w:br/>
      </w:r>
      <w:r>
        <w:rPr>
          <w:rFonts w:ascii="Times New Roman"/>
          <w:b w:val="false"/>
          <w:i w:val="false"/>
          <w:color w:val="000000"/>
          <w:sz w:val="28"/>
        </w:rPr>
        <w:t xml:space="preserve">
товариществ с ограниченной </w:t>
      </w:r>
      <w:r>
        <w:br/>
      </w:r>
      <w:r>
        <w:rPr>
          <w:rFonts w:ascii="Times New Roman"/>
          <w:b w:val="false"/>
          <w:i w:val="false"/>
          <w:color w:val="000000"/>
          <w:sz w:val="28"/>
        </w:rPr>
        <w:t xml:space="preserve">
  ответственностью" </w:t>
      </w:r>
    </w:p>
    <w:bookmarkEnd w:id="19"/>
    <w:p>
      <w:pPr>
        <w:spacing w:after="0"/>
        <w:ind w:left="0"/>
        <w:jc w:val="left"/>
      </w:pPr>
      <w:r>
        <w:rPr>
          <w:rFonts w:ascii="Times New Roman"/>
          <w:b/>
          <w:i w:val="false"/>
          <w:color w:val="000000"/>
        </w:rPr>
        <w:t xml:space="preserve"> Контракт </w:t>
      </w:r>
      <w:r>
        <w:br/>
      </w:r>
      <w:r>
        <w:rPr>
          <w:rFonts w:ascii="Times New Roman"/>
          <w:b/>
          <w:i w:val="false"/>
          <w:color w:val="000000"/>
        </w:rPr>
        <w:t xml:space="preserve">
о передаче государственного предприятия или государственного пакета акций акционерного общества,а также государственной доли товариществ с ограниченной ответственностью в доверительное управление с правом (без права) последующего выкупа </w:t>
      </w:r>
    </w:p>
    <w:p>
      <w:pPr>
        <w:spacing w:after="0"/>
        <w:ind w:left="0"/>
        <w:jc w:val="both"/>
      </w:pPr>
      <w:r>
        <w:rPr>
          <w:rFonts w:ascii="Times New Roman"/>
          <w:b w:val="false"/>
          <w:i w:val="false"/>
          <w:color w:val="000000"/>
          <w:sz w:val="28"/>
        </w:rPr>
        <w:t xml:space="preserve"> г.Шымкент                                 "__" _______ 200__ года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имеющим силу Закона, от 23 декабря 1995 года "О приватизации", Департамент коммунальной собственности Южно-Казахстанской области, действующий на основании Положения "О Департаменте коммунальной собственности Южно-Казахстанской области", в лице начальника Департамента _________________, именуемого в дальнейшем "Собственник", с одной стороны, и физические или негосударственные юридическое лица действующее на основании Устава _____________________________________, в лице _________________, именуемого в дальнейшем "Управляющий", с другой стороны, заключили настоящий Контракт.  </w:t>
      </w:r>
      <w:r>
        <w:br/>
      </w:r>
      <w:r>
        <w:rPr>
          <w:rFonts w:ascii="Times New Roman"/>
          <w:b w:val="false"/>
          <w:i w:val="false"/>
          <w:color w:val="000000"/>
          <w:sz w:val="28"/>
        </w:rPr>
        <w:t xml:space="preserve">
      Собственник передает в доверительное управление с правом (без права) последующего выкупа государственное предприятие (государственный пакет акций акционерного общества или государственную долю в имуществе ТОО) _________________, в дальнейшем "Объект". По результатам открытого (закрытого) тендера, завершенного "___" ________ 200__ года, на передачу в доверительное управление Организации с правом (без права) последующего выкупа, Управляющий признан победителем. Протокол тендера прилагается к настоящему Контракту. </w:t>
      </w:r>
      <w:r>
        <w:br/>
      </w:r>
      <w:r>
        <w:rPr>
          <w:rFonts w:ascii="Times New Roman"/>
          <w:b w:val="false"/>
          <w:i w:val="false"/>
          <w:color w:val="000000"/>
          <w:sz w:val="28"/>
        </w:rPr>
        <w:t xml:space="preserve">
      Под доверительным управлением стороны понимают передачу пользования Организацией с целью осуществления Управляющим комплекса действий и мероприятий, определяемых и осуществляемых Управляющим за счет собственных, а также заемных или другим образом консолидированных средств, в том числе реинвестированных и вносимых на условиях настоящего Контракта, направленных на: финансово-экономическое оздоровление, развитие, реконструкцию, технико-технологическое перевооружение Объекта.; создание благоприятной финансовой ситуации для реализации комплекса перспективных организационно-технических и социально-экономических программ, обеспечивающих устойчивую и безубыточную текущую производственную деятельность Объекта. </w:t>
      </w:r>
      <w:r>
        <w:br/>
      </w:r>
      <w:r>
        <w:rPr>
          <w:rFonts w:ascii="Times New Roman"/>
          <w:b w:val="false"/>
          <w:i w:val="false"/>
          <w:color w:val="000000"/>
          <w:sz w:val="28"/>
        </w:rPr>
        <w:t xml:space="preserve">
      Стороны настоящего Контракта договорились о нижеследующем: </w:t>
      </w:r>
    </w:p>
    <w:bookmarkStart w:name="z21" w:id="20"/>
    <w:p>
      <w:pPr>
        <w:spacing w:after="0"/>
        <w:ind w:left="0"/>
        <w:jc w:val="left"/>
      </w:pPr>
      <w:r>
        <w:rPr>
          <w:rFonts w:ascii="Times New Roman"/>
          <w:b/>
          <w:i w:val="false"/>
          <w:color w:val="000000"/>
        </w:rPr>
        <w:t xml:space="preserve"> 
  </w:t>
      </w:r>
      <w:r>
        <w:br/>
      </w:r>
      <w:r>
        <w:rPr>
          <w:rFonts w:ascii="Times New Roman"/>
          <w:b/>
          <w:i w:val="false"/>
          <w:color w:val="000000"/>
        </w:rPr>
        <w:t xml:space="preserve">
1. Общие положения </w:t>
      </w:r>
    </w:p>
    <w:bookmarkEnd w:id="20"/>
    <w:p>
      <w:pPr>
        <w:spacing w:after="0"/>
        <w:ind w:left="0"/>
        <w:jc w:val="both"/>
      </w:pPr>
      <w:r>
        <w:rPr>
          <w:rFonts w:ascii="Times New Roman"/>
          <w:b w:val="false"/>
          <w:i w:val="false"/>
          <w:color w:val="000000"/>
          <w:sz w:val="28"/>
        </w:rPr>
        <w:t xml:space="preserve">      1. Организация зарегистрирована в Департаменте юстиции г. _________ от _________199__ года N ___. Копия Устава Организации, свидетельство о государственной регистрации прилагаются к настоящему Контракту.  </w:t>
      </w:r>
      <w:r>
        <w:br/>
      </w:r>
      <w:r>
        <w:rPr>
          <w:rFonts w:ascii="Times New Roman"/>
          <w:b w:val="false"/>
          <w:i w:val="false"/>
          <w:color w:val="000000"/>
          <w:sz w:val="28"/>
        </w:rPr>
        <w:t xml:space="preserve">
      2. Собственник подтверждает, что на Объект не было выдано разрешение на залог, что она не выставлена на продажу и не обременена иными правами третьих лиц. </w:t>
      </w:r>
      <w:r>
        <w:br/>
      </w:r>
      <w:r>
        <w:rPr>
          <w:rFonts w:ascii="Times New Roman"/>
          <w:b w:val="false"/>
          <w:i w:val="false"/>
          <w:color w:val="000000"/>
          <w:sz w:val="28"/>
        </w:rPr>
        <w:t xml:space="preserve">
      3. Функции Управляющего в соответствии с настоящим контрактом осуществляет юридическое (физическое) лицо - ______________________________. </w:t>
      </w:r>
      <w:r>
        <w:br/>
      </w:r>
      <w:r>
        <w:rPr>
          <w:rFonts w:ascii="Times New Roman"/>
          <w:b w:val="false"/>
          <w:i w:val="false"/>
          <w:color w:val="000000"/>
          <w:sz w:val="28"/>
        </w:rPr>
        <w:t xml:space="preserve">
      4. Собственник передает, а Управляющий принимает права и обязанности представителя государственного участника в хозяйственной деятельности Объекта. При этом право собственности на Объект. не меняется, кроме оговоренных в настоящем Контракте случаях. </w:t>
      </w:r>
      <w:r>
        <w:br/>
      </w:r>
      <w:r>
        <w:rPr>
          <w:rFonts w:ascii="Times New Roman"/>
          <w:b w:val="false"/>
          <w:i w:val="false"/>
          <w:color w:val="000000"/>
          <w:sz w:val="28"/>
        </w:rPr>
        <w:t xml:space="preserve">
      5. Управляющему передаются полномочия государственного участника, связанные с передачей в доверительное управление Объект, на условиях настоящего Контракта и Бизнес-плана Управляющего, который прилагается к Контракту. </w:t>
      </w:r>
      <w:r>
        <w:br/>
      </w:r>
      <w:r>
        <w:rPr>
          <w:rFonts w:ascii="Times New Roman"/>
          <w:b w:val="false"/>
          <w:i w:val="false"/>
          <w:color w:val="000000"/>
          <w:sz w:val="28"/>
        </w:rPr>
        <w:t xml:space="preserve">
      Передача прав управления Управляющему осуществляется путем передачи ему в доверительное управление Объекта с правом (без права) последующего выкупа в порядке и на условиях, предусмотренных законодательством Республики Казахстан. </w:t>
      </w:r>
      <w:r>
        <w:br/>
      </w:r>
      <w:r>
        <w:rPr>
          <w:rFonts w:ascii="Times New Roman"/>
          <w:b w:val="false"/>
          <w:i w:val="false"/>
          <w:color w:val="000000"/>
          <w:sz w:val="28"/>
        </w:rPr>
        <w:t xml:space="preserve">
      Основанием, удостоверяющим право Управляющего на осуществление доверительного управления Объекта, является настоящий Контракт и доверенность Собственника. </w:t>
      </w:r>
    </w:p>
    <w:bookmarkStart w:name="z22" w:id="21"/>
    <w:p>
      <w:pPr>
        <w:spacing w:after="0"/>
        <w:ind w:left="0"/>
        <w:jc w:val="left"/>
      </w:pPr>
      <w:r>
        <w:rPr>
          <w:rFonts w:ascii="Times New Roman"/>
          <w:b/>
          <w:i w:val="false"/>
          <w:color w:val="000000"/>
        </w:rPr>
        <w:t xml:space="preserve"> 
2. Права сторон </w:t>
      </w:r>
    </w:p>
    <w:bookmarkEnd w:id="21"/>
    <w:p>
      <w:pPr>
        <w:spacing w:after="0"/>
        <w:ind w:left="0"/>
        <w:jc w:val="both"/>
      </w:pPr>
      <w:r>
        <w:rPr>
          <w:rFonts w:ascii="Times New Roman"/>
          <w:b w:val="false"/>
          <w:i w:val="false"/>
          <w:color w:val="000000"/>
          <w:sz w:val="28"/>
        </w:rPr>
        <w:t xml:space="preserve">      1. Собственник имеет право: </w:t>
      </w:r>
      <w:r>
        <w:br/>
      </w:r>
      <w:r>
        <w:rPr>
          <w:rFonts w:ascii="Times New Roman"/>
          <w:b w:val="false"/>
          <w:i w:val="false"/>
          <w:color w:val="000000"/>
          <w:sz w:val="28"/>
        </w:rPr>
        <w:t xml:space="preserve">
      1) проводить плановые проверки документов Организации по окончании каждого полного финансового года; </w:t>
      </w:r>
      <w:r>
        <w:br/>
      </w:r>
      <w:r>
        <w:rPr>
          <w:rFonts w:ascii="Times New Roman"/>
          <w:b w:val="false"/>
          <w:i w:val="false"/>
          <w:color w:val="000000"/>
          <w:sz w:val="28"/>
        </w:rPr>
        <w:t xml:space="preserve">
      2) контролировать выполнение обязательств по настоящему Контракту и всех дополнительных соглашений, заключенных в его развитие.  </w:t>
      </w:r>
      <w:r>
        <w:br/>
      </w:r>
      <w:r>
        <w:rPr>
          <w:rFonts w:ascii="Times New Roman"/>
          <w:b w:val="false"/>
          <w:i w:val="false"/>
          <w:color w:val="000000"/>
          <w:sz w:val="28"/>
        </w:rPr>
        <w:t xml:space="preserve">
      2. Управляющий имеет право: </w:t>
      </w:r>
      <w:r>
        <w:br/>
      </w:r>
      <w:r>
        <w:rPr>
          <w:rFonts w:ascii="Times New Roman"/>
          <w:b w:val="false"/>
          <w:i w:val="false"/>
          <w:color w:val="000000"/>
          <w:sz w:val="28"/>
        </w:rPr>
        <w:t xml:space="preserve">
      1) пользоваться Объектом на условиях, оговоренных в настоящем Контракте; </w:t>
      </w:r>
      <w:r>
        <w:br/>
      </w:r>
      <w:r>
        <w:rPr>
          <w:rFonts w:ascii="Times New Roman"/>
          <w:b w:val="false"/>
          <w:i w:val="false"/>
          <w:color w:val="000000"/>
          <w:sz w:val="28"/>
        </w:rPr>
        <w:t xml:space="preserve">
      2) проводить ревизию и предпринимать любые законные действия в рамках прав, предоставленных ему законодательством Республики Казахстан и настоящим Контрактом; </w:t>
      </w:r>
      <w:r>
        <w:br/>
      </w:r>
      <w:r>
        <w:rPr>
          <w:rFonts w:ascii="Times New Roman"/>
          <w:b w:val="false"/>
          <w:i w:val="false"/>
          <w:color w:val="000000"/>
          <w:sz w:val="28"/>
        </w:rPr>
        <w:t xml:space="preserve">
      3) осуществлять финансово-хозяйственную деятельность Объекта в соответствии с законодательством Республики Казахстан; </w:t>
      </w:r>
      <w:r>
        <w:br/>
      </w:r>
      <w:r>
        <w:rPr>
          <w:rFonts w:ascii="Times New Roman"/>
          <w:b w:val="false"/>
          <w:i w:val="false"/>
          <w:color w:val="000000"/>
          <w:sz w:val="28"/>
        </w:rPr>
        <w:t xml:space="preserve">
      4) в течение срока действия настоящего Контракта, при выполнении всех его условий, произвести досрочный выкуп (в случае, предусматривающем право последующего выкупа) Организации в порядке и на условиях, предусмотренных законодательством, и с согласия Собственника. </w:t>
      </w:r>
    </w:p>
    <w:bookmarkStart w:name="z23" w:id="22"/>
    <w:p>
      <w:pPr>
        <w:spacing w:after="0"/>
        <w:ind w:left="0"/>
        <w:jc w:val="left"/>
      </w:pPr>
      <w:r>
        <w:rPr>
          <w:rFonts w:ascii="Times New Roman"/>
          <w:b/>
          <w:i w:val="false"/>
          <w:color w:val="000000"/>
        </w:rPr>
        <w:t xml:space="preserve"> 
3. Обязанности сторон </w:t>
      </w:r>
    </w:p>
    <w:bookmarkEnd w:id="22"/>
    <w:p>
      <w:pPr>
        <w:spacing w:after="0"/>
        <w:ind w:left="0"/>
        <w:jc w:val="both"/>
      </w:pPr>
      <w:r>
        <w:rPr>
          <w:rFonts w:ascii="Times New Roman"/>
          <w:b w:val="false"/>
          <w:i w:val="false"/>
          <w:color w:val="000000"/>
          <w:sz w:val="28"/>
        </w:rPr>
        <w:t xml:space="preserve">      1. Обязанности Собственника: </w:t>
      </w:r>
      <w:r>
        <w:br/>
      </w:r>
      <w:r>
        <w:rPr>
          <w:rFonts w:ascii="Times New Roman"/>
          <w:b w:val="false"/>
          <w:i w:val="false"/>
          <w:color w:val="000000"/>
          <w:sz w:val="28"/>
        </w:rPr>
        <w:t xml:space="preserve">
      1) передать в доверительное управление, то есть в пользование Управляющему Объект с правом (без права) последующего выкупа; </w:t>
      </w:r>
      <w:r>
        <w:br/>
      </w:r>
      <w:r>
        <w:rPr>
          <w:rFonts w:ascii="Times New Roman"/>
          <w:b w:val="false"/>
          <w:i w:val="false"/>
          <w:color w:val="000000"/>
          <w:sz w:val="28"/>
        </w:rPr>
        <w:t xml:space="preserve">
      2) сохранить за Управляющим в полном объеме Объект, переданную ему по данному Контракту, в течение всего срока действия настоящего Контракта, за исключением случаев принятия акиматом области постановления о приватизации Объекта; </w:t>
      </w:r>
      <w:r>
        <w:br/>
      </w:r>
      <w:r>
        <w:rPr>
          <w:rFonts w:ascii="Times New Roman"/>
          <w:b w:val="false"/>
          <w:i w:val="false"/>
          <w:color w:val="000000"/>
          <w:sz w:val="28"/>
        </w:rPr>
        <w:t xml:space="preserve">
      3) гарантировать Управляющему в течение всего срока действия настоящего Контракта соблюдение всех вышеперечисленных прав, а также прав, передаваемых ему в соответствии с законодательством Республики Казахстан. </w:t>
      </w:r>
      <w:r>
        <w:br/>
      </w:r>
      <w:r>
        <w:rPr>
          <w:rFonts w:ascii="Times New Roman"/>
          <w:b w:val="false"/>
          <w:i w:val="false"/>
          <w:color w:val="000000"/>
          <w:sz w:val="28"/>
        </w:rPr>
        <w:t xml:space="preserve">
      2. Обязанности Управляющего: </w:t>
      </w:r>
      <w:r>
        <w:br/>
      </w:r>
      <w:r>
        <w:rPr>
          <w:rFonts w:ascii="Times New Roman"/>
          <w:b w:val="false"/>
          <w:i w:val="false"/>
          <w:color w:val="000000"/>
          <w:sz w:val="28"/>
        </w:rPr>
        <w:t xml:space="preserve">
      1) сохранить профиль производства Объекта; </w:t>
      </w:r>
      <w:r>
        <w:br/>
      </w:r>
      <w:r>
        <w:rPr>
          <w:rFonts w:ascii="Times New Roman"/>
          <w:b w:val="false"/>
          <w:i w:val="false"/>
          <w:color w:val="000000"/>
          <w:sz w:val="28"/>
        </w:rPr>
        <w:t xml:space="preserve">
      2) разработать и согласовать с Собственником, индикативный план развития Объекта на срок не менее 3 лет; </w:t>
      </w:r>
      <w:r>
        <w:br/>
      </w:r>
      <w:r>
        <w:rPr>
          <w:rFonts w:ascii="Times New Roman"/>
          <w:b w:val="false"/>
          <w:i w:val="false"/>
          <w:color w:val="000000"/>
          <w:sz w:val="28"/>
        </w:rPr>
        <w:t xml:space="preserve">
      3) применять при ведении работ передовые технологии и привлекать к работе квалифицированных специалистов, обеспечить насыщение внутреннего рынка услугами и товарами; </w:t>
      </w:r>
      <w:r>
        <w:br/>
      </w:r>
      <w:r>
        <w:rPr>
          <w:rFonts w:ascii="Times New Roman"/>
          <w:b w:val="false"/>
          <w:i w:val="false"/>
          <w:color w:val="000000"/>
          <w:sz w:val="28"/>
        </w:rPr>
        <w:t xml:space="preserve">
      4) предпринимать необходимые действия для повышения качества продукции и ее конкурентоспособности, снижение издержек производства; </w:t>
      </w:r>
      <w:r>
        <w:br/>
      </w:r>
      <w:r>
        <w:rPr>
          <w:rFonts w:ascii="Times New Roman"/>
          <w:b w:val="false"/>
          <w:i w:val="false"/>
          <w:color w:val="000000"/>
          <w:sz w:val="28"/>
        </w:rPr>
        <w:t xml:space="preserve">
      5) реализовать комплекс торговых, технических и социально-экономических программ в соответствии с прилагаемым к настоящему Контракту Бизнес-планом; </w:t>
      </w:r>
      <w:r>
        <w:br/>
      </w:r>
      <w:r>
        <w:rPr>
          <w:rFonts w:ascii="Times New Roman"/>
          <w:b w:val="false"/>
          <w:i w:val="false"/>
          <w:color w:val="000000"/>
          <w:sz w:val="28"/>
        </w:rPr>
        <w:t xml:space="preserve">
      6) регулярно, по истечении каждого квартала, предоставлять Собственнику информацию о ходе выполнения условий настоящего Контракта по финансово-хозяйственной и торгово-производственной деятельности, осуществлять полный и точный бухгалтерский учет всех расходов и издержек, в связи с осуществлением Объекта торгово-производственной деятельности; </w:t>
      </w:r>
      <w:r>
        <w:br/>
      </w:r>
      <w:r>
        <w:rPr>
          <w:rFonts w:ascii="Times New Roman"/>
          <w:b w:val="false"/>
          <w:i w:val="false"/>
          <w:color w:val="000000"/>
          <w:sz w:val="28"/>
        </w:rPr>
        <w:t xml:space="preserve">
      7) в августе каждого года представлять Собственнику для согласования прогнозные показатели развития Объекта на следующий год; </w:t>
      </w:r>
      <w:r>
        <w:br/>
      </w:r>
      <w:r>
        <w:rPr>
          <w:rFonts w:ascii="Times New Roman"/>
          <w:b w:val="false"/>
          <w:i w:val="false"/>
          <w:color w:val="000000"/>
          <w:sz w:val="28"/>
        </w:rPr>
        <w:t xml:space="preserve">
      8) по первому требованию Собственника, а также финансовых и налоговых органов предоставлять всю отчетность, касающуюся формирования и расходования средств Объекта; </w:t>
      </w:r>
      <w:r>
        <w:br/>
      </w:r>
      <w:r>
        <w:rPr>
          <w:rFonts w:ascii="Times New Roman"/>
          <w:b w:val="false"/>
          <w:i w:val="false"/>
          <w:color w:val="000000"/>
          <w:sz w:val="28"/>
        </w:rPr>
        <w:t xml:space="preserve">
      9) в течение всего срока действия настоящего Контракта сохранять максимально возможное количество рабочих мест, за два месяца до проведения сокращения числа рабочих мест ставить в известность государственную службу занятости. Обеспечить социальные гарантии, страхование жизни и здоровья работников Объекта от производственных травм и несчастных случаев на производстве; </w:t>
      </w:r>
      <w:r>
        <w:br/>
      </w:r>
      <w:r>
        <w:rPr>
          <w:rFonts w:ascii="Times New Roman"/>
          <w:b w:val="false"/>
          <w:i w:val="false"/>
          <w:color w:val="000000"/>
          <w:sz w:val="28"/>
        </w:rPr>
        <w:t xml:space="preserve">
      10) в течение всего срока действия настоящего Контракта сохранять объем оказываемых Объектом услуг и товарооборота не менее, чем в соответствии со сведениями, отраженными в статистической и бухгалтерской отчетности, до момента его передачи в управление; </w:t>
      </w:r>
      <w:r>
        <w:br/>
      </w:r>
      <w:r>
        <w:rPr>
          <w:rFonts w:ascii="Times New Roman"/>
          <w:b w:val="false"/>
          <w:i w:val="false"/>
          <w:color w:val="000000"/>
          <w:sz w:val="28"/>
        </w:rPr>
        <w:t xml:space="preserve">
      11) своевременно производить налоговые и прочие обязательные отчисления в бюджет в соответствии с законодательством Республики Казахстан;  </w:t>
      </w:r>
      <w:r>
        <w:br/>
      </w:r>
      <w:r>
        <w:rPr>
          <w:rFonts w:ascii="Times New Roman"/>
          <w:b w:val="false"/>
          <w:i w:val="false"/>
          <w:color w:val="000000"/>
          <w:sz w:val="28"/>
        </w:rPr>
        <w:t xml:space="preserve">
      12) обеспечить пополнение оборотных средств Объекта до необходимого уровня, установленного бизнес-планом в размере __________; </w:t>
      </w:r>
      <w:r>
        <w:br/>
      </w:r>
      <w:r>
        <w:rPr>
          <w:rFonts w:ascii="Times New Roman"/>
          <w:b w:val="false"/>
          <w:i w:val="false"/>
          <w:color w:val="000000"/>
          <w:sz w:val="28"/>
        </w:rPr>
        <w:t xml:space="preserve">
      13) обеспечивать в течение действия настоящего Контракта финансирование инвестиционных программ Объекта в соответствии с прилагаемым к настоящему Контракту Бизнес-планом;  </w:t>
      </w:r>
      <w:r>
        <w:br/>
      </w:r>
      <w:r>
        <w:rPr>
          <w:rFonts w:ascii="Times New Roman"/>
          <w:b w:val="false"/>
          <w:i w:val="false"/>
          <w:color w:val="000000"/>
          <w:sz w:val="28"/>
        </w:rPr>
        <w:t xml:space="preserve">
      14) погасить существующую на момент передачи в доверительное управление Объекта его кредиторскую задолженность перед бюджетами всех уровней, в том числе по заработной плате, в течение 90 (девяноста) календарных дней со дня подписания настоящего Контракта и прочей кредиторской задолженности в соответствии с графиком погашения задолженностей, согласованным с Собственником и являющимся неотъемлемой частью настоящего Контракта; </w:t>
      </w:r>
      <w:r>
        <w:br/>
      </w:r>
      <w:r>
        <w:rPr>
          <w:rFonts w:ascii="Times New Roman"/>
          <w:b w:val="false"/>
          <w:i w:val="false"/>
          <w:color w:val="000000"/>
          <w:sz w:val="28"/>
        </w:rPr>
        <w:t xml:space="preserve">
      15) предпринимать необходимые действия по возврату Объекту сумм просроченной дебиторской задолженности; </w:t>
      </w:r>
      <w:r>
        <w:br/>
      </w:r>
      <w:r>
        <w:rPr>
          <w:rFonts w:ascii="Times New Roman"/>
          <w:b w:val="false"/>
          <w:i w:val="false"/>
          <w:color w:val="000000"/>
          <w:sz w:val="28"/>
        </w:rPr>
        <w:t xml:space="preserve">
      16) обеспечивать сохранность имущества Объекта с учетом изменения активов, обусловленных оперативной хозяйственной деятельностью Управляющего; </w:t>
      </w:r>
      <w:r>
        <w:br/>
      </w:r>
      <w:r>
        <w:rPr>
          <w:rFonts w:ascii="Times New Roman"/>
          <w:b w:val="false"/>
          <w:i w:val="false"/>
          <w:color w:val="000000"/>
          <w:sz w:val="28"/>
        </w:rPr>
        <w:t xml:space="preserve">
      17) в порядке, предусмотренном законодательством, после принятия и утверждения статистической и финансовой отчетности налоговыми органами, обеспечить через собрание акционеров обязательное и своевременное ежеквартальное начисление дивидендов на переданный в доверительное управление государственный пакет акций и перечисление их в бюджет; </w:t>
      </w:r>
      <w:r>
        <w:br/>
      </w:r>
      <w:r>
        <w:rPr>
          <w:rFonts w:ascii="Times New Roman"/>
          <w:b w:val="false"/>
          <w:i w:val="false"/>
          <w:color w:val="000000"/>
          <w:sz w:val="28"/>
        </w:rPr>
        <w:t xml:space="preserve">
      18) финансировать и содержать объекты социальной сферы, входящие в имущественный комплекс Объекта; </w:t>
      </w:r>
      <w:r>
        <w:br/>
      </w:r>
      <w:r>
        <w:rPr>
          <w:rFonts w:ascii="Times New Roman"/>
          <w:b w:val="false"/>
          <w:i w:val="false"/>
          <w:color w:val="000000"/>
          <w:sz w:val="28"/>
        </w:rPr>
        <w:t xml:space="preserve">
      19) обеспечить страхование имущества Объекта от пожаров, взрывов, аварий, стихийных бедствий; </w:t>
      </w:r>
      <w:r>
        <w:br/>
      </w:r>
      <w:r>
        <w:rPr>
          <w:rFonts w:ascii="Times New Roman"/>
          <w:b w:val="false"/>
          <w:i w:val="false"/>
          <w:color w:val="000000"/>
          <w:sz w:val="28"/>
        </w:rPr>
        <w:t xml:space="preserve">
      20) обеспечить соблюдение норм и правил, касающихся охраны недр, окружающей среды и охраны труда; </w:t>
      </w:r>
      <w:r>
        <w:br/>
      </w:r>
      <w:r>
        <w:rPr>
          <w:rFonts w:ascii="Times New Roman"/>
          <w:b w:val="false"/>
          <w:i w:val="false"/>
          <w:color w:val="000000"/>
          <w:sz w:val="28"/>
        </w:rPr>
        <w:t xml:space="preserve">
      21) при необходимости обеспечить установление уровня цен на выпускаемую продукцию (товары, услуги) в соответствии с антимонопольным регулированием; </w:t>
      </w:r>
      <w:r>
        <w:br/>
      </w:r>
      <w:r>
        <w:rPr>
          <w:rFonts w:ascii="Times New Roman"/>
          <w:b w:val="false"/>
          <w:i w:val="false"/>
          <w:color w:val="000000"/>
          <w:sz w:val="28"/>
        </w:rPr>
        <w:t xml:space="preserve">
      22) обеспечить поддержание мобилизационных мощностей Объекта; </w:t>
      </w:r>
      <w:r>
        <w:br/>
      </w:r>
      <w:r>
        <w:rPr>
          <w:rFonts w:ascii="Times New Roman"/>
          <w:b w:val="false"/>
          <w:i w:val="false"/>
          <w:color w:val="000000"/>
          <w:sz w:val="28"/>
        </w:rPr>
        <w:t xml:space="preserve">
      23) обеспечить реализацию продукции за пределы Республики Казахстан по ценам, не ниже уровня среднерыночных цен; </w:t>
      </w:r>
      <w:r>
        <w:br/>
      </w:r>
      <w:r>
        <w:rPr>
          <w:rFonts w:ascii="Times New Roman"/>
          <w:b w:val="false"/>
          <w:i w:val="false"/>
          <w:color w:val="000000"/>
          <w:sz w:val="28"/>
        </w:rPr>
        <w:t xml:space="preserve">
      24) обеспечить процент скидки при предоплате за отгружаемую продукцию в соответствии с мировыми стандартами; </w:t>
      </w:r>
      <w:r>
        <w:br/>
      </w:r>
      <w:r>
        <w:rPr>
          <w:rFonts w:ascii="Times New Roman"/>
          <w:b w:val="false"/>
          <w:i w:val="false"/>
          <w:color w:val="000000"/>
          <w:sz w:val="28"/>
        </w:rPr>
        <w:t xml:space="preserve">
      25) в случае возникновения прямых убытков Объекта по вине Управляющего в период осуществления им своих обязательств по настоящему Контракту, погашать такие убытки за свой счет; </w:t>
      </w:r>
      <w:r>
        <w:br/>
      </w:r>
      <w:r>
        <w:rPr>
          <w:rFonts w:ascii="Times New Roman"/>
          <w:b w:val="false"/>
          <w:i w:val="false"/>
          <w:color w:val="000000"/>
          <w:sz w:val="28"/>
        </w:rPr>
        <w:t xml:space="preserve">
      26) согласовывать с Собственником передачу в залог, превышающий 20% стоимости активов, пакета акций, находящегося у Управляющего; </w:t>
      </w:r>
      <w:r>
        <w:br/>
      </w:r>
      <w:r>
        <w:rPr>
          <w:rFonts w:ascii="Times New Roman"/>
          <w:b w:val="false"/>
          <w:i w:val="false"/>
          <w:color w:val="000000"/>
          <w:sz w:val="28"/>
        </w:rPr>
        <w:t xml:space="preserve">
      27) без предварительного письменного разрешения Собственника в период управления - отчуждать имущество Объекта, его акции, в том числе в качестве вклада в другое юридическое лицо; </w:t>
      </w:r>
      <w:r>
        <w:br/>
      </w:r>
      <w:r>
        <w:rPr>
          <w:rFonts w:ascii="Times New Roman"/>
          <w:b w:val="false"/>
          <w:i w:val="false"/>
          <w:color w:val="000000"/>
          <w:sz w:val="28"/>
        </w:rPr>
        <w:t xml:space="preserve">
      28) обеспечить проведение в течение 2 (двух) месяцев, со дня вступления Контракта в силу, инвентаризацию активов и пассивов баланса по состоянию на день передачи Собственником Управляющему Объекта; </w:t>
      </w:r>
      <w:r>
        <w:br/>
      </w:r>
      <w:r>
        <w:rPr>
          <w:rFonts w:ascii="Times New Roman"/>
          <w:b w:val="false"/>
          <w:i w:val="false"/>
          <w:color w:val="000000"/>
          <w:sz w:val="28"/>
        </w:rPr>
        <w:t xml:space="preserve">
      29) после заключения настоящего Контракта назначить независимого аудитора для оценки финансово-хозяйственного состояния Объекта. Итоги аудиторской проверки представляются на рассмотрение Собственнику для сведения и могут явиться основанием для согласования дополнительных условий к настоящему Контракту и/или изменений его условий. </w:t>
      </w:r>
    </w:p>
    <w:bookmarkStart w:name="z24" w:id="23"/>
    <w:p>
      <w:pPr>
        <w:spacing w:after="0"/>
        <w:ind w:left="0"/>
        <w:jc w:val="left"/>
      </w:pPr>
      <w:r>
        <w:rPr>
          <w:rFonts w:ascii="Times New Roman"/>
          <w:b/>
          <w:i w:val="false"/>
          <w:color w:val="000000"/>
        </w:rPr>
        <w:t xml:space="preserve"> 
4. Продажа Объекта </w:t>
      </w:r>
    </w:p>
    <w:bookmarkEnd w:id="23"/>
    <w:p>
      <w:pPr>
        <w:spacing w:after="0"/>
        <w:ind w:left="0"/>
        <w:jc w:val="both"/>
      </w:pPr>
      <w:r>
        <w:rPr>
          <w:rFonts w:ascii="Times New Roman"/>
          <w:b w:val="false"/>
          <w:i w:val="false"/>
          <w:color w:val="000000"/>
          <w:sz w:val="28"/>
        </w:rPr>
        <w:t xml:space="preserve">      Решение о продаже Объекта принимается акимом области в порядке, установленном законодательством Республики Казахстан. </w:t>
      </w:r>
    </w:p>
    <w:bookmarkStart w:name="z25" w:id="24"/>
    <w:p>
      <w:pPr>
        <w:spacing w:after="0"/>
        <w:ind w:left="0"/>
        <w:jc w:val="left"/>
      </w:pPr>
      <w:r>
        <w:rPr>
          <w:rFonts w:ascii="Times New Roman"/>
          <w:b/>
          <w:i w:val="false"/>
          <w:color w:val="000000"/>
        </w:rPr>
        <w:t xml:space="preserve"> 
5. Ответственность сторон </w:t>
      </w:r>
    </w:p>
    <w:bookmarkEnd w:id="24"/>
    <w:p>
      <w:pPr>
        <w:spacing w:after="0"/>
        <w:ind w:left="0"/>
        <w:jc w:val="both"/>
      </w:pPr>
      <w:r>
        <w:rPr>
          <w:rFonts w:ascii="Times New Roman"/>
          <w:b w:val="false"/>
          <w:i w:val="false"/>
          <w:color w:val="000000"/>
          <w:sz w:val="28"/>
        </w:rPr>
        <w:t xml:space="preserve">      1. В случае неисполнения или ненадлежащего исполнения условий настоящего Контракта, стороны несут имущественную ответственность в соответствии с законодательством Республики Казахстан. </w:t>
      </w:r>
      <w:r>
        <w:br/>
      </w:r>
      <w:r>
        <w:rPr>
          <w:rFonts w:ascii="Times New Roman"/>
          <w:b w:val="false"/>
          <w:i w:val="false"/>
          <w:color w:val="000000"/>
          <w:sz w:val="28"/>
        </w:rPr>
        <w:t xml:space="preserve">
      2. По вопросам, не урегулированным законодательством Республики Казахстан и условиями настоящего Контракта, применяются нормы международных соглашений, имеющих действительный правовой статус на территории Республики Казахстан. </w:t>
      </w:r>
      <w:r>
        <w:br/>
      </w:r>
      <w:r>
        <w:rPr>
          <w:rFonts w:ascii="Times New Roman"/>
          <w:b w:val="false"/>
          <w:i w:val="false"/>
          <w:color w:val="000000"/>
          <w:sz w:val="28"/>
        </w:rPr>
        <w:t xml:space="preserve">
      3. Сделки, в прямой или скрытой форме нарушающие требования и условия настоящего Контракта или законодательства, являются недействительными, а лица, виновные в их совершении, несут установленную законами Республики Казахстан дисциплинарную, материальную и уголовную ответственность, что не освобождает их от обязанности возмещения причиненного ущерба. </w:t>
      </w:r>
      <w:r>
        <w:br/>
      </w:r>
      <w:r>
        <w:rPr>
          <w:rFonts w:ascii="Times New Roman"/>
          <w:b w:val="false"/>
          <w:i w:val="false"/>
          <w:color w:val="000000"/>
          <w:sz w:val="28"/>
        </w:rPr>
        <w:t xml:space="preserve">
      4. Управляющий не несет ответственности за результаты бухгалтерской, финансово-хозяйственной, торгово-производственной и прочей деятельности Объекта до вступления Управляющего в права по настоящему Контракту, за исключением случаев, установленных настоящим Контрактом. </w:t>
      </w:r>
    </w:p>
    <w:bookmarkStart w:name="z26" w:id="25"/>
    <w:p>
      <w:pPr>
        <w:spacing w:after="0"/>
        <w:ind w:left="0"/>
        <w:jc w:val="left"/>
      </w:pPr>
      <w:r>
        <w:rPr>
          <w:rFonts w:ascii="Times New Roman"/>
          <w:b/>
          <w:i w:val="false"/>
          <w:color w:val="000000"/>
        </w:rPr>
        <w:t xml:space="preserve"> 
6. Форс-мажор </w:t>
      </w:r>
    </w:p>
    <w:bookmarkEnd w:id="25"/>
    <w:p>
      <w:pPr>
        <w:spacing w:after="0"/>
        <w:ind w:left="0"/>
        <w:jc w:val="both"/>
      </w:pPr>
      <w:r>
        <w:rPr>
          <w:rFonts w:ascii="Times New Roman"/>
          <w:b w:val="false"/>
          <w:i w:val="false"/>
          <w:color w:val="000000"/>
          <w:sz w:val="28"/>
        </w:rPr>
        <w:t xml:space="preserve">      1. Стороны освобождаются от ответственности за полное или частичное невыполнение обязательств, а также задержку в их выполнении по настоящему Контракту, если таковые явились следствием обстоятельств непреодолимой силы (форс-мажор). </w:t>
      </w:r>
      <w:r>
        <w:br/>
      </w:r>
      <w:r>
        <w:rPr>
          <w:rFonts w:ascii="Times New Roman"/>
          <w:b w:val="false"/>
          <w:i w:val="false"/>
          <w:color w:val="000000"/>
          <w:sz w:val="28"/>
        </w:rPr>
        <w:t xml:space="preserve">
      2. К обстоятельствам непреодолимой силы относятся любые события, выходящие за рамки контроля или влияния сторон настоящего контракта и ухудшающие положение сторон, а также: военных конфликтов, природных катастроф, стихийных бедствий (наводнений, землетрясений и т.п.). </w:t>
      </w:r>
      <w:r>
        <w:br/>
      </w:r>
      <w:r>
        <w:rPr>
          <w:rFonts w:ascii="Times New Roman"/>
          <w:b w:val="false"/>
          <w:i w:val="false"/>
          <w:color w:val="000000"/>
          <w:sz w:val="28"/>
        </w:rPr>
        <w:t xml:space="preserve">
      3. В случае возникновения обстоятельств непреодолимой силы, сторона, пострадавшая от них, незамедлительно в письменном виде уведомляет об этом другую сторону, с указанием даты начала событий и описания форс-мажорных обстоятельств. Стороны совместными усилиями предпринимают все возможные меры для сведения к минимуму таких обстоятельств. </w:t>
      </w:r>
      <w:r>
        <w:br/>
      </w:r>
      <w:r>
        <w:rPr>
          <w:rFonts w:ascii="Times New Roman"/>
          <w:b w:val="false"/>
          <w:i w:val="false"/>
          <w:color w:val="000000"/>
          <w:sz w:val="28"/>
        </w:rPr>
        <w:t xml:space="preserve">
      4. Срок исполнения обязательств по настоящему Контракту отодвигается соразмерно времени, в течение которого действовали форс-мажорные обстоятельства. </w:t>
      </w:r>
      <w:r>
        <w:br/>
      </w:r>
      <w:r>
        <w:rPr>
          <w:rFonts w:ascii="Times New Roman"/>
          <w:b w:val="false"/>
          <w:i w:val="false"/>
          <w:color w:val="000000"/>
          <w:sz w:val="28"/>
        </w:rPr>
        <w:t xml:space="preserve">
      5. Если указанные обстоятельства будут продолжаться более 6 месяцев, каждая из сторон вправе отказаться от дальнейшего исполнения обязательств по настоящему Контракту и, в этом случае, ни одна из сторон не будет иметь право на возмещение другой стороной убытков, штрафных санкций. </w:t>
      </w:r>
    </w:p>
    <w:bookmarkStart w:name="z27" w:id="26"/>
    <w:p>
      <w:pPr>
        <w:spacing w:after="0"/>
        <w:ind w:left="0"/>
        <w:jc w:val="left"/>
      </w:pPr>
      <w:r>
        <w:rPr>
          <w:rFonts w:ascii="Times New Roman"/>
          <w:b/>
          <w:i w:val="false"/>
          <w:color w:val="000000"/>
        </w:rPr>
        <w:t xml:space="preserve"> 
7. Конфиденциальность </w:t>
      </w:r>
    </w:p>
    <w:bookmarkEnd w:id="26"/>
    <w:p>
      <w:pPr>
        <w:spacing w:after="0"/>
        <w:ind w:left="0"/>
        <w:jc w:val="both"/>
      </w:pPr>
      <w:r>
        <w:rPr>
          <w:rFonts w:ascii="Times New Roman"/>
          <w:b w:val="false"/>
          <w:i w:val="false"/>
          <w:color w:val="000000"/>
          <w:sz w:val="28"/>
        </w:rPr>
        <w:t xml:space="preserve">      1. Стороны, в соответствии с законодательством Республики Казахстан, касающимся соблюдения конфиденциальности, определяют сроки и пределы соблюдения конфиденциальности по всем документам, информации, отчетам. </w:t>
      </w:r>
      <w:r>
        <w:br/>
      </w:r>
      <w:r>
        <w:rPr>
          <w:rFonts w:ascii="Times New Roman"/>
          <w:b w:val="false"/>
          <w:i w:val="false"/>
          <w:color w:val="000000"/>
          <w:sz w:val="28"/>
        </w:rPr>
        <w:t xml:space="preserve">
      2. Ни одна из сторон, без получения письменного согласия другой стороны, не вправе раскрыть какой-либо третьей стороне, в течение срока действия конфиденциальности, содержание настоящего Контракта, или иной информации, считаемой конфиденциальной,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3. Стороны настоящего Контракта обязуются без согласия другой стороны не передавать третьим лицам полученную друг от друга информацию, связанную с реализацией Контракта. Это положение не распространяется на общедоступную информацию, полученную Управляющим от других источников, а также информацию, которая по закону должна быть обнародована или передана в компетентные органы и организации. Вышеупомянутые обязательства имеют силу в течение трех лет со дня прекращения действия настоящего Контракта и распространяются также на сотрудников и консультантов Сторон. </w:t>
      </w:r>
    </w:p>
    <w:bookmarkStart w:name="z28" w:id="27"/>
    <w:p>
      <w:pPr>
        <w:spacing w:after="0"/>
        <w:ind w:left="0"/>
        <w:jc w:val="left"/>
      </w:pPr>
      <w:r>
        <w:rPr>
          <w:rFonts w:ascii="Times New Roman"/>
          <w:b/>
          <w:i w:val="false"/>
          <w:color w:val="000000"/>
        </w:rPr>
        <w:t xml:space="preserve"> 
8. Разрешение споров </w:t>
      </w:r>
    </w:p>
    <w:bookmarkEnd w:id="27"/>
    <w:p>
      <w:pPr>
        <w:spacing w:after="0"/>
        <w:ind w:left="0"/>
        <w:jc w:val="both"/>
      </w:pPr>
      <w:r>
        <w:rPr>
          <w:rFonts w:ascii="Times New Roman"/>
          <w:b w:val="false"/>
          <w:i w:val="false"/>
          <w:color w:val="000000"/>
          <w:sz w:val="28"/>
        </w:rPr>
        <w:t xml:space="preserve">      1. По всем не урегулированным настоящим Контрактом вопросам, стороны руководствуются нормами законодательства Республики Казахстан и нормами международных соглашений, имеющих действительный правовой статус на территории Республики Казахстан. </w:t>
      </w:r>
      <w:r>
        <w:br/>
      </w:r>
      <w:r>
        <w:rPr>
          <w:rFonts w:ascii="Times New Roman"/>
          <w:b w:val="false"/>
          <w:i w:val="false"/>
          <w:color w:val="000000"/>
          <w:sz w:val="28"/>
        </w:rPr>
        <w:t xml:space="preserve">
      2. Споры, возникающие при передаче права на управление государственным пакетом акций Организации по Контракту, рассматриваются по взаимному согласию сторон. В случае невозможности их разрешения сторонами в течение установленного законом срока, документы передаются на рассмотрение в суд. </w:t>
      </w:r>
    </w:p>
    <w:bookmarkStart w:name="z29" w:id="28"/>
    <w:p>
      <w:pPr>
        <w:spacing w:after="0"/>
        <w:ind w:left="0"/>
        <w:jc w:val="left"/>
      </w:pPr>
      <w:r>
        <w:rPr>
          <w:rFonts w:ascii="Times New Roman"/>
          <w:b/>
          <w:i w:val="false"/>
          <w:color w:val="000000"/>
        </w:rPr>
        <w:t xml:space="preserve"> 
9. Срок действия Контракта </w:t>
      </w:r>
    </w:p>
    <w:bookmarkEnd w:id="28"/>
    <w:p>
      <w:pPr>
        <w:spacing w:after="0"/>
        <w:ind w:left="0"/>
        <w:jc w:val="both"/>
      </w:pPr>
      <w:r>
        <w:rPr>
          <w:rFonts w:ascii="Times New Roman"/>
          <w:b w:val="false"/>
          <w:i w:val="false"/>
          <w:color w:val="000000"/>
          <w:sz w:val="28"/>
        </w:rPr>
        <w:t xml:space="preserve">      1. Срок действия настоящего Контракта _____лет. </w:t>
      </w:r>
      <w:r>
        <w:br/>
      </w:r>
      <w:r>
        <w:rPr>
          <w:rFonts w:ascii="Times New Roman"/>
          <w:b w:val="false"/>
          <w:i w:val="false"/>
          <w:color w:val="000000"/>
          <w:sz w:val="28"/>
        </w:rPr>
        <w:t xml:space="preserve">
      2. Контракт вступает в силу с момента его подписания и заканчивается "____" 200__ года. </w:t>
      </w:r>
      <w:r>
        <w:br/>
      </w:r>
      <w:r>
        <w:rPr>
          <w:rFonts w:ascii="Times New Roman"/>
          <w:b w:val="false"/>
          <w:i w:val="false"/>
          <w:color w:val="000000"/>
          <w:sz w:val="28"/>
        </w:rPr>
        <w:t xml:space="preserve">
      3. Контракт может быть письменно продлен на любой срок, если стороны сочтут необходимым такое продление и договорятся об этом. </w:t>
      </w:r>
      <w:r>
        <w:br/>
      </w:r>
      <w:r>
        <w:rPr>
          <w:rFonts w:ascii="Times New Roman"/>
          <w:b w:val="false"/>
          <w:i w:val="false"/>
          <w:color w:val="000000"/>
          <w:sz w:val="28"/>
        </w:rPr>
        <w:t xml:space="preserve">
      4. По прекращению действия настоящего Контракта фактические отношения по нему прекращаются после урегулирования всех имущественных обязательств сторон, о чем они подпишут соответствующий акт. </w:t>
      </w:r>
    </w:p>
    <w:bookmarkStart w:name="z30" w:id="29"/>
    <w:p>
      <w:pPr>
        <w:spacing w:after="0"/>
        <w:ind w:left="0"/>
        <w:jc w:val="left"/>
      </w:pPr>
      <w:r>
        <w:rPr>
          <w:rFonts w:ascii="Times New Roman"/>
          <w:b/>
          <w:i w:val="false"/>
          <w:color w:val="000000"/>
        </w:rPr>
        <w:t xml:space="preserve"> 
10. Условия прекращения действия Контракта </w:t>
      </w:r>
    </w:p>
    <w:bookmarkEnd w:id="29"/>
    <w:p>
      <w:pPr>
        <w:spacing w:after="0"/>
        <w:ind w:left="0"/>
        <w:jc w:val="both"/>
      </w:pPr>
      <w:r>
        <w:rPr>
          <w:rFonts w:ascii="Times New Roman"/>
          <w:b w:val="false"/>
          <w:i w:val="false"/>
          <w:color w:val="000000"/>
          <w:sz w:val="28"/>
        </w:rPr>
        <w:t xml:space="preserve">      1. Настоящий Контракт прекращает свое действие по одной из следующих причин: </w:t>
      </w:r>
      <w:r>
        <w:br/>
      </w:r>
      <w:r>
        <w:rPr>
          <w:rFonts w:ascii="Times New Roman"/>
          <w:b w:val="false"/>
          <w:i w:val="false"/>
          <w:color w:val="000000"/>
          <w:sz w:val="28"/>
        </w:rPr>
        <w:t xml:space="preserve">
      1) по истечению срока действия, в случае, если его действие не продлено по согласованию сторон; </w:t>
      </w:r>
      <w:r>
        <w:br/>
      </w:r>
      <w:r>
        <w:rPr>
          <w:rFonts w:ascii="Times New Roman"/>
          <w:b w:val="false"/>
          <w:i w:val="false"/>
          <w:color w:val="000000"/>
          <w:sz w:val="28"/>
        </w:rPr>
        <w:t xml:space="preserve">
      2) одна из сторон не выполняет или существенно нарушает условия контракта, в соответствии с Гражданским кодексом Республики Казахстан, кроме случаев, связанных с обстоятельствами непреодолимой силы (форс-мажор); </w:t>
      </w:r>
      <w:r>
        <w:br/>
      </w:r>
      <w:r>
        <w:rPr>
          <w:rFonts w:ascii="Times New Roman"/>
          <w:b w:val="false"/>
          <w:i w:val="false"/>
          <w:color w:val="000000"/>
          <w:sz w:val="28"/>
        </w:rPr>
        <w:t xml:space="preserve">
      3) в случае невыполнения или нарушения Управляющим инвестиционной программы; </w:t>
      </w:r>
      <w:r>
        <w:br/>
      </w:r>
      <w:r>
        <w:rPr>
          <w:rFonts w:ascii="Times New Roman"/>
          <w:b w:val="false"/>
          <w:i w:val="false"/>
          <w:color w:val="000000"/>
          <w:sz w:val="28"/>
        </w:rPr>
        <w:t xml:space="preserve">
      4) в случае проведения Управляющим политики, наносящей ущерб экономике Республики Казахстан; </w:t>
      </w:r>
      <w:r>
        <w:br/>
      </w:r>
      <w:r>
        <w:rPr>
          <w:rFonts w:ascii="Times New Roman"/>
          <w:b w:val="false"/>
          <w:i w:val="false"/>
          <w:color w:val="000000"/>
          <w:sz w:val="28"/>
        </w:rPr>
        <w:t xml:space="preserve">
      5) одна из сторон переуступает любую часть своего интереса третьей стороне без согласия другой стороны; </w:t>
      </w:r>
      <w:r>
        <w:br/>
      </w:r>
      <w:r>
        <w:rPr>
          <w:rFonts w:ascii="Times New Roman"/>
          <w:b w:val="false"/>
          <w:i w:val="false"/>
          <w:color w:val="000000"/>
          <w:sz w:val="28"/>
        </w:rPr>
        <w:t xml:space="preserve">
      6) на основании соответствующего решения суда.  </w:t>
      </w:r>
      <w:r>
        <w:br/>
      </w:r>
      <w:r>
        <w:rPr>
          <w:rFonts w:ascii="Times New Roman"/>
          <w:b w:val="false"/>
          <w:i w:val="false"/>
          <w:color w:val="000000"/>
          <w:sz w:val="28"/>
        </w:rPr>
        <w:t xml:space="preserve">
      2. В случае неисполнения и/или ненадлежащего исполнения Управляющим своих обязательств, Собственник в течении 5 дней письменно предупреждает Управляющего об одностороннем расторжении Контракта. </w:t>
      </w:r>
      <w:r>
        <w:br/>
      </w:r>
      <w:r>
        <w:rPr>
          <w:rFonts w:ascii="Times New Roman"/>
          <w:b w:val="false"/>
          <w:i w:val="false"/>
          <w:color w:val="000000"/>
          <w:sz w:val="28"/>
        </w:rPr>
        <w:t xml:space="preserve">
      3. В случае досрочного расторжения контракта по основаниям, не предусмотренным п. 10.2 настоящего Контракта, виновная сторона вправе требовать от другой стороны возмещения всех прямых убытков, которые должны быть подтверждены, включая материальный ущерб, причиненный таким расторжением. </w:t>
      </w:r>
      <w:r>
        <w:br/>
      </w:r>
      <w:r>
        <w:rPr>
          <w:rFonts w:ascii="Times New Roman"/>
          <w:b w:val="false"/>
          <w:i w:val="false"/>
          <w:color w:val="000000"/>
          <w:sz w:val="28"/>
        </w:rPr>
        <w:t xml:space="preserve">
      4. Отношения сторон по настоящему Контракту прекращаются после урегулирования всех имущественных претензий сторон, о чем они (стороны) составляют Акт, с даты подписания которого настоящий Контракт перестает действовать. </w:t>
      </w:r>
      <w:r>
        <w:br/>
      </w:r>
      <w:r>
        <w:rPr>
          <w:rFonts w:ascii="Times New Roman"/>
          <w:b w:val="false"/>
          <w:i w:val="false"/>
          <w:color w:val="000000"/>
          <w:sz w:val="28"/>
        </w:rPr>
        <w:t xml:space="preserve">
      5. Стороны имеют право расторгнуть настоящий Контракт по обоюдному согласию. </w:t>
      </w:r>
    </w:p>
    <w:bookmarkStart w:name="z31" w:id="30"/>
    <w:p>
      <w:pPr>
        <w:spacing w:after="0"/>
        <w:ind w:left="0"/>
        <w:jc w:val="left"/>
      </w:pPr>
      <w:r>
        <w:rPr>
          <w:rFonts w:ascii="Times New Roman"/>
          <w:b/>
          <w:i w:val="false"/>
          <w:color w:val="000000"/>
        </w:rPr>
        <w:t xml:space="preserve"> 
11. Особые условия </w:t>
      </w:r>
    </w:p>
    <w:bookmarkEnd w:id="30"/>
    <w:p>
      <w:pPr>
        <w:spacing w:after="0"/>
        <w:ind w:left="0"/>
        <w:jc w:val="both"/>
      </w:pPr>
      <w:r>
        <w:rPr>
          <w:rFonts w:ascii="Times New Roman"/>
          <w:b w:val="false"/>
          <w:i w:val="false"/>
          <w:color w:val="000000"/>
          <w:sz w:val="28"/>
        </w:rPr>
        <w:t xml:space="preserve">      1. Собственник и Управляющий имеют право, по обоюдному согласию, вносить изменения и дополнения к настоящему Контракту в соответствии с действующим порядком, а также заключать необходимые дополнительные соглашения, связанные с реализацией настоящего Контракта. </w:t>
      </w:r>
      <w:r>
        <w:br/>
      </w:r>
      <w:r>
        <w:rPr>
          <w:rFonts w:ascii="Times New Roman"/>
          <w:b w:val="false"/>
          <w:i w:val="false"/>
          <w:color w:val="000000"/>
          <w:sz w:val="28"/>
        </w:rPr>
        <w:t xml:space="preserve">
      2. Все приложения и дополнения к настоящему Контракту должны подписываться полномочными представителями сторон. При этом, в случае расхождений в смысле и составе текстов настоящего Контракта и приложений к нему, юридическую силу имеют документы, датированные более поздним числом. </w:t>
      </w:r>
      <w:r>
        <w:br/>
      </w:r>
      <w:r>
        <w:rPr>
          <w:rFonts w:ascii="Times New Roman"/>
          <w:b w:val="false"/>
          <w:i w:val="false"/>
          <w:color w:val="000000"/>
          <w:sz w:val="28"/>
        </w:rPr>
        <w:t xml:space="preserve">
      3. Любые изменения и дополнения к настоящему Контракту действительны лишь тогда, когда они заключены в письменной форме и повторно подписаны правомочными должностными лицами сторон. </w:t>
      </w:r>
      <w:r>
        <w:br/>
      </w:r>
      <w:r>
        <w:rPr>
          <w:rFonts w:ascii="Times New Roman"/>
          <w:b w:val="false"/>
          <w:i w:val="false"/>
          <w:color w:val="000000"/>
          <w:sz w:val="28"/>
        </w:rPr>
        <w:t xml:space="preserve">
      4. Контракт составлен в трех экземплярах, два из которых на русском и один на государственном языке, имеющие одинаковую юридическую силу, два из которых хранятся у Собственника и один - у Управляющего. </w:t>
      </w:r>
      <w:r>
        <w:br/>
      </w:r>
      <w:r>
        <w:rPr>
          <w:rFonts w:ascii="Times New Roman"/>
          <w:b w:val="false"/>
          <w:i w:val="false"/>
          <w:color w:val="000000"/>
          <w:sz w:val="28"/>
        </w:rPr>
        <w:t xml:space="preserve">
      5. Документы, приложенные к настоящему Контракту, хранятся весь период его действия. </w:t>
      </w:r>
    </w:p>
    <w:bookmarkStart w:name="z32" w:id="31"/>
    <w:p>
      <w:pPr>
        <w:spacing w:after="0"/>
        <w:ind w:left="0"/>
        <w:jc w:val="left"/>
      </w:pPr>
      <w:r>
        <w:rPr>
          <w:rFonts w:ascii="Times New Roman"/>
          <w:b/>
          <w:i w:val="false"/>
          <w:color w:val="000000"/>
        </w:rPr>
        <w:t xml:space="preserve"> 
12. Юридические адреса и реквизиты сторон: </w:t>
      </w:r>
    </w:p>
    <w:bookmarkEnd w:id="31"/>
    <w:p>
      <w:pPr>
        <w:spacing w:after="0"/>
        <w:ind w:left="0"/>
        <w:jc w:val="both"/>
      </w:pPr>
      <w:r>
        <w:rPr>
          <w:rFonts w:ascii="Times New Roman"/>
          <w:b w:val="false"/>
          <w:i w:val="false"/>
          <w:color w:val="000000"/>
          <w:sz w:val="28"/>
        </w:rPr>
        <w:t xml:space="preserve">  "Собственник":                            "Управляющий": </w:t>
      </w:r>
      <w:r>
        <w:br/>
      </w:r>
      <w:r>
        <w:rPr>
          <w:rFonts w:ascii="Times New Roman"/>
          <w:b w:val="false"/>
          <w:i w:val="false"/>
          <w:color w:val="000000"/>
          <w:sz w:val="28"/>
        </w:rPr>
        <w:t xml:space="preserve">
 Департамент коммунальной  </w:t>
      </w:r>
      <w:r>
        <w:br/>
      </w:r>
      <w:r>
        <w:rPr>
          <w:rFonts w:ascii="Times New Roman"/>
          <w:b w:val="false"/>
          <w:i w:val="false"/>
          <w:color w:val="000000"/>
          <w:sz w:val="28"/>
        </w:rPr>
        <w:t xml:space="preserve">
 собственности ЮКО </w:t>
      </w:r>
      <w:r>
        <w:br/>
      </w:r>
      <w:r>
        <w:rPr>
          <w:rFonts w:ascii="Times New Roman"/>
          <w:b w:val="false"/>
          <w:i w:val="false"/>
          <w:color w:val="000000"/>
          <w:sz w:val="28"/>
        </w:rPr>
        <w:t xml:space="preserve">
 г.Шымкент ул. Иляева, 24 </w:t>
      </w:r>
      <w:r>
        <w:br/>
      </w:r>
      <w:r>
        <w:rPr>
          <w:rFonts w:ascii="Times New Roman"/>
          <w:b w:val="false"/>
          <w:i w:val="false"/>
          <w:color w:val="000000"/>
          <w:sz w:val="28"/>
        </w:rPr>
        <w:t xml:space="preserve">
 р/с 259132201 </w:t>
      </w:r>
      <w:r>
        <w:br/>
      </w:r>
      <w:r>
        <w:rPr>
          <w:rFonts w:ascii="Times New Roman"/>
          <w:b w:val="false"/>
          <w:i w:val="false"/>
          <w:color w:val="000000"/>
          <w:sz w:val="28"/>
        </w:rPr>
        <w:t xml:space="preserve">
 К/С 900161126 </w:t>
      </w:r>
      <w:r>
        <w:br/>
      </w:r>
      <w:r>
        <w:rPr>
          <w:rFonts w:ascii="Times New Roman"/>
          <w:b w:val="false"/>
          <w:i w:val="false"/>
          <w:color w:val="000000"/>
          <w:sz w:val="28"/>
        </w:rPr>
        <w:t xml:space="preserve">
 РНН 582100231804 </w:t>
      </w:r>
      <w:r>
        <w:br/>
      </w:r>
      <w:r>
        <w:rPr>
          <w:rFonts w:ascii="Times New Roman"/>
          <w:b w:val="false"/>
          <w:i w:val="false"/>
          <w:color w:val="000000"/>
          <w:sz w:val="28"/>
        </w:rPr>
        <w:t xml:space="preserve">
 ОУ Казначейства </w:t>
      </w:r>
      <w:r>
        <w:br/>
      </w:r>
      <w:r>
        <w:rPr>
          <w:rFonts w:ascii="Times New Roman"/>
          <w:b w:val="false"/>
          <w:i w:val="false"/>
          <w:color w:val="000000"/>
          <w:sz w:val="28"/>
        </w:rPr>
        <w:t xml:space="preserve">
 Начальник департамента                    Директор </w:t>
      </w:r>
      <w:r>
        <w:br/>
      </w:r>
      <w:r>
        <w:rPr>
          <w:rFonts w:ascii="Times New Roman"/>
          <w:b w:val="false"/>
          <w:i w:val="false"/>
          <w:color w:val="000000"/>
          <w:sz w:val="28"/>
        </w:rPr>
        <w:t xml:space="preserve">
 М.Сабденов _____________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