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c330" w14:textId="2ebc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 Положения о жилищной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г. Петропавловска N 220 от 20 апреля 2004 года. Зарегистрировано Департаментом юстиции Северо-Казахстанской области N1273 от 29 мая 2004 года. Утратило силу постановлением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25.06.2007 года N 783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главами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г. N 94-1 "О жилищных отношениях", на основании пункта 8 "Инструкции о порядке предоставления, найма и эксплуатации жилищ из государственного жилищного фонда Республики Казахстан"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предоставления, найма и эксплуатации жилищ из государственного жилищного фонда", в целях определения правового статуса, функций и полномочий жилищной комиссии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жилищной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Кульжанову Т.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2004 года N 220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о жилищной комиссии"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 о жилищной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Жилищная комиссия (далее - Комиссия), является консультативно-совещательным органом при акимате города Петропавловска.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1999 года N 1292 "О порядке предоставления, найма и эксплуатации жилищ из государственного жилищного фонда" Республики Казахстан" и другими нормативно-правовыми актами. Определяет правовой статус, функции, компетенцию и полномочия жилищной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Организация деятельности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Работой Комиссии руководит ее председатель, либо заместитель председателя по его поручению. Комиссия правомочна при наличии 2/3 членов от общего числа. Решение Комиссии принимается большинством голосов присутствующих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Заседание Комиссии проводится не реже одного раза в месяц, в зависимости от количества поступающих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процессе заседания комиссии составляется протокол, который ведется секретарем, в резолютивной части протокола излагаются результаты работы в виде решения. Протокол подписывается всеми членами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Компетенция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5. Комиссия в соответствии с возложенными на нее задачами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заявления граждан, нуждающихся в жилье,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признает, в исключительных случаях, членами семьи собственника жилища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очередность предоставления жилища по раздельным спискам, а именно спискам малоимущих социально защищаемых граждан и спискам государственных служащих, работников иных бюджетных организаций и военнослужащих;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подотчетна и подконтрольна в своей деятельности Акимату города.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