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7b7" w14:textId="70d4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 (зарегистрировано в Управлении юстиции города Алматы за № 431 от 8 февраля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августа 2004 года N 3/706. Зарегистрировано Департаментом юстиции города Алматы 3 сентября 2004 года за N 616.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статьей 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148-II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N 246-II "О государственной адресной социальной помощи ", акимат города Алматы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участковых комиссий по оказанию государственной адресной социальной помощи населению,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 (зарегистрировано в Управлении юстиции города Алматы за N 431 от 8 февраля 2002 года, опубликовано в газетах "Вечерний Алматы" N 15 и "Алматы акшамы" N 21 от 23 февраля 2002 года), с изменениями и дополнениями, внесенными постановлениями акимата города Алматы от 19 июля 2002 года N 3/470 (регистрационный N 462 от 01 августа 2002 года) опубликованное в газетах "Вечерний Алматы" от 11 сентября 2002 года N 71 и "Алматы акшамы" от 7 сентября 2002 года N 100, от 13 ноября 2002 года N 5/724 (регистрационный N 489 от 28 ноября 2002 года), опубликованное в газетах "Вечерний Алматы" от 11 декабря 2002 года N 97 и "Алматы акшамы" от 12 декабря 2002 года N 140, от 26 мая 2003 года N 2/319 (регистрационный N 534 от 18 июня 2003 года), опубликованное в газетах "Вечерний Алматы" от 12 июля 2003 года N 107-109 и "Алматы акшамы" от 26 июня 2003 года N 71, от 17 сентября 2003 года N 4/535 (регистрационный N 552 от 29 сентября 2003 года) опубликованное в газетах "Вечерний Алматы" от 15 октября 2003 года N 161 и "Алматы акшамы" от 14 октября 2003 года N 115, от 19 мая 2004 года N 3/424 (регистрационный N 602 от 27 мая 2004 года) опубликованное в газетах "Вечерний Алматы" от 8 июня 2004 года N 111 и "Алматы акшамы" от 5 июня 2004 года N 63,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участковой комиссии Жетысуского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Алмабекова Адильхана Стамшаловича - начальника Жетысуского районного центра труда, занятости и социальной защиты населения, заместителем председателя участковой комиссии;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Минбаева З.К.;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участковой комиссии Медеуского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Айтбаева Сакена Сейдановича - заместителя начальника Медеуского районного управления внутренних дел, членом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Бейсембиева Мырзахана Бейсембиевича - председателя Совета ветеранов войны и пенсионеров Медеуского района, членом участковой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Садыбекова К.Р., Бименова О.Б.;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ввести в состав участковой комиссии Турксибского района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Кенштыбаеву Раису Мурзагалиевну - начальника Турксибского районного центра труда, занятости и социальной защиты населения, заместителем председателя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Маринка Лидию Семеновну - председателя районного общества Совета ветеранов, членом участковой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Джетписбаеву С.К., Баратова Т.Т.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