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7050" w14:textId="0297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Алматы от 23 апреля 2004 года N 2/363 "О нормативе текущих затрат на одного работника государственных органов, финансируемых из местного бюджета", зарегистрированное в Департаменте юстиции 17.05.2004г. N 599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13 августа 2004 года N 3/670. Зарегистрировано Департаментом юстиции города Алматы 24 августа 2004 года за N 614. Утратило силу постановлением Акимата города Алматы от 7 марта 2006 года N 1/200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 VII-й внеочередной сессии Алматинского городского Маслихата III-го созыва от 14 июня 2004 года "О внесении изменений и дополнений в решение IV-й сессии Алматинского городского Маслихата III-го созыва от 24 декабря 2003 года "О бюджете города Алматы на 2004 год", акимат города Алматы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следующие изменения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акимата города от 23 апреля 2004 года N 2/363 "О нормативе текущих затрат на одного работника государственных органов, финансируемых из местного бюджета", зарегистрированного в Департаменте юстиции от 17 мая 2004 года N 599, опубликованного в газетах "Алматы акшамы" от 22 июля 2004 года N 82 и "Вечерний Алматы" от 20 июля 2004 года N 144.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3: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аппарату акима Алмалинского района цифру "568,0" заменить на цифру "592,0";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аппарату акима Ауэзовского района цифру "554,0" заменить на цифру "563,0";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аппарату акима Бостандыкского района цифру "584,0" заменить на цифру "608,0";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аппарату акима Жетысуского района цифру "707,0" заменить на цифру "805,0";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 аппарату акима Медеуского района цифру "619,0" заменить на цифру "707,0";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 аппарату акима Турксибского района цифру "784,0" заменить на цифру "777,0";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 Финансовому управлению города цифру "690,0" заменить на цифру " 664,0";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 Департаменту здравоохранения цифру "609,0" заменить на цифру "614,0";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 Департаменту труда, занятости и социальной защиты населения цифру "403,0"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заменить на цифру "438,0";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 Департаменту туризма цифру "687,0" заменить на цифру "667,0";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 Департаменту образования цифру "581,0" заменить на цифру "575,0";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По отделу образования Алмалинского района цифру "364,0" заменить на цифру "422,0";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По отделу образования Ауэзовского района цифру "306,0" заменить на цифру "385,0";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По отделу образования Бостандыкского района цифру "378,0" заменить на цифру "461,0";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По отделу образования Жетысуского района цифру "351,0" заменить на цифру "414,0";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По отделу образования Медеуского района цифру "327,0" заменить на цифру "408,0";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По отделу образования Турксибского района цифру "324,0" заменить на цифру "393,0";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По Комитету образования, науки и культуры цифру "712,0" заменить на цифру "676,0";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По Департаменту малого бизнеса цифру "602,0" заменить на цифру "590,0";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По Департаменту строительства цифру "789,0" заменить на цифру "659,0";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По Департаменту Государственного архитектурно-строительного контроля цифру "598,0" заменить на цифру "576,0";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По Департаменту энергосбережения цифру "588,0" заменить на цифру "563,0";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По Департаменту архитектуры и градостроительства цифру "424,0" заменить на цифру "448,0";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По Департаменту транспорта и коммуникаций цифру "685,0" заменить на цифру "660,0".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города Алматы                 В.Храпунов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акимата                  К.Тажиева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