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137" w14:textId="91a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15 сентября 2003 года N 4/530 "Об учетной регистрации иностранных граждан, осуществляющих миссионерскую деятельность" (государственная регистрация за N 553 от 29 сентября 2003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июня 2004 года N 3/513. Зарегистрировано Департаментом юстиции города Алматы 6 июля 2004 года за N 608. Утратило силу постановлением Акимата города Алматы от 9 июня 2011 года № 2/345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09.06.2011 № 2/345.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требованиями подпункта 2 пункта 3 статьи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марта 1998 года  N 213-I "О нормативных правовых актах",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N 148-II "О местном государственном управлении в Республике Казахстан", акимат города Алматы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Алматы от 15 сентября 2003 года N 4/530 "Об учетной регистрации иностранных граждан, осуществляющих миссионерскую деятельность" (государственная регистрация за N 553 от 29 сентября 2003 года, опубликовано "Вечерний Алматы" N 161 от 15.10.03, "Алматы Акшамы" N 115 от 14.10.03)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 акимата и по всему тексту приложения 1 к указанному постановлению слово "Положение" заменить словом "Правила".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  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