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03f1" w14:textId="254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13 сентября 2002 года N 201/9 "Об утверждении Правил предоставления в имущественный наем (аренду) объектов, находящихся на балансе коммунальных государственных учреждений" (НГР 1493 от 16 октября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февраля 2004 года N 44/2. Зарегистрировано Департаментом юстиции Павлодарской области 28 февраля 2004 года за N 2317. Утратило силу - постановлением акимата Павлодарской области от 1 марта 2005 года N 61/2.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1 марта 2005 года N 61/2.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Комитета государственного имущества и приватизации Министерства финансов Республики Казахстан от 1 августа 2003 года N 249 "О внесении изменения и дополнений в приказ Председателя Комитета государственного имущества и приватизации Министерства финансов Республики Казахстан от 15 мая 2001 года N 111 "Об утверждении Правил предоставления в имущественный наем (аренду) объектов, находящихся на балансе республиканских государственных учреждений" акимат области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13 сентября 2002 года N 201/9 "Об утверждении Правил предоставления в имущественный наем (аренду) объектов, находящихся на балансе коммунальных государственных учреждений" (НГР 1493 от 16 октября 2002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размещение коммунальных государственных учреждений в помещениях, находящихся на балансах коммунальных государственных учреждений, независимо от их ведомственной принадлежности, осуществляется решением департамента коммунальной собственности области по согласованию с уполномоченными органами государственных учреждений после письменного предостав-ления заинтересованными коммунальными государственными учреждениями согласия балансодержателя.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департамента коммунальной собственности области заключается договор между заинтересованным коммунальным государственным учреждением и балансодержателем, предусматривающий порядок платежей за коммунальные услуги, отчислений на текущий и капитальный ремонты, платежей за обслуживание здания.";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постановления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выполнением настоящего постановления возложить на заместителя акима области Бочина В.З.";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в имущественный наем (аренду) объектов, находящихся на балансе коммунальных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При предоставлении Объектов в имущественный наем (аренду) по целевому назначению расчетные ставки арендной платы и размеры повышающих (понижающих) коэффициентов, учитывающих месторасположение, тип, состояние, а также назначение Объектов, определяются с учетом региональных условий и утверждаются местным исполнительным органом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"49-1. По согласованию с Наймодателем оплата налога на имущество может быть возложена на Нанимателя.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Наниматель оплачивает налог на имущество в соответствии с представленным балансодержателем расчетом и передает копию платежного документа балансодержателю для налоговой отчетности в порядке, установленном законодательством Республики Казахстан."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