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a0b9" w14:textId="adda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5 марта 2002 года N 67/4 "О координационном совете по охране прав детей-сирот и детей, оставшихся без попечения родителей" (НГР 1143 от 3 апрел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февраля 2004 года N 40/2. Зарегистрировано Департаментом юстиции Павлодарской области 16 февраля 2004 года за N 2299. Утратило силу - постановлением акимата Павлодарской области от 1 марта 2005 года N 61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- постановлением акимата Павлодарской области от 1 марта 2005 года N 61/2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и улучшения работы по охране прав детей-сирот и детей, оставшихся без попечения родителей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области от 25 марта 2002 года N 67/4 "О координационном совете по охране прав детей-сирот и детей, оставшихся без попечения родителей" (НГР 1143 от 3 апреля 2002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ординационном совете по охране прав детей-сирот и детей, оставшихся без попечения родителе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не реже одного раза в квартал" заменить словами "по мере необходим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