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15d5" w14:textId="a001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20 февраля 2002 года N 47 "Об утверждении Правил предоставления льгот по санаторно-курортному лечению для отдельных категорий инвалидов за счет средств областного бюджета", номер гсударственной регистрации 1339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февраля 2004 года N 30. Зарегистрировано Департаментом юстиции Костанайской области 23 февраля 2004 года N 2756. Утратило силу - Постановлением акимата Костанайской области от 3 августа 2009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03.08.2009 № 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исполнения бюджета области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июня 1991 года "О социальной защищенности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2001 года N 1758 "О Программе реабилитации инвалидов на 2002-2005 годы"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Костанайской области от 20 февраля 2002 года N 47 "Об утверждении правил предоставления льгот по санаторно-курортному лечению для отдельных категорий инвалидов за счет средств областного бюджета" (номер государственной регистрации 1339, "Қостанай таңы" 23 апреля 2002 года N 32; "Костанайские новости" 24 апреля 2002 года N 61):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"инвалиды 2, 3 групп, не достигшие пенсионного возраста";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"справку о размере пенсии" заменить словами "копию пенсионного удостоверения".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Баймагамбетову Б.Б.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С. Кулагин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