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4679" w14:textId="f1f4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за нарушение которых на территории района предусматривается административная ответственность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12 мая 2004 года N 4-6. Зарегистрировано Департаментом юстиции Жамбылской области 16 июня 2004 года за N 1375. Утратило силу решением Кордайского районного маслихата от 4 ноября 2009 года № 20-3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Кордайского районного маслихата Жамбылской области от 04.11.2009 года № 20-3.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8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 и на основании пункта 2 статьи 3 и статей 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Правила о благоустройстве районного центра и населенных пунктов, содержания и защиты зеленых насаждений, о ветеринарии, содержания собак и кошек /приложения 1-3/.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Акимам сельских округов, участковым инспекторам полиции, депутатам районного маслихата провести широкую разъяснительную работу среди населения района об обязанности соблюдения настоящих Правил и привлечении к административной ответственности за их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Данное решение после государственной регистрации в областном департаменте юстиции опубликовать в районной газете "Kордай шамшырагы" - Кордайский маяк".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Контроль за исполнением настоящего решения возложить на акимов сельских округов, постоянные комиссии районного маслихата по вопросам социально-экономического развития, бюджета, углубления реформ, развития предпринимательства и законности, правопорядка, социальной защиты малоимущих, обращений граждан административно-территориального устройства.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Сугирбай 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N 4-6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2004 года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Правил, за нарушение которых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района предусматривается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административная ответственность" 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благоустройства, содержания и защиты</w:t>
      </w:r>
      <w:r>
        <w:br/>
      </w:r>
      <w:r>
        <w:rPr>
          <w:rFonts w:ascii="Times New Roman"/>
          <w:b/>
          <w:i w:val="false"/>
          <w:color w:val="000000"/>
        </w:rPr>
        <w:t>
зеленых насаждений в населенных пунктах района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Предприятия, хозяйства, учреждения, организации, общественные объединения независимо от форм собственности и организационно-правовой деятельности, должностные лица и граждане обязаны соблюдать правила благоустройства на территории населенных пунктов, содержать в ухоженном состоянии здания и сооружения, обеспечивать чистоту и порядок на соответствующей им территории, ухаживать за зелеными насаждениями, защищать от загрязнения культурно-бытовые объекты, источники питьевой воды, водоемы и пруды.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Предприятия, хозяйства, учреждения и организации независимо от форм собственности должны проводить работу по содержанию, очистке и благоустройству в пределах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Владельцы жилых домов должны наводить чистоту и порядок в пределах территории своего домовладения (дом, пристройки, хозяйственные постройки, а также территории улицы, прилегающей к фасадной части дома).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Очистка и наведение порядка в общественных местах, на территориях незавершенных и разрушенных строительных объектов производятся в специально определенном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Автостоянки должны размещаться вблизи административных и производственных зданий, автовокзала, рынков, торговых предприятий и мест общественного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Владельцы автотранспортных средств, оказывающие услуги по перевозке пассажиров и грузов, обязаны ставить автотранспорт в специально установленные места для их стоянки.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 разрешается загрязнять улицы, тротуары, дороги различным мусором, отходами и навозом, складировать сено, солому, строительные материалы, уголь, металлолом.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стоянка автотранспортных средств на тротуарах и пешеходных проходах.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Навоз скота складывается в углублениях во дворе и используется после биотермического обезвреживания.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запрещается содержать скот на прилегающей к фасадной части дома территории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Запрещается мойка автотранспорта и организация водопоя для скота и птиц, стирки белья в местах водопользования, отдыха и купания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 разрешается пасти скот в не отведенных специально для этого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Руководители крупных хозяйств и предприятий независимо от форм собственности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трупы своего скота в специальных скотомогильниках, обеспечивать их регулярную очистку;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вывоз навоза в специальные места их складирования (хранилища), проведение их механической уборки.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населенных пунктах трупы личных и бесхозных домашних животных складируются в скотомогильниках и уничтожаются в специально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Владельцы жилых домов, руководители предприятий и учреждений обязаны содержать номерные знаки домов и зданий, указатели улиц, а также вывески, визуальную информацию (в том числе и рекламного характера) в ухоженном и исправном состоянии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Устанавливать ограды и заборы, разбивать газоны и клумбы, размещать торговые киоски и павильоны, наружную (визуальную) информацию, средства наглядной агитации вдоль дорог и улиц разрешается в определенном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Перевозка транспортными средствами сыпучих, летучих и других грузов загрязняющих дороги и улицы, допускается при исправном кузове и наличии плотного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районном центре и населенных пунктах сбор и вывоз бытового мусора и отходов, слив жидких нечистот осуществляется в специально отведенные за их пределами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Населению строго запрещается складировать мусор и отходы в не установленных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Юридические и физические лица обязаны обеспечить сохранность зеленых насаждений и уход за ними, проводить для этого весь комплекс агротехнических мероприятий: очистку, полив, обрезку, окучивание, внесение удобрений, обновление, защиту от различных вредителей.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вырубка деревьев у домов и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вырубка без разрешения деревьев в лесных хозяйствах, вдоль автодорог, оросительных сетей и ветрозащитных лесополос посевных площадей, разжигание огня вблизи них, а также выжигание сухой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собирать без разрешения дикорастущие фрукты и ягоды в запрещенных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повреждать зеленые насаждения, ходить по клумбам и газонам, наносить им вред, складируя строительные материалы (песок, цемент, бревна, камень, кирпич), снег и лед в зимнее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засорять проезжую и пешеходную часть улиц, свободные от застройки территории и территории зеленых насаждений, а также другие места общего пользования любыми видами мусора (окурками, бутылками, бумагой), бытовыми отходами.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расклеивать объявления, афиши, извещения, рекламные плакаты, листовки и тому подобное в неустановленных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настоящих Правил влечет административную ответственность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17 с изменениями, внесенными - решением  маслихата Кордайского района от 26.10.2005 </w:t>
      </w:r>
      <w:r>
        <w:rPr>
          <w:rFonts w:ascii="Times New Roman"/>
          <w:b w:val="false"/>
          <w:i w:val="false"/>
          <w:color w:val="ff0000"/>
          <w:sz w:val="28"/>
        </w:rPr>
        <w:t>N 16-2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N 4-6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2004 года "Об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Правил, за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на территории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предусматривается административная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ответственность"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"О ветеринарии", действующие на территории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Юридические и физические лица, являющиеся владельцами скота /далее владельцы скота/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ветеринарно-санитарные правила при разведении и содержании скота, по требованию ветеринарных специалистов представлять скот для профилактических прививок и диагностических обследований;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 все условия и требования ограничительных мероприятий, предусмотренных карантином;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 и полностью выполнять соответствующие ветеринарно-санитарные мероприятия по обследованию, нераспространению и ликвидации больного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защищать от заноса на территорию района заразных болезней скота и выполнять требования принятых нормативных правовых актов по этому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Весь имеющийся в районе скот должен пройти процедуру паспортизации и идентификации.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Осеменение маточного поголовья крупнорогатого скота должно проводиться в специально созданных пунктах искусственного осеменения, а в случае их отсутствия для осеменения маточного поголовья используются быки, жеребцы, бараны и хряки производители только после ветеринарно-диагностического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Владельцы вновь приобретенного скота должны зарегистрировать его в местном акимате и провести обследование в ветеринарном пункте, в 2-х недельный срок получить ветеринарный паспорт. Ввезенный из-за пределов района скот должен установленный срок содержаться на карантине.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Перевозка скота больного заразной болезнью запрещается. Он должен забиваться с разрешения и под контролем ветеринарных специалистов, а его мясо сдаваться в специальные мясоперерабатывающие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рынках /торгующих организациях/, подконтрольных местах ветеринарного надзора, карантинных базах, погрузочно-разгрузочных площадках и используемых в них транспортных средствах обязательно соблюдение требований ветеринарно-санитарных правил и нормативов: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 реализацией мясо скота и птицы, рыба, мед, яйца, молоко и молочные продукты должны проверяться в ветеринарной лаборатории. Реализаторы вместе с мясом скота должны предоставить в лабораторию и его голову с идентификационной биркой;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доставленные для реализации мясо скота и птиц должны быть справки ветеринарного инспектора и штамп с отметкой "Предварительно осмотрено";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Запрещается прямая реализация продукции животного происхождения с земли, коробок, ящиков и на улицах.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 разрешается хранение в холодильниках и складских помещениях рынков, торгующих организаций, торговых площадок продукции животного происхождения низкого качества и не прошедших ветеринарно-санитарную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несоблюдение настоящих Правил юридические и физические лица привлекаются к административной ответственности в соответствии со статьей 310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N 4-6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2004 года "Об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Правил, за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на территории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предусматривается административная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ответственность"      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населенных пунктах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Юридические и физические лица, независимо от форм собственности, содержащие собак и кошек /далее их владельцы/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содержании собак в населенных пунктах принимать необходимые меры по обеспечению безопасности и спокойствия окружающих людей, держать собак на привязи у дома или не на привязи в отдельном вольере, огражденном дворе, участке и клетке;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содержании собак и кошек в домах, квартирах поддерживать чистоту в местах их содержания и привязи собак, соблюдать ветеринарные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поставить собак на учет у ветеринарного инспектора сельского округа и получить регистрационное свидетельство /паспорт/;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приобретении собаки или перемене места жительства граждан, имеющих собак, сообщить об этом в местное ветеринарное учреждение в течении 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выгуле собак выводить их из дома только с ошейником на коротком поводке и в наморднике;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болезни собак и кошек немедленно сообщить в ветеринарное учреждение для их обследования, а при укусе собакой или царапании кошкой человека или скота пострадавший или их владелец обязаны сообщить в медицинское и ветеринарное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Владельцы собак и кошек обязаны по требованию ветеринарного специалиста представить их для осмотра, профилактических прививок от бешенства и других болезней, ежеквартальной обработки собак против паразитарных заболеваний /дегельминтизации/.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Содержание собак в многоквартирном доме допускается при согласии всех проживающих в нем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Содержание собак без поводка и намордника разрешается только в отдельных местах: вне населенных пунктов, при табунах и отарах скота, а также во дворах в целях охраны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продаже, приобретении и перевозке собак в другие районы, области и государства они должны иметь паспорт с отметкой о прививке против бешенства.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купать собак и кошек в местах отдыха и купания людей - озерах, прудах и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в общественных местах и появляться с ними в общественном транспорте без поводка и намордника.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Запрещается проведение собачьих боев без разрешения ветеринарного врача.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нарушение настоящих Правил граждане привлекаются к административной ответственности в соответствии со статьей 311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