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53fd" w14:textId="0785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предоставления прав на земельные участки, утвержденные решением маслихата города Астаны от 29 апреля 2004 года N 39/7-III "О правилах предоставления прав на земельные участки в городе Астане" (зарегистрировано департаментом юстиции города Астаны 11 мая 2004 года за N 328)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ноября 2004 года N 97/14-III. Зарегистрировано Департаментом юстиции города Астаны 23 декабря 2004 года N 363. Утратило силу - решением Маслихата города Астаны от 12 октября 2006 года N 294/37-III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12 октября 2006 года N 294/37-III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законодательства, регулирующего порядок предоставления земельных участков,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решение маслихата города Астаны от 19 ноября 2004 года N 97/4-III "О внесении изменений в Правила предоставления прав на земельные участки, утвержденные решением маслихата города Астаны от 29 апреля 2004 года N 39/7-III "О Правилах предоставления прав  на земельные участки в городе Астане" (зарегистрировано в Реестре государственной регистрации нормативно-правовых актов за N 363, опубликовано в газетах "Астана хабары" 8 января 2005 года, "Вечерняя Астана" 11 января 2005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                  С. Муканова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Правила предоставления прав на земельные участки в городе Астане, утвержденные решением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</w:t>
      </w:r>
      <w:r>
        <w:rPr>
          <w:rFonts w:ascii="Times New Roman"/>
          <w:b w:val="false"/>
          <w:i w:val="false"/>
          <w:color w:val="000000"/>
          <w:sz w:val="28"/>
        </w:rPr>
        <w:t>
 города Астаны от 29 апреля 2004 года N 39/7-III "О правилах предоставления прав на земельные участки в городе Астане" (зарегистрировано департаментом юстиции города Астаны 11 мая 2004 года за N 328) (далее - Правила)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главы 3 слова "Перечень земельных участков города Астаны, предполагаемых к застройке, определяется акиматом по представлению органа архитектуры, согласованному с органом по управлению земельными ресурсами" заменить словами "Перечень земельных участков города Астаны, предполагаемых к застройке, определяется акиматом города Астаны по представлению органа по управлению земельными ресурсами, согласованному с органом архитектуры";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23 главы 4 во втором предложении исключить слова "в случае готовности объекта индивидуального жилья не менее чем на тридцать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к Правилам изложить в следующей редакции: "Форма договора купли-продажи права аренды земельного участка".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            Ж. Нуркенов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