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07c6" w14:textId="d700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26 июля 2004 года N 3-1-1531п "О назначении социальной помощи выпускникам общеобразовательных школ для оплаты обучения в высших учебных заведениях города Астаны" (номер регистрации 341)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сентября 2004 года N 3-1-1750п. Зарегистрировано Департаментом юстиции города Астаны 20 октября 2004 года N 355.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акимат города 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26 июля 2004 года N 3-1-1531п "О назначении социальной помощи выпускникам общеобразовательных школ для оплаты обучения в высших учебных заведениях города Астаны" (зарегистрировано в Департаменте юстиции города Астаны 6 августа 2004 года под N 341; опубликовано в газетах "Астана хабары" от 14 августа 2004 года, N 110; "Вечерняя Астана" от 12 августа 2004 года, N 110)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1 к вышеуказанному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"для оплаты обучения в" слово "государственных"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"общеобразовательных школ" дополнить словом "города";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"из многодетных семей" дополнить словами ", выпускников детских домов";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"для оплаты обучения в"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выпускники детских домов - опекаемые детских домов, приютов, направленные по решению органов опеки и попечительства;";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"1)-3)" заменить цифрами "1)-3-1)";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"Обучение получателя социальной помощи в высших учебных заведениях производится по очной форме обучения.";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При отчислении по основаниям, указанным в подпункте 2) пункта 6 настоящего договора, "Исполнитель" обязан вернуть "Студенту" оплаченные средства с учетом вычета расходов "Исполнителя" за текущий учебный год в течение десяти банковских дней с момента расторжения Договора.";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3 к вышеуказанному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"для оплаты обучения в"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 после слов "из многодетных семей," дополнить словами "воспитанников детских домов,";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6 после слов "для оплаты обучения в" слово "государственных"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Толибаева М.Е.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Астаны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 Есилов С.С.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финансов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заведующего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аппарата акима                         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экономики,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торговли и предпринимательства         Керимбеков А.Д.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образования      Рахимжанов А.М.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внутренней политики                    Саиров Е.Б.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защиты населения       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