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81a2" w14:textId="4788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сентября 2003 года № 346 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394. Зарегистрировано Министерством юстиции Республики Казахстан 28 января 2005 года N 3403.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02.10.2008 N 141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24 сентября 2003 года № 346 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 (зарегистрированное в Реестре государственной регистрации нормативных правовых актов Республики Казахстан под № 2547, опубликованное 20 октября - 2 ноября 2003 года в изданиях Национального Банка Республики Казахстан «Казакстан Улттык Банкінін Хабаршысы» и «Вестник Национального Банка Республики Казахстан» № 22),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по регулированию и надзору финансового рынка и финансовых организаций от 15 марта 2004 года № 75 (зарегистрированным в Реестре государственной регистрации нормативных правовых актов Республики Казахстан под № 2805),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«6. Расчет суммы обязательного взноса производится страховой организацией - участником самостоятельно ежеквартально путем умножения ставки обязательного взноса на сумму начисленных в течение отчетного квартала страховых премий (за минусом фактически возвращенных страховых премий страхователям в случае досрочного расторжения договора страхования и страховых премий, начисленных по договорам перестрахования страховым (перестраховочным) организациям - резидентам Республики Казахстан) по каждому виду обязательного страхования, по состоянию на первое число месяца, следующего за отчетным кварталом.»;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«13. Расчет размера условных обязательств производится страховой организацией - участником самостоятельно ежеквартально путем умножения ставки условных обязательств на сумму начисленных в течение отчетного квартала страховых премий (за минусом фактически возвращенных страховых премий страхователям в случае досрочного расторжения договора страхования и страховых премий, начисленных по договорам перестрахования страховым (перестраховочным) организациям - резидентам Республики Казахстан) по каждому виду обязательного страхования, по состоянию на первое число месяца, следующего за отчетным кварталом.»;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«15. Условные обязательства не начисляются в случае, если сумма сформированных условных обязательств страховой организации - участника превысит сумму начисленных страховых премий (за минусом фактически возвращенных страховых премий страхователям в случае досрочного расторжения договора страхования и страховых премий, начисленных по договорам перестрахования страховым (перестраховочным) организациям - резидентам Республики Казахстан) этой организации за истекший финансовый год по каждому виду обязательного страхования.».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Акционерного общества «Фонд гарантирования страховых выплат» и страховых (перестраховочных)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