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3b0" w14:textId="f1dd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21 октября 2004 года № 850. Зарегистрированный в Министерстве юстиции Республики Казахстан 19 ноября 2004 года за № 3212. Утратил силу приказом Министра образования и науки Республики Казахстан от 21 декабря 2011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21.12.2011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6 октября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изменения и дополнений в постановление Правительства Республики Казахстан от 10 мая 2000 года N 685" и от 27 ноября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признании утратившими силу некоторых решений Правительства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27 мая 2000 года N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(зарегистрированный в Реестре государственной регистрации нормативных актов за N 1168, Приказ Министра образования и науки Республики Казахстан от 27 сентября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761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приказ Министерства образования и науки Республики Казахстан от 27 мая 2000 года N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(зарегистрированный в Реестре государственной регистрации нормативных актов за N 1668) и Приказ Министра образования и науки Республики Казахстан от 22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приказ Министра образования и науки Республики Казахстан от 27 мая 2000 года N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(зарегистрированный в Реестре государственной регистрации нормативных актов за N 2532)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слова "Министерству" дополнить словами "образования и науки Республики Казахстан (далее - Министерство)";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"На соискание премий имени А.И. Бараева за лучшие научные исследования и работы в области аграрной науки,"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Материалы на конкурс на соискание премий представляются в Министерство согласно объявлению о конкурсе, где конкурсные документы регистрируются и по окончании срока приема передаются для рассмотрения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рассмотрения конкурсных материалов и подготовки рекомендательных решений по вопросу присуждения премий приказом Министра образования и науки Республики Казахстан создается Конкурсная комиссия.";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"Конкурсную комиссию возглавляет председатель - Министр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по итогам тайного голосования рекомендуются к присуждению премий более трех работ по педагогике, то они присуждаются трем работам в данной области, набравшим наибольшее число голосов (первая, вторая и третья премии).";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Конкурсная комиссия по результатам рассмотрения работ оформляет следующие материалы: протокол Конкурсной комиссии, запечатанный и подписанный членами Конкурсной комиссии конверт с бюллетенями голосования, заключения секций, Казахской академии образования соответственно по работам, рекомендованным к присуждению премий, а также документы в соответствии с пунктом 9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Работы, рекомендованные Конкурсной комиссией к присуждению премий, с проектами соответствующих решений представляются на утверждение приказом Министра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"и Президентом Национальной академии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Лауреатам премий имени К.И. Сатпаева за лучшие научные исследования по естественным наукам, имени Ч. Валиханова за лучшие научные исследования по гуманитарным наукам и имени И. Алтынсарина за лучшие научные исследования и работы в области педагогики предоставляется право издавать свои работы с грифом "Удостоена премии имени К.И. Сатпаева за ____________ год", "Удостоена премии имени Ч. Валиханова за _________ год", "Удостоена премии имени И. Алтынсарина за ____ год".";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Материалы на конкурс на соискание премий представляются в Министерство, где конкурсные документы регистрируются и по окончании срока приема передаются для рассмотрения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"Президента Национальной академии наук" заменить словами "Министра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"Вице-Президент Национальной академии наук" заменить словами "заместитель Министра образования и науки Республики Казахстан, курирующий вопросы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Конкурсная комиссия по результатам рассмотрения работ оформляет следующие материалы: протокол Конкурсной комиссии, решения секций по работам, рекомендованным к присуждению премий, а также документы в соответствии с пунктом 9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Проекты соответствующих решений по работам, рекомендованным Конкурсной комиссией к присуждению премий, представляются на утверждение приказом Министра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"Президентом Национальной академии наук" заменить словами "Министром образования и науки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в установленном законодательством порядке обеспечить государственную регистрацию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Берсимбаева Р.И.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