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56d" w14:textId="b6e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проведения мероприятий по профилактике 
и ликвидации некоторых инвазионных болезней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2004 года № 505. Зарегистрирован в Министерстве юстиции Республики Казахстан 15 октября 2004 года № 3156.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проведения мероприятий по профилактике и ликвидации мониезиозов крупного рогатого скота,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проведения мероприятий по профилактике и ликвидации диктиокаулезов крупного рогатого скота,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 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проведения мероприятий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 некоторых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сельскохозяйственных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2004 года N 505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мероприятий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мониезиозов крупного рогатого скота, овец и коз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о мероприятиях по предупреждению и ликвидации мониезиозов крупного рогатого скота, овец и коз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Мониезиозы - цестодозные заболевания, вызываемые различными видами рода Moniezia сем. Anoplocephalidae, болеют овцы, козы, крупный рогатый скот, олени, буйволы, зебу и некоторые дикие жвачные животные. В основном чаще болеет молодняк (ягнята, козлята, телята).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- крупная цестода Moniezia expanse и Moniezia benedeni рода Moniezia. Для обоих видов характерным является: наличие шаровидных невооруженных сколексов с четырьмя присосками, межпроглоттидных желез, двойного полового аппарата, половых отверстий, открывающихся по обе стороны каждого зрелого членика.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на мониезиоз животных устанавливают на основании клинических симптомов, наличия характерных патологоанатомических изменений, обнаружения в тонком отделе кишечника мониезий, а также результатов гельминтокопроскопического исследования с учетом эпизоотологических данных.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целях предупреждения и ликвидации мониезиозов животных владелец животных и ветеринарные специалисты обязаны осуществлять комплекс организационно-хозяйственных, агромелиоративных, зоогигиенических, ветеринарно-санитарных и специальных лечебно-профилактических мероприятий с учетом биологии возбудителя болезни, особенностей эпизоотологии, местных климатогеографических условий и технологии содержания животных.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Организационно-хозяйственные мероприятия, направленные на предупреждение заболеваний животных мониезиозом, заключаются в обеспечении всего поголовья полноценными кормами, надлежащими условиями кормления водопоя и содержания.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хозяйствующих субъектах, где применяют пастбищное или стойлово-выгульное содержание животных, необходимо систематически осуществлять меры по улучшению естественных лугов и пастбищ (мелиорация земель, очистка их от камней и кустарников, лесных пастбищ от валежника и пней), созданию культурных пастбищ, а также рациональному использованию выпасов со сменой загонов через каждые 5-7 дней.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профилактике мониезиозов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целях предупреждения заражения животных мониезиозами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применяют рационы, сбалансированные по белку, минеральным солям и витаминам. В зонах, где пастбищные участки бедны микроэлементами, в рационы включать соответствующие добавки (соли меди, кобальта, йода, молибдена и другие элементы);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кормят животных только из кормушек;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поить животных свежей и чистой водой из водопровода, колодцев, рек, быстро текущих ручьев. Поение из прудов и других стоячих водоемов допускается при условии создания колодцев-фильтратов. Поить животных из луж, мочежин, канав и ям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чистоту животноводческих помещений, кормушек, поилок, предметов ухода, инвентаря, оборудования, дворов, выгульных площадок, соляриев и территорий вокруг животноводческих помещений. Помещения должны быть хорошо вентилируемыми, сухими, светлыми, животных размещать в них следует в соответствии с санитарными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навоз из помещений, с выгульных площадок и баз регулярно убирают в специальные навозохранилища для обеззараживания;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каждой дегельминтизации животных фекалии в течение 3-5 дней следует собирать, а затем подвергать дезинвазии. Помещения, выгульные площадки, оборудование и инвентарь также подвергают дезинвазии;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выпасать животных на сухих пастбищах. Использование для выпаса заболоченных, низинных и мочежинных участков пастбищ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пасти молодняк животных (как наиболее восприимчивый к мониезиозу) на возвышенных, улучшенных пастбищах, применять стойловое и стойлово-выгульное содержание телят, ранние (зимние) окоты, а также применять другие меры, обеспечивающие выращивание свободного от мониезий молодняка и формирование здоровых стад.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Ветеринарные специалисты должны не реже 2 раз в год выборочно должны обследовать гельминтокопроскопическими методами 10-20% поголовья крупного рогатого скота, овец и коз, учитывать наличие мониезий при вскрытии павших или забитых на мясо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Всех вновь поступающих в хозяйство домашних и диких животных следует подвергать профилактическому карантинированию в течение 30 дней и гельминтокопроскопическому исследованию на мониезиозы. При установлении зараженности мониезиями проводят поголовную дегельминтизацию животных, проверяют ее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вновь завезенного скота мониезий, не встречавшихся ранее на территории хозяйства, животных содержат изолированно и подвергают дегельминтизации до полного освобождения от мониезий.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вывозом из хозяйства крупный и мелкий рогатый скот подвергают гельминтокопроскопическому обследованию на мониозиозы. При обнаружении гельминтов мониезиоза всех животных подвергают дегельминтизации и после этого разрешают их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Ветеринарные специалисты обязаны широко разъяснять работникам животноводства и местному населению меры борьбы с мониезиозами животных.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Специальные мероприятия по ликвидации мониезиоза животных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Основной мерой специфической профилактики мониезиоза является применение химических и биологических препаратов, обеспечивающих предупреждение заболевания животных и рассеивание во внешней среде возбудителя инвазии.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всех хозяйствующих субъектах, где установлены случаи заражения животных мониезиозами, следует проводить профилактическую дегельминтизацию при постановке скота на стойловое содержание и перед выгоном на пастбище.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Преимагинальную дегельминтизацию проводят в сроки, когда мониезии в организме животных не достигли половой зрелости.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клинических признаков мониезизов животных лечебные дегельминтизации проводят в любое время года. В случае осложнений, вызванных вторичной инфекцией или незаразными болезнями, назначают симптоматическое лечение против вторичной болезни и только после этого животных дегельминтизируют.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Перед массовой лечебной или профилактической дегельминтизацией сильнодействующие и впервые поступившие на снабжение препараты и методы применения предварительно испытывают на небольшой группе (из 15-20) животных. При отсутствии в течение 2-3 суток осложнений подвергают дегельминтизации все поголовье.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 проведением дегельминтизации с пероральным применением антгельминтиков выдерживают животных на голодной диете до суток (в зависимости от возбудителя и применяемых препаратов).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Профилактические (преимагинальные) дегельминтизации ягнят и козлят проводят первый раз через 14-16 дней после выгона их на пастбище или на прикошарную территорию (а при круглогодовом пастбищном содержании через 25-30 дней после рождения), повторно - через 15-20 дней после первой, третий раз - через 25-30 дней после второй дегельминтизации. В сентябре дегельминтизируют ягнят и козлят однократно, а через 30 дней после перевода животных на стойловое содержание дегельминтизируют все поголовье овец и коз. В хозяйствах с круглогодовым пастбищным содержанием мелкий рогатый скот старше года дегельминтизируют профилактически осенью и после окончания планового окота.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дегельминтизации телят текущего года рождения проводят 2 раза: первую через 35-40 дней после выгона на пастбище и вторую - через 35-40 дней после первой, а телят старше года - 1 раз через 35-40 дней после выгона на пастбище.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 подлежат дегельминтизации стельные коровы и суягные овцы за 2 недели до и после родов и в течение 2 недель после них, а также истощенные животные, больные тимпанией, выраженной остеомаляцией и другими острыми и тяжело протекающими болезнями. Таких животных дегельминтизируют индивидуально после улучшения состояния их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дегельминтизации животных применяют ветеринарные препараты и их лекарственные формы, прошедшие государственную регистрацию и апробацию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31 октября 2002 года № 349 "Об утверждении Правил проведения государственной регистрации и ведения Государственного реестра ветеринарных препаратов в Республике Казахстан", зарегистрированным в Министерстве юстиции Республики Казахстан от 24 декабря 2002 года № 2097.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введении препаратов подкожно, внутримышечно, внутривенно необходимо строго соблюдать правила асептики и антисептики.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Тяжело больных мониезиозом животных выделяют в отдельные группы, улучшают условия кормления, содержания и лечат индивидуально.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хозяйствующих субъектах, где установлен мониезиоз, телят выпасают изолированно от взрослого скота на пастбищах, где в течение последних 3 лет не выпасались зараженные животные. На культурных пастбищах для пастьбы используют загоны с посевом однолетних трав. В загонах с многолетними травами телят выпасают только в первый год после посева.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 стойловое или стойлово-выгульное содержание животных, при котором они не заражаются мониезиозами.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выполнения указанных мероприятий проводят профилактические дегельминтизации и химиопрофилактику.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проведения мероприятий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профилактике и ликвидации некоторых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сельскохозяйственных животных"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2004 года N 505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мероприятий 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диктиокаулезов крупного рогатого скота, овец и коз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о мероприятиях по предупреждению и ликвидации диктиокаулеза крупного рогатого скота, овец и коз (далее - Ветеринарные правила) определяют порядок организации и проведения ветеринарных мероприятий по предупреждению и ликвидации,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Диктиокаулез - крупного рогатого скота, буйволов, зебу, вызывается нематодой Dictyocaulus viviparus, паразитирующей в легких, овец и коз нематодой D. filaria, паразитирующей в бронхах и трахее.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- диктиокаулюс вивипарус крупного рогатого скота, паразитирующий в бронхах и трахее, нитевидный, белый со слегка желтоватым оттенком, утонченный к обоим концам гельминт, длиной 1,7 - 7,3 см. Хорошо развита половая бурса с буровато-желтыми спикулами. Диктиокаулюс филярия овец вызывает диктиокаулез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Dictyocaulus filaria сем. Dictyocaulidae - крупный, длиной 8-15 см, нитевидный, молочно-белого цвета гельминт, паразитирующий в бронхах и трахее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на заболевание диктиокаулезов животных устанавливают на основании клинических симптомов, наличия характерных патологоанатомических изменений, обнаружения в легких бронхах и трахее диктиокаулл или их личинок, а также результатов ларвоскопического исследования (в соответствии с принятыми в ветеринарии лабораторными методами) с учетом эпизоотологических данных. 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В целях предупреждения и ликвидации диктиокаулеза животных владелец животных и ветеринарные специалисты обязаны осуществлять комплекс организационно-хозяйственных, агромелиоративных, общих зоогигиенических, ветеринарно-санитарных и специальных лечебно-профилактических мероприятий с учетом биологии возбудителей болезней, особенностей эпизоотологии местных, климатогеографических условий и технологии содержания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Организационно-хозяйственные мероприятия, направленные на предупреждение заболеваний животных диктиокаулезами, заключаются в обеспечении всего поголовья полноценными кормами, надлежащими условиями кормления, водопоя и содержания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хозяйствующих субъектах, где применяют пастбищное или стойлово-выгульное содержание животных, необходимо систематически осуществлять меры по улучшению естественных лугов и пастбищ (мелиорация земель, очистка их от камней и кустарников, лесных пастбищ от валежника и пней), созданию культурных пастбищ, а также рациональному использованию выпасов со сменой загонов через каждые 5-7 дней. 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профилактике диктиокаулезов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целях предупреждения заражения животных диктиокаулезами необходимо проводить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применять рационы, сбалансированные по белку, минеральным солям и витаминам. В зонах, где пастбищные участки бедны микроэлементами, в рационы включать соответствующие добавки (соли меди, кобальта, йода, молибдена и другие элементы);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кормить животных только из кормушек;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поить животных свежей и чистой водой из водопровода, колодцев, рек, быстро текущих ручьев. Поение из прудов и других стоячих водоемов допускается при условии создания колодцев-фильтратов. Поить из луж, мочежин, канав и ям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чистоту животноводческих помещений, кормушек, поилок, предметов ухода, инвентаря, оборудования, дворов, выгульных площадок, соляриев и территорий вокруг животноводческих помещений. Помещения должны быть хорошо вентилируемыми, сухими, светлыми, животных размещать в них следует в соответствии с санитарными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запрещается содержание собак в животноводческих помещениях, вблизи них и в местах хранения кормов и водоисточников;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навоз и помет из животноводческих помещений и выгульных площадок регулярно убирают в специальные навозохранилища для обеззараживания;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каждой дегельминтизации животных фекалии в течение 3-5 дней следует собирать, а затем подвергать дезинвазии. Помещения, выгульные площадки, оборудование и инвентарь также подвергают дезинвазии;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выпасать животных на сухих пастбищах. Использование для выпаса заболоченных, низинных и мочежинных участков пастбищ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пасти молодняк животных (как наиболее восприимчивый к диктиокаулезу) на возвышенных, улучшенных пастбищах, применять стойловое и стойлово-выгульное содержание телят, ранние (зимние) окоты, а также применять другие меры, обеспечивающие выращивание свободного от диктиокаулеза молодняка и формирование здоровых стад.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Ветеринарные специалисты должны не реже 2-х раз в год выборочно обследовать гельминтокопроскопическими методами 10-20% поголовья крупного рогатого скота, овец и коз, учитывать наличие диктиокаулл при вскрытии павших или забитых на мясо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Всех вновь поступающих в хозяйство домашних и диких животных следует подвергать профилактическому карантинированию в течение 30 дней и гельминтокопроскопическому исследованию на диктиокаулезы. При установлении зараженности диктиокаулезом проводят поголовную дегельминтизацию животных, проверяют ее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вновь завезенного скота диктиокаулеза, не встречавшихся ранее на территории хозяйства, животных содержат изолированно и подвергают дегельминтизации до полного освобождения от диктиокаулл.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вывозом из хозяйства крупный и мелкий рогатый скот подвергают гельминтокопроскопическому обследованию на диктиокаулезы.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диктиокаулеза всех животных подвергают дегельминтизации и после этого разрешают их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Ветеринарные специалисты обязаны широко разъяснять работникам животноводства и местному населению меры борьбы с диктиокаулезами животных.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Мероприятия по ликвидации диктиокаулеза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Основной мерой специфической профилактики диктиокаулеза является применение химических и биологических препаратов, обеспечивающих предупреждение заболевания животных и рассеивание во внешней среде инвазии возбудителя.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системе противодиктиокаулезных мероприятий необходимо предусматривать широкое применение разных методов дегельминтизации животных с учетом эпизоотической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массовой лечебной или профилактической дегельминтизацией сильнодействующие и впервые применяемые препараты и методы применения предварительно испытывают на небольшой группе (из 15-20) животных. При отсутствии в течение 2-3 суток осложнений подвергают дегельминтизации все поголовье.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дегельминтизации животных применяют ветеринарные препараты и их лекарственные формы, прошедшие государственную регистрацию и апробацию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31 октября 2002 года № 349 "Об утверждении Правил проведения государственной регистрации и ведения Государственного реестра ветеринарных препаратов в Республике Казахстан", зарегистрированным в Министерстве юстиции Республики Казахстан от 24 декабря 2002 года № 2097.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хозяйствующих субъектах, где установлен диктиокаулез крупного рогатого скота: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телят текущего года рождения, а в откормочных хозяйствах - и телят старших возрастов выращивают на стойловом или изолированном стойлово-выгульном содержании;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изолированное пастбищно-стойловое содержание телят на участках, где с сентября прошлого года не выпасали крупный рогатый скот, зараженный диктиокаулами;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выпас на долголетних культурных пастбищах организуют с использованием каждого загона (участка) не более 5 суток, с возвратом на первоначальной участок через 3-4 мес. Выпас зараженных диктиокаулями животных на долголетних культурных пастбищах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вновь завезенных в хозяйство животных в период карантина подвергают гельминтоларвоскопическому обследованию. При отрицательных результатах по всей группе переводят животных в общее стадо;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телят прошлого года рождения за 20 дней до выпаса подвергают гельминтоларвоскопическому обследованию;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телят текущего и прошлого года рождения обследуют гельминтоляроскопически выборочно (20-25 голов), первый раз через 45-50 дней после выгона на пастбище, затем каждые 15 дней до конца пастбищного сезона;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выявлении в стаде заболевания телят дегельминтизируют и переводят на стойловое содержание. При необходимости дегельминтизацию повторяют, но не ранее чем через 12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хозяйствующих субъектах где установлен диктиокаулез овец и коз: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выборочно обследуют гельминтоларвоскопически: весной (март) - животных во всех отарах и в населенных пунктах, ранее выпасавшихся на естественных пастбищах; летом (в июле-августе) - ягнят и козлят текущего года рождения во всех маточных отарах; осенью, перед постановкой на стойловое содержание - молодняк вновь сформированных отар и овец и коз до 2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обнаружении зараженных животных в отарах дегельминтизируют весной, до выгона на пастбище - овец и коз (особенно маток после окота), выпасавшихся ранее на пастбище, летом (июль-август) ягнят, осенью - всех животных (при постановке на стойловое содержание);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круглогодовом пастбищном содержании и отгонном овцеводстве сроки обследований и дегельминтизаций животных устанавливают с учетом особенностей краевой эпизоотологии диктиокаулеза;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заболевании животных с клиникой диктиокаулеза их подвергают лечебной дегельминтизации немедленно, независимо от сезона года. При осложнений диктиокаулеза секундарной инфекцией (катарально-гнойная бронхопневмония) наряду с дегельминтизацией проводят лечение антибиотиками, сульфаниламидами и другими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 подлежат дегельминтизации стельные коровы, суягные овцы за 2 недели до и после родов, а также истощенные животные, больные тимпанией, выраженной остеомаляцией и другими острыми и тяжело протекающими болезнями. Таких животных дегельминтизируют индивидуально после улучшения состояния их здоровья.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введении препаратов внутрикожно, подкожно, внутримышечно, внутривенно, внутрипальпебрально, в трахею необходимо строго соблюдать правила асептики и антисептики.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