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de6f2" w14:textId="99de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осуществлению ветеринарных мероприятий по профилактике и ликвидации гиподерматоза крупного рогатого скота, лигулеза и дифиллоботриоза рыб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сентября 2004 года № 495. Зарегистрирован Министерством юстиции Республики Казахстан 6 октября 2004 года № 3133.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по осуществлению ветеринарных мероприятий по профилактике и ликвидации гиподерматоза крупного рогатого скота;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по осуществлению ветеринарных мероприятий по профилактике и ликвидации лигулеза рыб;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по осуществлению ветеринарных мероприятий по профилактике и ликвидации дифиллоботриоза рыб.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ветеринарии совместно с областными территориальными управлениями, городов Астана и Алматы Министерства сельского хозяйства Республики Казахстан, в установленном законодательством порядке, принять необходимые меры, вытекающие из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его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 Министра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Республики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"Об утверждении      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по осуществлению ветеринарных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профилактике и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гиподерматоза крупного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рогатого скота, лигулеза и   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дифиллоботриоза рыб"      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2004 года N 495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 осуществлению ветеринарных мероприятий 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гиподерматоза </w:t>
      </w:r>
      <w:r>
        <w:br/>
      </w:r>
      <w:r>
        <w:rPr>
          <w:rFonts w:ascii="Times New Roman"/>
          <w:b/>
          <w:i w:val="false"/>
          <w:color w:val="000000"/>
        </w:rPr>
        <w:t xml:space="preserve">
крупного рогатого скота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по осуществлению ветеринарных мероприятий по профилактике и ликвидации гиподерматоза крупного рогатого скота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Гиподерматоз (Hypodermatosis) - хронически протекающие заболевания, вызываемые личинками подкожных оводов, характеризующиеся воспалительными явлениями в местах их обитания, общей интоксикацией организма и снижением продуктивности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Болеют крупный рогатый скот, в том числе яки, зебу, буйволы, редко лошади.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крупном рогатом скоте паразитируют Hypoderma bovis - обыкновенный подкожный овод (строка) и Н. lineatum - южный подкожный овод (пищеводник).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Болезнь вызывается паразитированием в организме животных личинок оводов. Половозрелые насекомые внешне сходны со шмелями. Тело покрыто густыми волосками желтого, оранжевого и черного цветов.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Заражение животных происходит на пастбищах.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Диагноз ставят по наличию желваков в области спины, поясничной части и крестца.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Профилактические мероприятия, проводимые на территории  </w:t>
      </w:r>
      <w:r>
        <w:br/>
      </w:r>
      <w:r>
        <w:rPr>
          <w:rFonts w:ascii="Times New Roman"/>
          <w:b/>
          <w:i w:val="false"/>
          <w:color w:val="000000"/>
        </w:rPr>
        <w:t xml:space="preserve">
ветеринарно-санитарного благополучия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В целях предупреждения и ликвидации гиподерматозов осуществляется комплекс организационно-хозяйственных, ветеринарно-санитарных и лечебно-профилактических мероприятий с учетом биологии возбудителей болезни, особенностей эпизоотологии, местных природно-климатических условий и технологии ведения животноводства.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Организационно-хозяйственные мероприятия включают в себя обеспечение животных полноценными кормами, кормления, водопоя и содержания должны отвечать зоогигиеническими требованиями.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Ветеринарно-санитарные мероприятия включают в себя регулярную уборку навоза из помещений и с выгульных площадок, дезинфекция помещений, навесов, оград летних загонов, с учетом технологии системы ведения животноводства.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Не допускается выгон на пастбища животных, пораженных личинками оводов, а также вновь завезенных в хозяйство животных без предварительной их обработки инсектицидами.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сезон лета оводов животных содержат в помещениях, под навесом, в затемненных местах, выпасают утром - до начала лета оводов, вечером - после окончания их лета. 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Мероприятия, проводимые в эпизоотических очагах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неблагополучных пунктах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Основным методом борьбы с гиподерматозом в комплексе мероприятий является ранняя обработка животных, препаратами, зарегистрированными в Государственном Реестре ветеринарных препаратов Республики Казахстан, направленная на уничтожение личинок оводов первой стадии, мигрирующих в организме животных. С этой целью животных обрабатывают осенью после окончания лета оводов. В неблагополучных по гиподерматозу регионах ранней химиотерапии подлежит все поголовье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обследования крупного рогатого скота и химиотерапия против личинок второй и третей стадии проводятся в южной части республики в феврале-марте, а в центральной и северной части в апреле-мае.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Контроль за проведением мероприятий, предусмотренных настоящими Правилами, осуществляется государственным ветеринарным инспектором соответствующей административной территории.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 Министра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Республики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"Об утверждении      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по осуществлению ветеринарных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профилактике и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гиподерматоза крупного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рогатого скота, лигулеза и   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дифиллоботриоза рыб"      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2004 года N 495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осуществлению ветеринарных мероприятий по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профилактике и ликвидации лигулеза рыб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  Правила по осуществлению ветеринарных мероприятий по профилактике и ликвидации лигулеза рыб (далее - Правила) определяют порядок организации и проведения ветеринарных 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промежуточный хозяин, в теле которого развивается личиночная стадия. В этом хозяине паразит происходит метаморфоз, размножается бесполым путем;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дефинитивный хозяин, в котором паразит достигает половозрелой стадии и размножается половым путем.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Лигулез  (Ligulosis) - в естественных водоемах заболеванию подвержены лещ, плотва, густера и другие карповые рыбы. В прудовых хозяйствующих субъектах наиболее подвержен заболеванию белый амур, пестрый толстолобик. У других видов рыб, разводимых в прудах, ремнецы встречаются редко.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Возбудителями лигулеза и диграммоза являются плероцеркоиды ремнецов семейства Ligulidae, паразитирующие в полости тела рыб.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Ремнецы - крупные цестоды, достигающие в длину 2-3 метра. Тело паразитов уплощенное дорсо-вентрально, на переднем конце имеются 2 небольшие ямки в виде щелей. У рода Liqula вдоль брюшной стороны тянется один желобок. У рода Diqramma - 2.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ремнецов происходит с участием двух промежуточных хозяев, первый из них - циклопы или диаптомусы, второй - рыбы. Дефинитивными хозяевами являются рыбоядные птицы: чайки, крачки, поганки.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энзоотии лигулеза обычно возникают у леща, плотвы, густеры, карася, окуня, линя и других в стоячих малопроточных водоемах с хорошо прогреваемой водой, богатой растительностью. Поселяясь в полости тела рыб, плероцеркоиды растут, достигая в длину 1 метра и более. Сильно сдавливая внутренние органы рыб, паразиты нарушают их нормальную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Диагноз ставится на основании клинических признаков, обнаружения в полости тела ремнецов при паразитологическом исследовании.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Профилактические мероприятия, проводимые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территории ветеринарно-санитарного благополучия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Профилактика лигулеза и диграммоза сводится к отпугиванию рыбоядных птиц с территории рыбоводных хозяйствующих субъектов. На протяжении всего вегетационного периода с целью недопущения скопления рыбоядных птиц и их гнездования на прудах выкашивают жесткую и полужесткую растительность.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качестве основной промысловой рыбы разводят сазана и судака, не подверженных  инвазированию плероцеркоидами.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Мероприятия, проводимые в эпизоотических очагах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неблагополучных пунктах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Проводят отлов больных рыб в местах их скопления. При поражении лигулезом мелких видов карповых рыб увеличивают численность судака. На вновь создаваемых водоемах, расположенных в местах, неблагополучных по лигулидозам, для разведения следует специально подбирать виды рыб менее восприимчивых или невосприимчивых к таким заболеваниям, таких, как сиговые, лососевые.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обнаружении лигулеза в реализацию пускают только потрошеную рыбу. Внутренние органы вместе с гельминтами подлежат утилизации.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 Контроль за проведением мероприятий, предусмотренных настоящими Правилами, осуществляется государственным ветеринарным инспектором соответствующей административно-территориальной единицы. 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 Министра 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Республики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"Об утверждении      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по осуществлению ветеринарных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профилактике и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ликвидации гиподерматоза крупного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рогатого скота, лигулеза и   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дифиллоботриоза рыб"      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сентября 2004 года N 495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осуществлению ветеринарных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профилактике и ликвидации дифиллоботриоза рыб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по осуществлению ветеринарных мероприятий по профилактике и ликвидации дифиллоботриоза рыб (далее - Правила) определяют порядок организации и проведения ветеринарных мероприятий, обязательных для исполнения физическими и юридическими лицами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26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Дифиллоботриоз - болезнь плотоядных животных и человека, вызываемая ленточным гельминтом и характеризующаяся поражением системы пищеварения.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распространении инвазии большую роль играет нахождение зараженных собак вблизи рыбопромысловых и рыбохозяйственных водоемов, а также загрязнение водоемов фекалиями человека и животных в результате сброса их с неочищенными сточными водами водного транспорта, просачивания жидкости из выгребных ям, туалетов в водоемы. Заболевают главным образом лица, употребляющие в пищу сырую, слегка обжаренную, свежемороженую (строганина), слабопросоленную или провяленную рыбу, а также сырую или малосольную щучью икру. Заражение часто носит сезонный характер и приурочен к весенней путине. Инкубационный период длится от 3 до 6 недель.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Человек заражается, употребляя в пищу инвазированную рыбу (щука, налим, ерш, окунь и другие), не подвергнутую достаточной термической обработке.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Диагноз при жизни ставится комплексным методом с учетом эпизоотологических данных, клинических симптомов, обнаружением в фекалиях члеников и копроовоскопией. Наиболее точным является посмертный диагноз путем обнаружения паразитов. Зараженность личинками дифиллоботриид определяют методом полного гельминтологического вскрытия.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Профилактические мероприятия, проводимые на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территории ветеринарно-санитарного благополучия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Для предупреждения заражения животных дифиллоботриозом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охранять водоемы от фекального загрязнения;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проводить гельминтологические обследования обслуживающего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санитарной службой организовывать и проводить исследования рыб из естественных водоемов и водохранилищ;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проводить периодическую дегельминтизацию сторожевых собак.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Запрещается сбрасывать в водоемы, на мусорные свалки и скармливать сырую рыбу и ее отходы домашним плотоядным и всеядным животным.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На зараженность личинками дифиллоботриид исследуются: щука, налим, окунь, ерш, пелядь, сиг, хариус, ряпушка, голец, форель, нельма, кета, кумжа, таймень, некоторые виды семейства лососевых и другие виды рыб, объектом питания которых являются ветвистоусые рачки-циклопы и диаптомусы.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Мероприятия, проводимые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неблагополучной по дифиллоботриозу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При обнаружении в водоеме рыбы, зараженной личинками дифиллоботриид, всю рыбу соответствующих видов независимо от степени зараженности считать условно годной и допускать к использованию в пищу только после соответствующей обработки.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неблагополучных по дифиллоботриозу хозяйствующих субъектах запрещается скармливание пушным зверям и собакам рыбы и рыбопродуктов без их предварительной ветеринарно-санитарной экспертизы и обезвреживания.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Все виды рыб, отлавливаемые из неблагополучных водоемов, восприимчивые к заражению плероцеркоидами лентецов, обязательно должны подвергаться ихтиопатологическим лабораторно-диагностическим исследованиям.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Отходы, получаемые при обработке рыбы, направляются для переработки на кормовую рыбную муку, а в случае отсутствия жиромучных установок провариваются в котлах в течение 30 минут с начала закипания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отсутствия возможности обработки условно годной рыбы на местах лова допускается ее транспортировка к ближайшему пункту обработки в пределах района,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Использование условно годной рыбы в пищевых целях допускается в зависимости от ее вида после соответствующей обработки путем засолки, замораживания, кипячения, вяления, специальной кулинарной обработки или консервирования.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Рыбу, сильно пораженную плероцеркоидами лентеца широкого, направляют на техническую утилизацию.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Необходимо проводить санитарно-просветительскую работу на территориях с наличием неблагополучных водоемов.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Контроль за проведением мероприятий, предусмотренных настоящими Правилами, осуществляется государственным ветеринарным инспектором соответствующей административно-территориальной единицы.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