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2fa4" w14:textId="6ee2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патентно-правовой экспертизы научно-технических проектов, реализуемых с использованием средств (грантов) иностранных и международных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6 сентября 2004 года N 255, Министра иностранных дел Республики Казахстан от 1 сентября 2004 года N 08-1/206, Министра образования и науки Республики Казахстан от 1 сентября 2004 года N 708, Министра индустрии и торговли Республики Казахстан от 2 сентября 2004 года N 236. Зарегистрирован в Министерстве юстиции Республики Казахстан 20 сентября 2004 года N 3079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5.3.2.11 Плана мероприятий на 2003-2005 годы по реализации Стратегии индустриально-инновационного развития Республики Казахстан на 2003-2015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июля 2003 года N 712-1, приказываем: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патентно-правовой экспертизы научно-технических проектов, реализуемых с использованием средств (грантов) иностранных и международных организаций.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юстиции Республики Казахстан Асанова Ж.К., Вице-Министра иностранных дел Республики Казахстан Онжанова Н.Б., Вице-Министра образования и науки Республики Казахстан Бектурганова Н.С. и Вице-Министра индустрии и торговли Республики Казахстан Исекешева А.О.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                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Республики Казахстан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Министр образования                        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науки                                    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совместным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"6" сентября 2004 года N 255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"1" сентября 2004 года N 08 1/206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"1" сентября 2004 года N 708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"2" сентября 2004 года N 236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патентно-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экспертизы научно-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проектов, реализуемых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средств (грантов)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и международных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патентно-правовой экспертизы научно-технических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проектов, реализуемых с использованием средств (грантов) иностранных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международных организаций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патентно-правовой экспертизы научно-технических проектов, реализуемых с использованием средств (грантов) иностранных и международных организаций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мероприятий на 2003-2005 годы по реализации Стратегии индустриально-инновационного развития Республики Казахстан на 2003-2015 годы, утвержденным постановлением Правительства Республики Казахстан от 17 июля 2003 года N 712-1.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проведения и основные принципы патентно-правовой экспертизы научно-технических проектов, реализуемых с использованием средств (грантов) иностранных 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патентно-правовая экспертиза - комплексный анализ результатов интеллектуальной деятельности на правовую защищенность в соответствии с нормами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- деньги и иное имущество, передаваемое безвозмездно и безвозвратно на проведение конкретных научных исследований на условиях, предусмотренных договором между грантодателями и грантополучателями;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о гранте - договор (соглашение), заключенный между грантодателем и грантополучателем о безвозмездной и безвозвратной передаче денег или иного имущества на проведение конкретных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грантодатель - международные и иностранные организации, предоставляющие гранты в соответствии с заключенным договором о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грантополучатель - физические и юридические лица Республики Казахстан, принимающие грант и распоряжающиеся им в соответствии с заключенным договором о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научно-технический проект - документ, включающий в себя содержание предполагаемой научно-технической работы, представляющий научные, научно-технические, научно-образовательные,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результаты научно-технической деятельности (далее - РНТД) - результаты, полученные в процессе выполнения научно-технического проекта, включающие интеллектуальную собственность, результаты инженерной и проектно-конструкторской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 - лицо обладающее специальными знаниями в области интеллектуальной собственности.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2. Проведение патентно-правовой экспертизы научно-технических проектов, реализуемых с использованием средств (грантов) иностранных и международных организаций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проводится претендентом на получение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экспертизы претендент на получение гранта может обратиться в экспертную организацию уполномоченного органа в сфере охраны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экспертизы является проведение объективного и комплексного анализа для получения заключения о правовой защищенности интеллектуальной собственности, созданной в ходе или/и в результате реализации научно-технических проектов, с использованием средств (грантов) грантодателя.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экспертизы основывается на принципах системной организации патентно-правовой экспертизы, единства нормативно-методологического обеспечения и независимости участников процесса патентно-правовой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Экспертиза состоит из двух стадий: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стадия - экспертиза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стадия - экспертиза отчета о выполненной работе по гранту и документальное оформление заключения экспертизы научно-технического проекта.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3. Первая стадия экспертизы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Первая стадия экспертизы проводится перед получением гранта и включает три основных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патентных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выводы о правах на предшествующие РНТД, представляет претендент на получение гранта по тематике гранта в период до заключения договора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анализа научно-технического проекта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 и задачи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направления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претендентом на получение гранта является государственная организация либо в разработке РНТД участвует государственная организация, то патентные исследования должны быть утверждены уполномоченым органом претендента на получение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Выводы о правах на предшествующие РНТД должны содержать сведения о наличии прав на РНТД, предшествующих началу работ по выполнению научно-технического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объекты промышленной собственности, включая права на изобретения, промышленные образцы, полезные модели и РНТД не защищенные охранными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РНТД, на которые могут быть получены охранные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РНТД, являющиеся технической, организационной или коммерческой информацией, составляющей секрет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первой стадии экспертизы эксперт выносит заключение о соответствии представленных материалов требованиям законодательства и настоящих Правил с отражением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реквизиты претендента на получение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реквизиты грантодателя;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патентных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выводы о правах на предшествующие РНТД, полученные претендентом на получение гранта по тематике гранта в период до заключения договора о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сроки и время реализации научно-технического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Заключение экспертизы претендент на получение гранта может при необходимости представить своему уполномоченному органу.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4. Вторая стадия патентно-правовой экспертизы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завершению выполнения программы проекта по гранту грантополучатель проводит экспертизу отчета о выполненной работе по научно-техническому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Вторая стадия экспертизы включает четыре основных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патентных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выводов о правах на предшествующие РНТД, полученные грантополучателем по тематике гранта в период до заключения договора о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выводы о правах на РНТД, полученные при выполнении работ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заключения научно-технической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Грантополучатель представляет выводы о правах на РНТД, полученных при выполнении работы над научно-техническим проектом, в соответствии с заключенным договором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должны содержать сведения об объектах интеллектуальной собственности, полученных при выполнении научно-технического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объекты промышленной собственности, включая права на изобретения, промышленные образцы, полезные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РНТД, на которые может быть получен охранный документ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Выводы должны содержать сведения о наличии или отсутствии в РНТД сведений, составляющих государственные секреты или являющихся технической, организационной или коммерческой информацией, составляющей секрет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экспертизы документально оформляются в виде экспертного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Экспертное заключение о соответствии представленных материалов требованиям законодательства Республики Казахстан и настоящих Правил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реквизиты грантополучателя;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реквизиты грантодателя;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патентных исследований проведенных грантополучателем;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выводов о правах на предшествующие РНТД, полученные грантополучателем по тематике гранта в период до заключения договора о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выводы о правах на РНТД, полученные при выполнении работ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сроки и время реализации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правовой защите РНТД, полученных в процессе выполнения научно-технического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наличии или отсутствии в РНТД сведений, составляющих государственные секреты или являющихся технической, организационной или коммерческой информацией, составляющей секрет производства уполномоченного органа грантополучателя.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