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782d" w14:textId="eed7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требованиях к материалам по подсчету запасов твердых полезных ископаемых, представляемым на государственную предварительную экспертизу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геологии и охраны недр Министерства энергетики и минеральных ресурсов Республики Казахстан от 13 августа 2004 года N 126-п. Зарегистрирован в Министерстве юстиции Республики Казахстан 9 сентября 2004 года N 3052. Утратил силу приказом и.о. Председателя Комитета геологии и недропользования Министерства энергетики и минеральных ресурсов Республики Казахстан от 8 июля 2009 года № 54-п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и.о. Председателя Комитета геологии и недропользования Министерства энергетики и минеральных ресурсов РК от 08.07.2009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54-п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установления для Республики Казахстан единых правил по подсчету запасов месторождений твердых полезных ископаемых для производства предварительной экспертизы,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требованиях к материалам по подсчету запасов твердых полезных ископаемых, представляемым на государственную предварительную экспертизу (далее - Инструкция).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Государственной комиссии по запасам полезных ископаемых привести действующие ведомственные нормативно-методические документы в соответствие с вышеутвержденной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приказа возложить на Председателя Государственной комиссии по запасам полезных ископаемых Кульсарина У.Ш.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геологии и охраны недр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2004 года, N 126-п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требованиях к материалам по подсчету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запасов твердых полезных ископаемых,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представляемым на государственную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предварительную экспертизу"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требованиях к материалам по подсчету запасов твердых полезных ископаемых,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представляемым на государственную предварительную экспертизу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о требованиях к материалам по подсчету запасов твердых полезных ископаемых, представляемым на государственную предварительную экспертизу (далее - Инструкция) разработана в соответствии с пунктами 10, 11 и 12 Положения о Комитете геологии и охраны недр Министерства энергетики и минеральных ресурсов Республики Казахстан,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15 февраля 2001 года N 232, а также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 Президента Республики Казахстан, имеющим силу закона, "О недрах и недропользовании" от 27 января 1996 г. N 2828,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государственной экспертизе недр Республики Казахстан, утвержденным Постановлением Правительства Республики Казахстан от 18 октября 1996 года N 1288.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Предварительная экспертиза осуществляется специально уполномоченным органом - Государственной комиссией по запасам полезных ископаемых Комитета геологии и охраны недр Министерства энергетики и минеральных ресурсов (далее - ГКЗ) и проводится на любой стадии геологического изучения и освоения недр при условии, что представляемые геологические материалы позволяют дать объективную оценку количества и качества запасов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Предварительная экспертиза материалов подсчета запасов полезных ископаемых потенциально коммерческого объекта производится в целях ускорения изучения и освоения месторождений. При положительной оценке, запасы полезных ископаемых ставятся на государственный баланс, и недропользователь получает право на производство опытной (пробной) эксплуатации объекта в процессе разведки на условиях последующего представления итогового отчета на экспертизу, при этом устанавливаются сроки проведения и объемы переработки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Результаты предварительной экспертизы недр оформляются протоколом ГКЗ, в котором отражаются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 утверждении основных и попутно с ними залегающих запасов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распределении запасов по категориям, коэффициентах извлечения полезных ископаемых и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возможности применения информации о недрах в промышленных, научных и иных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Материалы подсчета запасов месторождений твердых полезных ископаемых подлежат предварительной экспертизе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новые или ранее изученные месторождения, участки и техногенные минеральные объекты (далее - ТМО) разведаны преимущественно по категории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применении новых прогрессивных технологий добычи и переработки минерального сырья, существенно улучшающих экономику отработки запасов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просьбе недропользователей или решению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обнаружении новых или нетрадиционных видов полезных ископаемых, имеющих практическое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Выполнение Инструкции обязательно для всех недропользователей Республики Казахстан, независимо от форм собственности и ведомственной принадлежности, представляющих материалы подсчета запасов для производства предварительной экспертизы.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изученности месторождения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Степень изученности месторождения должна отвечать следующим условиям: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размеры, форма, внутреннее строение тел полезного ископаемого и условия их залегания оценены по геологическим, геохимическим и геофизическим данным и подтверждены вскрытием полезного ископаемого по редкой сети или единичными скважинами, горными выработками. Степень изученности морфологии рудных тел позволяет определить способ разработки;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качество и технологические свойства полезного ископаемого определены по результатам исследований лабораторных проб и (или) оценены по аналогии с более изученными участками того же или другого подобного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гидрогеологические, инженерно-геологические, горно-геологические и другие природные условия изучены по имеющимся для других участков месторождения данным, наблюдениям в разведочных выработках и (или) по аналогии с известными в районе месторождениями и позволяют оценить ожидаемые водопритоки в горные выработки, возможные источники хозяйственно-питьевого, технического водоснабжения, устойчивость и крепость горных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влияние разработки месторождения и переработки минерального сырья на окружающую среду изучено в общих чертах, определены направления дальнейших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контур запасов полезного ископаемого определен в соответствии с требованиями оценочных кондиций на основании данных естественных обнажений, редкой сети или единичных скважин, горных выработок, или по их совокупности, с учетом геофизических, геохимических данных и геологических построений, а также по геологически обоснованной экстраполяции параметров, использованных при подсчете запасов более высоких категорий;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запасы комплексных руд и содержащихся в них основных компонентов подсчитаны по одним и тем же категориям; запасы попутных компонентов, имеющих промышленное значение, подсчитаны в контурах подсчета запасов основных компонентов и оценены по категориям в соответствии со степенью их изученности, характером распределения, формами нахождения и технологией извлечения.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требования к подсчету запасов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Для подсчета запасов месторождений, участков и ТМО используются утвержденные оценочные кондиции: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ранее изученному месторождению с учетом современных экономических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разработанные для нового месторождения.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Содержание отчетных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Представляемые отчетные материалы должны состоять из текста отчета, табличных и графических приложений и содержать все материалы по подсчету запасов для производства предварительной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Текстовая часть отчета состоит из Введения, Основной части и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часть отчета должна быть изложена в следующих главах: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географо-экономические условия;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краткая характеристика геологии района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особенности геологического строения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методика проведенных геологоразведочных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вещественный состав и технологические свойства 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гидрогеологические условия разработки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горно-технические условия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экологические условия разработки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подсчет запасов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Главы отчета должны излагаться в краткой форме и освещать нижеследующий перечень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Глава "Географо-экономические условия":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о местонахождении месторождения и экономико-географических условиях, влияющих на экономические показатели его эксплуатации (освоения); климате, орогидрографии, сейсмичности района; источниках энерго- и водоснабжения, транспортных коммуникациях; наличии в районе горнодобывающих предприятий; обеспеченности стройматериалами;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краткие сведения об открытии и изученности района и месторождения; наименование организаций-производителей геологоразведочных работ и организаций - недропользователей;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ранее изученным месторождениям - данные о рассмотрении материалов Научно-техническими советами, Центральной комиссией по запасам Министерства геологии и охраны недр и Министерства цветной металлургии, ГКЗ с указанием дат, номеров протоколов; запасы полезных ископаемых, учтенные Государственным балансом или кадастром;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данные о разрабатываемых в районе месторождениях, возможных потребителях сырья, конъюнктурные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Глава "Краткая характеристика геологии района месторождения". Сведения о проведенных в районе месторождения геологоразведочных работах (геологических, геофизических, геохимических, горных, буровых и других), масштаб и объем исследований; геологическое строение района и позиция месторождения в общей геологической структуре района; перспективы выявления новых месторождений.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Глава "Особенности геологического строения месторождения":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геолого-промышленный тип и геологическое строение месторождения (участка); структурные, литологические и другие факторы, определяющие условия залегания, морфологию и качество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размеры, форма, внутреннее строение тел полезного ископаемого и условия залегания, оцененные по геологическим, геохимическим и геофизическим данным и подтвержденные вскрытием полезного ископаемого разведочными скважинами и горными выработками;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группа сложности месторождения, установленная по имеющимся фактическим данным, характеризующим геологические особенности, или в соответствии с месторождением-аналогом;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россыпей - характеристика геоморфологических (палеогео-графических) особенностей локализации россыпи; условия ее залегания, особенности формы, размеров, строения и состава продуктивного пласта (пластов); состав и мощность торфов; геологическое строение плотика.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Глава "Методика проведенных геологоразведочных работ":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методики группе сложности геологического 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методика изучения поверхности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назначение, глубина, диаметры скважин, способы бурения, выход керна; процент скважин (интервалов) с низким выходом керна, их влияние на достоверность подсчитываемых запасов; полнота пересечения скважинами рудных тел (зон);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горные работы, их назначение и результативность;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краткая характеристика геолого-геофизических работ; сопоставление с данными буровых работ, эффективность их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методика опробования полезного ископаемого, методы и способы, качество опробования, полнота опробования по мощности, опробование вмещающих пород, контроль за соблюдением сечения проб и массы, соотношение теоретических и фактических весов проб, объем и регулярность контрольного опробования, наличие групповых проб, охват ими тел полезного ископаемого;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объемы, методы проведения основных, контрольных и арбитражных анализов с указанием выполнявших их лабораторий (в табличной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результаты обработки данных внутреннего и внешнего контроля анализов проб;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определение объемной массы и естественной влажности руд; влияние химического и минералогического состава руды на величину объемной массы; учет определения влажности при вычислении объемной массы;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отдельные параметры могут быть приняты в соответствии с месторождением-аналогом.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Глава "Вещественный состав и технологические свойства руд":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минеральный и химический состав руд; природные типы полезных ископаемых, их пространственное распределение; наличие зональности; обоснование выделения промышленных (технологических) типов и сортов полезного ископаемого;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исследований малых и укрупненно-лабораторных технологических проб; рекомендуемая технологическая схема переработки минерального сырья, основные показатели переработки; возможность промышленного использования попутных компонентов, попутных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россыпных месторождений - содержание ценных компонентов в песках, торфах и породах плотика, размер, форму и степень окатанности зерен полезных минералов, содержание в минерале полезных компонентов или пробность золота; зерновой состав, валунистость, глинистость, промывистость песков;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ранее изученным месторождениям приводятся имеющиеся фактические данные, отдельные параметры могут быть приняты в соответствии с месторождением-аналогом.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Глава "Гидрогеологические условия разработки месторождения":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водоносные горизонты, участвующие в обводнении месторождения; химический состав и бактериологическое состояние вод, агрессивность их к металлам, бетону и другим средам; величина ожидаемых водопритоков в карьеры и подземные выработки;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сложности гидрогеологических условий месторождения, рекомендации по осушению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имеющихся и возможных водных ресурсов как источника водоснабжения предприятия по добыче и переработке полезного ископаемого, возможность выявления новых месторождений подземных вод; оценка возможности использования вод, участвующих в обводнении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отдельные параметры месторождения могут быть приняты в соответствии с месторождением-аналогом.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Глава "Горнотехнические условия месторождения":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способы вскрытия и разработки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сложности горно-геологических и инженерно-геологических условий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инженерно-геологическое районирование;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средние и максимальные коэффициенты вскрыши, глубина карьера и углы откосов его бортов;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радиационная характеристика полезных ископаемых и вмещающих пород; другие факторы, влияющие на здоровье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ранее изученным месторождениям приводятся фактические данные, отдельные показатели могут быть приняты в соответствии с месторождением-аналогом.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Глава "Экологические условия разработки месторождения":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характеристика экологических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возможного влияния намеченной технологии добычи и переработки полезного ископаемого на экологическую обстановку; рекомендуемые мероприятия по охране окружающей среды и рекультивации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отдельные показатели могут быть приняты в соответствии с месторождением-аналогом.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Глава "Подсчет запасов полезных ископаемых":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кондиции, установленные для подсчета запасов, время их утверждения; наличие укрупненных технико-экономических расчетов, подтверждающих возможность применения кондиций при современных экономических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принятые методы подсчета запасов полезного ископаемого с учетом геологических особенностей месторождения, методика его разведки и способы разработки;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принципы оконтуривания тел полезных ископаемых; принятая методика экстраполяции и интерполяции, случаи отступления от кондиций при оконтуривании тел полезного ископаемого, оценка их влияния на результаты подсчета; перечень интервалов горных выработок и скважин, а также разведочных линий, данные по которым не были использованы при подсчете запасов, причины их исключения из подсчета;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принципы выделения подсчетных блоков, обоснование категорий запасов;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методика определения средних величин подсчетных параметров: мощностей, содержаний полезных компонентов и вредных примесей, объемной массы, влажности, подсчетных площадей, объемов блоков и запасов полезных ископаемых и технологических типов руд; принятые статистические методы учета внутренних некондиционных участков, запасов технологических типов полезных ископаемых, выход сортов и марок минерального сырья; для россыпных месторождений - определение и учет валунистости рыхлых отложений, для месторождений карбонатных пород, гипса и ангидрита - закарстованность;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методика выявления выдающихся содержаний полезных компонентов и мощностей тел полезных ископаемых, ограничение их влияния при подсчете запасов; влияние проведенного ограничения "ураганных" значений на результаты подсчета запасов по подсчетным блокам, категориям, участкам и в целом по месторождению;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подсчете запасов с применением компьютерных технологий - обоснование используемых алгоритмов и программ, их описание;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методы подсчета запасов попутных компонентов; методика подсчета валовых извлекаемых запасов, в том числе специальными способами (по минералам, лабораторным концентратам, методом корреляции); отнесение запасов попутных компонентов к различным категориям в зависимости от категорий запасов заключающего их основного полезного ископаемого; результаты подсчета запасов попутных компонентов по месторождению в целом, рудным телам, промышленным типам полезного ископаемого, группам и категориям запасов и способам разработки;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результаты подсчета запасов, сводная таблица балансовых и забалансовых запасов основных и попутных ценных компонентов по промышленным типам и сортам, подсчетным блокам и категориям запасов;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результаты подсчета запасов должны обеспечить их квалификацию по категории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прогнозных ресурсов по категории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 материалам подсчета запасов представляются укрупненные технико-экономические расчеты, базирующиеся на подсчитанных запасах и обосновывающие возможность рентабельной разработки исследуемого объекта.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оформлению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Материалы оформляются в виде самостоятельного отчета и включают в себя текст объемом 60-80 страниц, а также текстовые и табличные приложения, графические материалы, обосновывающие геологическую изученность, методику, результаты и качество буровых, горных, гидрогеологических и других работ, технологических исследований и надежность подсчитанных запасов полезных ископаемых. Кроме того, в пяти экземплярах представляется авторская справка, типовое содержание которой приведено в Приложении.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должны составляться таким образом, чтобы можно было проверить подсчет запасов и технико-экономические расчеты без личного участия авторов.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Текстовые, табличные и графические приложения представляются в объеме, позволяющем оценить геологическую изученность месторождения, методику и качество проведенных работ, проверить правильность и обоснованность произведенного подсчета запасов.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"Инструкции о требованиях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материалам по подсчету запасов твердых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ископаемых, представляемым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государственную предварительную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экспертизу", утвержденной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геологии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недр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2004 г. N 126-п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содержание авторской справки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 материалам по подсчету запасов твердых полезных ископаемых,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представляемым на государственную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предварительную экспертизу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Авторская справка должна отражать в кратком виде основное содержание материалов по подсчету запасов для производства предварительной экспертизы. Ее объем должен быть в пределах 10 страниц компьютерной верстки и включать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Географо-экономическая характеристика месторождения: область, район, географические координаты, расстояние от железнодорожной станции, населенных пунктов и потребителей; природно-климатические условия; водные источники; экономические условия - освоенность района, население и его занятость, возможность кооперирования с имеющимися или планируемыми к строительству предприятиями, электро-, водо-, теплоснабжение и так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Характеристика геологии района месторождения. Сведения о проведенном комплексе геологоразведочных работ, масштаб и объем исследований, позиция месторождения в общей геологической структуре района, перспективы выявления новых месторождений. Недропользователь, сведения о ранее утвержденных запасах месторождения и их движении.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Особенности геологического строения месторождения, геолого-промышленный тип, морфология, условия залегания и внутреннее строение тел полезных ископаемых; группа сложности месторождения по Классификации запасов месторождений твердых полезных ископаемых и прогнозных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Методика проведенных геологоразведочных работ, соответствие ее группе сложности геологического строения, размеры разведочной сети, виды работ и их объемы по периодам; опробование и аналитические работы. Качество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Вещественный состав и технологические свойства руд. Основные данные о качестве сырья (минеральный и химический состав, физико-механические свойства, включая попутные полезные ископаемые и ценные компоненты; характеристика сортового (марочного) состава; предельные и средние содержания полезных компонентов и вредных примесей; сведения о закономерностях пространственного распределения природных разновидностей и промышленных типов и сортов полезных ископаемых, отдельных полезных и вредных компонентов и включений безрудных пород. Результаты проведенных технологических исследований по переработке сырья с учетом комплексного его использования, основные технологические и технико-экономические параметры по принятой схеме.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Гидрогеологические условия разработки месторождения, основные водоносные горизонты, фактические и ожидаемые водопритоки, рекомендуемые источники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Горно-технические и инженерно-геологические условия разработки месторождения, ожидаемая газоносность, пневмокониозо- и взрывоопасность при ведении горных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Экологические условия разработки месторождения, мероприятия по соблюдению действующих законодательных положений в области охраны природы (рекультивация земель, очистка или захоронение промышленных отходов).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Подсчет запасов полезных ископаемых; кондиции, установленные для подсчета запасов, методы подсчета запасов, принципы оконтуривания рудных тел, методы экстраполяции и интерполяции, случаи отступления от кондиций, принципы выделения подсчетных блоков, методы подсчета запасов попутных компонентов, результаты подсчета запасов, сводная таблица запасов. Перспективы прироста запасов, оценка прогнозных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Укрупненные технико-экономические расчеты разработки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Обоснование (при необходимости) производства опытной (пробной) эксплуатации объекта в процессе разведки, также сроков опытной эксплуатации, объемов переработки полезных ископаемых и коэффициентов их извлечения.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подписывается ответственным представителем организации, по заданию которой подготовлены материалы подсчета запасов, заверяется ее печатью и подписывается представителем организации-исполнителя. Она представляется в 5 экземплярах, отпечатанных на одной стороне листа через полтора интервала между строками.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