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f9cb" w14:textId="574f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подъездным путям общего 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6 августа 2004 года № 306-I. Зарегистрирован в Министерстве юстиции Республики Казахстан 13 августа 2004 года № 3006. Утратил силу приказом и.о. Министра транспорта и коммуникаций Республики Казахстан от 12 мая 2011 года № 275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транспорта и коммуникаций РК от 12.05.2011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"О железнодорожном транспорте" 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обеспечения выполнения операции по погрузке (разгрузке), сортировке, хранению грузов, багажа и грузобагажа установить следующие требования к подъездным путям общего пользования: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подъездные пути общего пользования должны иметь оборудованные путевые сооружения и технические устройства для обеспечения сохранности, погрузки (разгрузки) грузов, багажа, грузобагажа в (из) вагоны (-ов) и контейнеры (-ов);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состояние путевых сооружений и технических устройств подъездных путей общего пользования должно соответствовать требованиям строительных норм, безопасности движения, электробезопасности, пожаробезопасности и взрывобезопасности;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подъездные пути общего пользования оборудуются специальными погрузочно-разгрузочными устройствами, в том числе эстакадами, специализированными площадками, очистными сооружениями;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ветвевладелец оформляет технический паспорт, план, продольный профиль пути и чертежи искусственных сооружений подъездного пути общего пользования.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Подробный план и продольный профиль пути составляются на основании инструментальной съемки, произведенной организацией, имеющей соответствующую лицензию на выполнение указанных работ.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Периодическая инструментальная проверка, плана и профиля подъездных путей общего пользования производится не менее одного раза в десять лет.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Соответствие подъездных путей общего пользования требованиям пункта 1 настоящего приказа обеспечивается за счет средств ветвевладельца. 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Комитету железнодорожного транспорта Министерства транспорта и коммуникаций Республики Казахстан (Байдаулетов Н.Т.) обеспечить представление настоящего приказа в Министерство юстиции Республики Казахстан для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.  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приказа возложить на первого вице-Министра транспорта и коммуникаций Республики Казахстан Лавриненко Ю.И.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приказ вступает в силу со дня государственной регистрации в Министерстве юстиции Республики Казахстан.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>Министр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