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433c" w14:textId="c8c4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12 октября 1998 года № 343 "Об утверждении "Правил государственной регистрации транспортных средств и прицепов к ним в Республике Казахстан", "Правил о порядке приобретения, приема, учета, хранения и расходования бланков справок-счетов на приобретение транспортных средств, узлов и агрегатов к ним", "Правил о порядке получения права на управление транспортными средствами, приема экзаменов, выдачи гражданам водительских удостоверений", "Правил о порядке приема, учета, хранения, расходования бланков регистрационных документов, водительских удостоверений, номерных знаков транспортных средств и проведения проверок в регистрационно-экзаменационных подразделениях дорожной полиции МВД Республики Казахстан", (зарегистрированные в Министерстве юстиции Республики Казахстан за №№ 679, 690)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24 марта 2004 года № 184. Зарегистрирован Министерством юстиции Республики Казахстан 26 мая 2004 года № 2873.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законодательством Правил о порядке получения права на управление транспортными средствами, приема экзаменов, выдачи гражданам водительских удостоверений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12 октября 1998 года N 343 "Об утверждении "Правил государственной регистрации транспортных средств и прицепов к ним в Республике Казахстан", "Правил о порядке приобретения, приема, учета, хранения и расходования бланков справок-счетов на приобретение транспортных средств, узлов и агрегатов к ним", "Правил о порядке получения права на управление транспортными средствами, приема экзаменов, выдачи гражданам водительских удостоверений", "Правил о порядке приема, учета, хранения, расходования бланков регистрационных документов, водительских удостоверений, номерных знаков транспортных средств и проведения проверок в регистрационно-экзаменационных подразделениях дорожной полиции МВД Республики Казахстан", (зарегистрированные в Реестре государственной регистрации нормативных правовых актов за NN 679, 690, внесены изменения приказами Министра внутренних дел Республики Казахстан от 20 ноября 2000 года N 614, от 25 марта 2001 года N 249, от 28 октября 2001 года N 762, от 01 октября 2002 года N 632),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о порядке получения права на управление транспортными средствами, приема экзаменов, выдачи водительских удостоверений,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"юридическими лицами и", "категории транспортных средств,"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 и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На территории Республики Казахстан выдаются национальные и международные водительские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Международные водительские удостоверения выдаются на основании национальных и действительны в течение срока действия национальных водительских удостоверений.";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"или штампа с наименованием категории транспортного средства"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пункта 3 после слов "сочлененными автобусами," дополнить словом "троллейбусами", слова ", а для управления сочлененным троллейбусом водительское удостоверение с отметкой о праве управления им и свидетельство не ниже второго класса"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Подготовка и переподготовка водителей транспортных средств осуществляется организациями (далее - организации), независимо от форм собственности в порядке, определяемом законодательством, на основании единых типовых программ.";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Допускается самостоятельная подготовка граждан для получения удостоверения на право управления транспортными средствами категории "А" и "В" в объеме соответствующих программ.";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11 слова ", относящимися к категории "В"-"С" или "Д"" заменить словами "категорий "В", "С" или "Д"";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Право на управление транспортными средствами категории "Е" предоставляется лицам, прошедшим переподготовку в учебных организациях по установленным программам и сдавшим в подразделениях дорожной полиции практический экзамен на составе транспортных средств. При этом у лиц, имеющих право на управление транспортными средствами категории "D", экзамен принимается на сочлененном автобусе.";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Право на управление транспортными средствами категории "D" предоставляется лицам, прошедшим   подготовку по установленным программам и сдавшим теоретический и практические экзамены.";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Для получения водительского удостоверения на право управления транспортными средствами кандидатом в водители в подразделение дорожной полиции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об окончании курсов и его копия (за исключением лиц, прошедших подготовку в индивидуальном порядке);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водительская карточка (приложение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оплату государственной пошлины за выдачу водительского удостоверения.";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пункта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"Методика проведения квалификационного экзамена для получения права на управление транспортными средствами изложена в приложении N 12.";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"в пункте 8" заменить словами "в пункте 7-1";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"записываются по порядку номеров в книгу" заменить словами "в порядке возрастания вносятся в реестр";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28, 29, 30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 слова "проставляется штамп с надписями, соответствующими указанным категориям транспортных средств" заменить словами "делается запись с указанием соответствующей категории транспортного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33, 34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 слово "в книге" заменить словом "в реестре";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37, 38, 41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слова "по постоянному месту жительства или месту временного пребывания при отсутствии постоянной прописки" заменить словами "по месту жительства или состоящих на учете по месту временного проживания";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47 слова "за исключением категории "Д""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 слова "в порядке надведомственного надзора"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изложить в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13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приказа возложить на первого вице-министра внутренних дел Республики Казахстан генерал-лейтенанта полиции Отто И.И. и Департамент дорожной полиции Министерства внутренних дел Республики Казахстан (Тусумов О.Т.).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генерал-лейтенант полиции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квалификационного экзамена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получения права на управление транспортными средствами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Квалификационный экзамен проводится с целью определения возможности выдачи кандидатам в водители водительских удостоверений в порядке, предусмотренном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Кандидатами в водители считаются лица, впервые допущенные к сдаче экзамена, лица, желающие получить право на управление другой категорией транспортных средств, а также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Квалификационный экзамен (далее - экзамен) в общем виде состоит из трех частей: теоретического экзамена и двух этапов практического экзамена (первый этап - на закрытой от движения площадке или автодроме, второй этап - на испытательном маршруте в условиях реального дорожного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частей экзамена оценивается независимо друг от друга по следующей системе: положительная оценка - "СДАЛ", отрицательная - "НЕ СДАЛ". Положительная оценка, полученная на первом этапе практического экзамена, считается действительной в течение срока действия положительной оценки, полученной на теоретическом экзамене. В случае, если кандидат в водители получил отрицательную оценку за какую-либо из частей экзамена, пересдача ранее сданных частей экзамена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Оценки, полученные кандидатом в водители, заносятся в экзаменационный лист (приложение 1) и протокол экзамена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Практический экзамен принимается на транспортном средстве (далее - ТС) той категории, на право управления которой будет выдаваться водительское удостоверение: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"А" - на двухколесных мотоциклах без бокового прицепа;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"В" - на автомобилях, разрешенная максимальная масса которых не превышает 3500 кг. и число сидячих мест которых, помимо сиденья водителя, не превышает 8, способных по своим техническим характеристикам развивать скорость, по крайней мере, 100 км/ч;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"С" - на грузовых автомобилях с разрешенной максимальной массой свыше 7000 кг.;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"D" - на автобусах, вместимость которых не менее 28 сидячих мест и длина не менее 7м.;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"Е" - на составах транспортных средств, тягачом у которых является транспортное средство следующей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"В" - с прицепом, разрешенная максимальная масса которого более 1000 кг., а разрешенная максимальная масса состава транспортных средств превышает 3500 кг.;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"С" - с полуприцепом или прицепом, имеющим не менее двух осей с расстоянием между ними более 1 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"D" - на сочлененном автобусе.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теоретического экзамена  1. Содержание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Экзамен проводится с целью проверки теоретических знаний и определения возможности допуска кандидатов в водители к практическому экзамену либо в случаях, предусмотренных Правилами вынесения решения о возможности выдачи водительского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проведении теоретического экзамена проверяется знание кандидатом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 дорожного движения Республики Казахстан (далее - ПДД) и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- Основные положения по допуску ТС к эксплуатации);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 безопасного управления ТС, законодательства Республики Казахстан в части, касающейся обеспечения безопасности дорожного движения, а также уголовной, административной и иной ответственности водителей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технических аспектов безопасного управления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факторов, способствующих возникновению дорожно-транспортных происшествий, элементов конструкции ТС, состояние которых влияет на безопасность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методов оказания доврачебной медицинской помощи лицам, пострадавшим при дорожно-транспортных происшествиях.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Экзамен проводится путем использования компьютерных комплексов по вопросам тестирования, утвержденным Департаментом дорожной полиции МВД Республики Казахстан. Вопросы сгруппированы в блоки для соответствующих категорий ТС: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блок 1 ("А" и "В") - для кандидатов в водители ТС категорий "А",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 2 ("С", "D" и "Е") - для кандидатов в водители ТС категорий "В-С", "С", "D", "Е", "трамвай" и "троллейбус".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Каждый блок содержит 40 вопросов. На каждый вопрос приведено несколько ответов, один из которых правильный.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10. Форма проведения экзамена - индивидуальная. Экзамен может приниматься как от одного, так и от нескольких кандидатов в водители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Теоретический экзамен проводится методом программированного контроля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ответа на блок вопросов кандидату в водители предоставляется 40 минут. По истечении указанного времени экзамен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Хронометраж времени ведется экзаменатором с момента подачи команды, разрешающей кандидатам в водители приступить к работе с билетом.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Последовательность ответов на вопросы билета выбирается кандидатом в водители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Экзамен проводится в помещении (экзаменационном классе), оборудованном рабочими местами для кандидатов в водители и экзаменатора. Планировка и оборудование экзаменационного класса должны позволять экзаменатору осуществлять визуальный контроль за действиями кандидатов в водители.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Экзаменатор знакомит кандидата в водители с формой, методами и порядком проведения экзамена, порядком работы с программой автоматизированного центра, разъясняет систему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экзамена экзаменатор предлагает кандидату в водители занять указанное автоматизированное рабочее место (далее - АРМ).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должен состоять из центрального пульта (далее - ЦП) экзаменатора, к которому подключены АРМ кандидатов в водители. Каждое АРМ должно быть оснащено клавиатурой и монитором.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экзамена на мониторе отображается номер АРМ, категории транспортных средств, на получение права на управление которыми сдается экзамен, а также фамилия, имя, отчество кандидата в водители, назначенного на данное АРМ. Ввод указанной информации должен осуществляться с ЦП экзаменатора.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функционирования в экзаменационном подразделении единой автоматизированной системы приема экзаменов и выдачи водительских удостоверений ввод информации может осуществляться с АРМ инспектора (паспортиста) на этапе приема от кандидата в водители установленных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блок вопросов формируется и выводится на экран монитора только после нажатия кандидатом в водители соответствующей клавиши на клавиатуре АРМ.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экзамена на экране монитора АРМ кандидата в водители отображаются первый вопрос блока и время, оставшееся до конца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вопросов на экране монитора должно быть идентично изображению соответствующих вопросов экзаменационных блоков, утвержденных Департаментом дорожной полиции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водители должен иметь возможность самостоятельного выбора последовательности ответов на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исключения в ходе экзамена конфликтных ситуаций, вызванных случайным нажатием клавиш, кандидат в водители должен продублировать выбранный им ответ повторным нажатием соответствующей клавиши.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экзамена, а также информация о правильности ответов на вопросы должны отображаться на экране монитора АРМ кандидата в водители только по окончании ответов на все вопросы либо по истечении установленного времени. Одновременно на экран выводится экзаменационный лист с номерами выбранных и правильных ответов, а также затраченное на экзамен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экзамена на АРМ кандидата в водители должна быть предусмотрена возможность вывести на экран представленные ему вопросы, а также выбранные ответы.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экзамена с АРМ кандидата в водители должен передаваться на ЦП экзаменатора для распечатки протокола экзамена и экзаменационного листа (в соответствии с установленной формой).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ЦП экзаменатора должен иметь возможность стыковки с базами данных, используемых в подразделениях дорожной полиции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случае выявления неисправности автоматизированного комплекса в ходе экзамена оценка, выставленная кандидату в водители, аннулируется, и экзамен проводится вновь.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Экзаменационный лист с результатами экзамена подписывается экзаменатором.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Система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Оценка "СДАЛ" выставляется, когда кандидат в водители в отведенное время ответил правильно не менее чем на 32 вопроса. В противном случае кандидату в водители выставляется оценка "НЕ СДАЛ".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при ответе на вопросы кандидат в водители пользовался какой-либо литературой или переговаривался с другими лицами, экзамен прекращается и кандидату в водители выставляется оценка "НЕ СДАЛ".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практического экзамена на закрытой от движения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площадке или автодроме (первый этап)  1. Содержание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Экзамен проводится с целью проверки у кандидатов в водители навыков управления ТС конкретной категории и определения возможности допуска ко второму этапу экзамена, в условиях реального дорожного движения, либо в случаях, предусмотренных Правилами, вынесения решения о возможности выдачи водительского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первого этапа практического экзамена у кандидата в водители проверяются соответствующие действия, умение и навыки: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пользования механизмами управления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зеркалами заднего 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трогания с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маневрирования в ограниченном пространстве передним и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построения оптимальной траектории маневра;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оценки дистанции, интервала, габаритных параметров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переключения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остановки в обозначенном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постановки ТС на стоянку параллельно краю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въезда в бокс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разворота на 180Ү передним и задним ходом в ограниченном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управления одной рукой мотоциклом;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движения мотоцикла по колейной доске;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управление мотоциклом на малой скорости;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движения состава ТС по прямой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постановки состава ТС задним бортом к платформе.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этап практического экзамена проводится на закрытой от движения площадке или автодроме (далее - площадка) по комплексам испытательных упражнений для конкретной категории ТС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Комплексы испытательных упражнений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кандидатов в водители ТС категории "А" 3 упражнения: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упражнение N 1 - "габаритный коридор", "габаритный полукруг", "разгон-торможение";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упражнение N 2 - "змейка", "колейная доска", "управление на малой скорости";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упражнение N 3 - "габаритная восьмерка".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экзамена на мотоцикле с боковым прицепом выполняется одно испытательное упражнение, включающее следующие элементы: "змейка" (шаг: 5м., ширина коридора: 5м.); "габаритная восьмерка" (наружный диаметр кольца: 8 м., расстояние между центрами колец: 6,5 м.); "разгон-торможение";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кандидатов в водители ТС категории "В", "С" и "D" три варианта по три упражнения: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1: упражнение N 4 - "остановка и трогание на подъеме"; упражнение N 5 - "параллельная парковка задним ходом"; упражнение N 6 - "змейка";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2: упражнение N 4 - "остановка и трогание на подъеме"; упражнение N 5 - "параллельная парковка задним ходом"; упражнение N 7 - "разворот";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 3: упражнение N 4 - "остановка и трогание на подъеме"; упражнение N 6 - "змейка"; упражнение N 8 - "въезд в бокс".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Вариант, по которому будет приводиться экзамен, выбирается экзаменатором и объявляется кандидатам в водители непосредственно перед началом практического экзамена;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кандидатов в водители ТС категории "Е" ("В+Е", "С+Е", "D+Е") 2 упражнения: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упражнение N 9 - "постановка к платформе задним бортом";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упражнение N 10 - "прямолинейное движение задним ходом".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адаптации к экзаменационному ТС (в случае, если подготовка проводилась на другом ТС) кандидату в водители предоставляется право осуществить пробную поездку в пределах площадки продолжительностью не более 2 мин. При этом в экзаменационном ТС должен присутствовать его собственник (за исключением ТС категории "А"). Ошибки, допущенные в ходе пробной поездки, не протоколируются и не влияют на результат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пробной поездки кандидат в водители может заявить о своей неготовности и отказаться от сдачи экзамена. В этом случае ее выполнение не засчитывается в качестве попытки сдачи практического экзамена.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Форма проведения экзамена - индивидуальная. Экзамен может приниматься как от одного, так и от нескольких кандидатов в водители.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Первый этап практического экзамена проводится одним из двух методов: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кандидат в водители выполняет в определенной последовательности все упражнения, предусмотренные комплексом. В этом случае кандидат в водители, не останавливая двигатель, информирует экзаменатора об окончании выполнения одного упражнения и о готовности к выполнению следующего;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несколько кандидатов в водители поочередно выполняют одно упражнение, предусмотренное комплексом, и затем приступают к выполнению следующего упражнения.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проведения экзамена выбирается в зависимости от материально-технического оснащения экзаменационного подразделения, обустроенности и размеров площадки, количества экзаменаторов, экзаменуемых и используемых экзаменационных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Последовательность выполнения упражнений, предусмотренных комплексом для конкретной категории ТС, определяется экзаменатором.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Упражнения NN 1-4 выполняются только на ТС с механической трансмиссией.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ТС должно соответствовать требованиям ПДД и Основных положений по допуску ТС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выполнения упражнения ТС должно быть установлено в предстартовой зоне, двигатель - прогрет и остановлен, рычаг коробки переключения передач - в нейтральном положении, стояночный тормоз - включен.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Экзамен проводится на площадке, удовлетворяющей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площадка должна быть обустроена в соответствии со схемами упражнений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упражнения N 4 "Остановка и трогание на подъеме" использование колейной эстакады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наклонный участок должен иметь продольный уклон в пределах 8-16 %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покрытие площадки (в т.ч. наклонного участка) должно иметь устойчивые во времени ровность и шероховатость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сцепления колеса с покрытием площадки (в том числе наклонного участка) должен быть не ниже 0,4.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Не допускается проведение экзамена: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ТС не отвечает требованиям, изложенным в пункте 30 настоящей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если площадка не отвечает требованиям, изложенным в пункте 31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Контроль при выполнении упражнений осуществляется экзаменатором визуально или с помощью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помощи при проведении экзамена могут привлекаться представители образовательных, автотранспортных организаций, военных комиссариатов и других организаций (далее - помощник).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Экзаменатор знакомит кандидата в водители с формой, методом, порядком проведения экзамена, системой оценки и предлагает выполнить в определенной последовательности упражнения, предусмотренные комплексом для конкретной категории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 командам экзаменатора кандидат в водители занимает место в экзаменационном ТС, осуществляет подготовку к движению и выполняет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проведении экзамена экзаменатор контролирует ход выполнения задания, ведет хронометраж времени, подает команды кандидату в водители, классифицирует с помощью контрольной таблицы и фиксирует в экзаменационном листе ошибки, суммирует количество набранных кандидатом в водители штрафных баллов и выставляет оценку за выполнение каждого упражнения и экзамена в целом. Экзаменатор обеспечивает соблюдение общих требований безопасности на площадке при проведении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Экзаменационный лист с результатами экзамена подписывается экзаменатором.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Система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Итоговая оценка выставляется на основании оценок за выполнение всех упражнений, предусмотренных комплексом для конкретной категории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Правильность выполнения задания каждого упражнения оценивается по системе: положительная оценка "ВЫПОЛНИЛ", отрицательная - "НЕ ВЫПОЛНИЛ".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упражнения определен перечень типичных ошибок, которые делятся на грубые, средние и мелкие. В соответствии с этой классификацией за совершение каждой ошибки кандидату в водители начисляются штрафные баллы: за грубую - 5, за среднюю - 3, за мелкую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таблицы, включающие перечни типичных ошибок и шкалы штрафных баллов за допущенные ошибки, приведены в приложении 3 к Методике проведения первого этапа практического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"ВЫПОЛНИЛ" выставляется, когда кандидат в водители при выполнении упражнения не допустил ошибок или сумма штрафных баллов за допущенные ошибки составляет менее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"НЕ ВЫПОЛНИЛ" выставляется, когда сумма штрафных баллов за допущенные ошибки составляет 5 или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Итоговая оценка "СДАЛ" за первый этап практического экзамена выставляется, когда кандидат в водители получил оценку "ВЫПОЛНИЛ" за все упражнения, предусмотренные комплексом для конкретной категории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"НЕ СДАЛ" выставляется, когда кандидат в водители получил оценку "НЕ ВЫПОЛНИЛ" за два упражнения из всех, предусмотренных комплексом, или отказался от выполнения одного упражнения.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случае, когда кандидат в водители получил оценку "НЕ ВЫПОЛНИЛ" за одно упражнение из всех, предусмотренных комплексом, ему предоставляется возможность повторно выполнить это упражнение. Номер упражнения, выполняемого повторно, указывается в экзаменационном листе.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положительном результате повторного выполнения упражнения за первый этап практического экзамена кандидату в водители выставляется итоговая оценка "СДАЛ", при отрицательном - "НЕ СДАЛ".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практического экзамена в условиях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реального дорожного движения (второй этап)  1. Содержание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Экзамен проводится с целью проверки у кандидатов в водители навыков самостоятельного управления ТС конкретной категории в условиях реального дорожного движения и вынесения решения о возможности выдачи ему водительского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проведении второго этапа практического экзамена у кандидатов в водители проверяется умение применять и выполнять требования ПДД по следующим разделам: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обязанности водителей;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специальных сигналов;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сигналы светофоров и регулировщиков;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аварийной сигнализации и знака аварийной остановки;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начало движения, маневрирование;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расположение транспортного средства на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скорость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обгон, встречный разъезд;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остановка и стоянка;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проезд перекрестков;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пешеходные переходы и остановки маршрутных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движение через железнодорожные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приоритет маршрутных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пользование внешними световыми приборами и звуковыми сигналами.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Второй этап практического экзамена проводится на испытательном маршруте (далее - маршрут).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количество маршрутов определяется с учетом местных условий. На каждый маршрут оформляется маршрутная карта форматом А4 и присваивается порядковый номер. Все маршруты утверждаются начальником УДП ГУВД, УВД областей, городов Астаны,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Маршрут должен содержать определенный набор элементов улично-дорожной сети, дорожных знаков и дорожной разметки, а также предусматривать возможность выполнения кандидатом в водители обязательных действий по заданию экзаменатора с соблюдением ПДД.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Форма проведения экзамена - индивидуальная.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в экзаменационном ТС должны находиться кандидат в водители и экзаменатор. Допускается также присутствие собственника ТС либо его представителя (далее - собственник ТС).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присутствия на экзамене собственника ТС целесообразно, чтобы при движении по маршруту он находился на сидении, с которого осуществляется доступ к дублирующим органам управления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Второй этап практического экзамена проводится одним из двух методов: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несколько кандидатов в водители поочередно осуществляют поездки по одному маршруту;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несколько кандидатов в водители осуществляют поездки по нескольким маршрутам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проведения экзамена выбирается в зависимости от количества маршрутов, количества экзаменаторов, экзаменуемых и используемых экзаменационных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оптимизации временных затрат на проведение экзамена целесообразно, чтобы каждый из маршрутов начинался и заканчивался в одном и том же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Маршрут и последовательность выполнения заданий в процессе движения по маршруту определяются экзаменатором.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ТС должно соответствовать требованиям ПДД и Основных положений по допуску ТС к эксплуатации.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экзамена ТС должно быть установлено экзаменатором или собственником ТС в начале маршрута, двигатель - прогрет и выключен, рычаг коробки переключения передач - в нейтральном положении, стояночный тормоз - включен.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Маршрут должен обеспечить возможность выполнения кандидатом в водители следующих заданий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проезд регулируемого перекрестка;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проезд нерегулируемого перекрестка равнозначных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проезд нерегулируемого перекрестка неравнозначных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левые, правые повороты и разворот;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перестроение в рядах на участке дороги, имеющей две и более полосы для движения в одном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движение с максимальной разрешенной скоростью;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проезд пешеходных переходов и остановок маршрутных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торможение и остановку при движении на различных скоростях, включая экстренную остановку.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должен учитывать особенности выполнения вышеперечисленных действий на ТС различных категорий.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Продолжительность экзамена на маршруте должна быть не менее 20 минут, однако экзамен может быть прекращен досрочно - после получения кандидатом в водители оценки "НЕ СДАЛ".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выполнения кандидатом в водители всех заданий экзаменатора, предусмотренных пунктом 51 настоящей Методики, допускается сокращение продолжительности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Не допускается проведение экзамена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ТС не отвечает требованиям, изложенным в пункте 50 настоящей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маршрут не отвечает требованиям, изложенным в пунктах 45, 46 настоящей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пользование участками дорог на маршруте угрожает безопасности дорожного движения.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Экзаменатор знакомит кандидата в водители с формой и методом проведения экзамена, системой оценки, порядком и последовательностью выполнения заданий на маршруте.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указывает в экзаменационном листе номер маршрута.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По команде экзаменатора кандидат в водители занимает место водителя в экзаменационном ТС, осуществляет подготовку к движению и начинает движение по маршруту, следуя указаниям экзаменатора.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движении по маршруту экзаменатор подает команды кандидату в водители, контролирует правильность выполнения заданий, классифицирует и фиксирует в экзаменационном листе допущенные ошибки, суммирует количество набранных кандидатом в водители штрафных баллов и выставляет итоговую оценку за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Команды кандидату в водители подаются экзаменатором четко и своевременно. Команды развернуться или остановиться подаются в следующей форме: "Выберите место для остановки и остановитесь" или "Выберите место для разворота и развернитесь".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водители по предложению экзаменатора самостоятельно определяет оптимальный порядок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провоцировать кандидата в водители к каким-либо действиям в нарушение требований ПДД.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угрозы безопасности движения с целью предотвращения возникновения дорожно-транспортного происшествия экзаменатор или собственник ТС (при его присутствии) незамедлительно вмешивается в процесс управления экзаменационным 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Экзаменационный лист с результатами экзамена подписывается экзаменатором.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Система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58. Второй этап практического экзамена в итоге оценивается по системе: положительная оценка "СДАЛ", отрицательная - "НЕ СДАЛ".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оценки экзамена определен перечень типичных ошибок, которые делятся на грубые, средние и мелкие. В соответствии с этой классификацией за совершение каждой ошибки кандидату в водители начисляются штрафные баллы: за грубую - 5, за среднюю - 3, за мелкую - 1.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Оценка "СДАЛ" выставляется, когда кандидат в водители во время экзамена не допустил ошибок или сумма штрафных баллов за допущенные ошибки составила менее 5. В противном случае кандидату в водители выставляется оценка "НЕ СДАЛ".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Экзаменационный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Категория ТС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 Имя ______ Отчество __________ Дата рождения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Теоретический экзамен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______|                 Номера вопросов                 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Билет _____|__________________________________________________|пись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|1|2|3|4|5|6|7|8|9|10|11|12|13|14|15|16|17|18|19|20|кан-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|_|_|_|_|_|_|_|_|_|__|__|__|__|__|__|__|__|__|__|__|ди-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от-  | | | | | | | | | |  |  |  |  |  |  |  |  |  |  |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ветов      |_|_|_|_|_|_|_|_|_|__|__|__|__|__|__|__|__|__|__|__|в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эк-| | | | | | | | | |  |  |  |  |  |  |  |  |  |  |  |води-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заменатора |_|_|_|_|_|_|_|_|_|__|__|__|__|__|__|__|__|__|__|__|тели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Итоговая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под-|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пись, фами-|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лия экзаме-|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натора  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___________|__________________________________________________|_____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______|                 Номера вопросов                 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Билет _____|__________________________________________________|пись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|1|2|3|4|5|6|7|8|9|10|11|12|13|14|15|16|17|18|19|20|кан-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|_|_|_|_|_|_|_|_|_|__|__|__|__|__|__|__|__|__|__|__|ди-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от-  | | | | | | | | | |  |  |  |  |  |  |  |  |  |  |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ветов      |_|_|_|_|_|_|_|_|_|__|__|__|__|__|__|__|__|__|__|__|в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эк-| | | | | | | | | |  |  |  |  |  |  |  |  |  |  |  |води-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заменатора |_|_|_|_|_|_|_|_|_|__|__|__|__|__|__|__|__|__|__|__|тели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Итоговая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под-|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пись, фами-|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лия экзаме-|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натора  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___________|__________________________________________________|_____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______|                 Номера вопросов                  |Под-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Билет _____|__________________________________________________|пись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|1|2|3|4|5|6|7|8|9|10|11|12|13|14|15|16|17|18|19|20|кан-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|_|_|_|_|_|_|_|_|_|__|__|__|__|__|__|__|__|__|__|__|ди-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от-  | | | | | | | | | |  |  |  |  |  |  |  |  |  |  |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ветов      |_|_|_|_|_|_|_|_|_|__|__|__|__|__|__|__|__|__|__|__|в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эк-| | | | | | | | | |  |  |  |  |  |  |  |  |  |  |  |води-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заменаторов|_|_|_|_|_|_|_|_|_|__|__|__|__|__|__|__|__|__|__|__|тели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Итоговая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под-|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пись, фами-|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лия экзаме-|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натора     |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___________|__________________________________________________|_____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Протокол Экзамена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(лицевая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Первый этап практического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_________|Номера упражнений|Итоговая оценка| Подпись, фамилия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|_________________|_______________|  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 |    |    |   |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Штрафные баллы|   |    |    |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_________|Номера упражнений|Итоговая оценка| Подпись, фамилия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|_________________|_______________|  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 |    |    |   |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Штрафные баллы|   |    |    |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_________|Номера упражнений|Итоговая оценка| Подпись, фамилия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|_________________|_______________|  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 |    |    |   |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Штрафные баллы|   |    |    |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______________|___|____|____|___|_______________|___________________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Протокол Экзамена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Второй этап практического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Типичные ошибки             |Шкала | Отметки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|штраф-|_______________________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|ных   |Дата___|Дата___|Дата___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|баллов|Маршрут|Маршрут|Маршрут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|за    |N ____ |N ____ |N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|ошибки|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_____________________________________|______|_______|_______|_______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Не предоставил преимущество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движении водителям ТС, имеющим такое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(создал помеху)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Не предоставил преимущество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движении пешеходам и (или)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велосипедистам, имеющим такое право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Выехал на полосу встречного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 или на трамвайные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встречного направления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Проехал на запрещающий сигнал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светофора или регулировщика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 Не выполнил требования знаков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приоритета, запрещающих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предписывающих знаков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1.6. Пересек стоп-линию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(разметка 1.12) при наличии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 или при запрещающем сигнале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светофора (регулировщика)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 Нарушил правила обгона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1.8. Нарушил правила разворота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9. Перед поворотом направо, налево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разворотом не занял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соответствующее положение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проезжей части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1.10. Нарушил правила проезда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железнодорожных переездов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1.11. Превысил установленную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скорость движения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1.12. Не принял возможных мер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снижению скорости, вплоть до полной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остановки, при возникновении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опасности для движения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1.13. Действие или бездействие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кандидата в водители, вызвавшее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необходимость вмешательства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управления экзаменационным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 с целью предотвращения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возникновения ДТП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Нарушил правила остановки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Не подал сигнал световым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указателем поворота перед началом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движения, перестроением,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поворотом (разворотом)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Не выполнил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информационно-указательных знаков,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разметки (кроме разметки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1.3, 1.12 Приложения 2 к ПДД)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He использовал в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случаях аварийную сигнализацию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 аварийной остановки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Выехал на перекресток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образовавшемся заторе, создав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препятствие для движения ТС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поперечном направлении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В. Мелкие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Не пристегнул ремень безопасности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Несвоевременно подал и выключил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сигнал поворота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Нарушил правила расположения ТС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проезжей части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 Двигался без необходимости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слишком малой скоростью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 Резко затормозил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необходимости предотвращения ДТП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 Нарушил правила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внешними световыми приборами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звуковыми сигналами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3.8. Невнимателен по отношению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 ТС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 Неуверенно пользуется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ТС, не обеспечивает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плавность движения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3.10. Не пользуется зеркалами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заднего вида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3.11. Допустил полную или частичную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блокировку колес транспортного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экстренного торможения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3.12. Иные нарушения ПДД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штрафных баллов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Итоговая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фамилия экзаменатора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 Комплекс испытательных упражнений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проведения первого этапа практического экзамена  1. Упражнение N 1 "Габаритный коридор", "габаритный полукруг", 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"разгон-торможение" (схема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в "габаритном коридоре", подача рукой сигнала левого поворота (разворота), движение по траектории "габаритный полукруг", переключение передач при движении по прямой с низшей на высшую и с высшей на низшую, подача рукой сигнала торможения, остановка перед линией "СТОП".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на мотоцикле в предстартовой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исходную позицию перед линией "СТАРТ";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ближний свет фары.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в "габаритном коридоре", заблаговременную (до проезда середины коридора) подачу рукой сигнала левого поворота (разворота);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траектории "габаритный полукруг";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прямой, переключение передач с низшей на высшую и с высшей на низшую;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подачу рукой сигнала торможения, плавное торможение, остановку на расстоянии не более 0,4 м. перед линией "СТОП".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мотоцикла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выключить свет фары;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спешиться с мотоцикла;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мотоцикл в предстартовую зону.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1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старта, разгона, торможения, остановки, а его помощник - зону "габаритного коридора" и "габаритного полукруга".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Контрольная таблица N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Отклонился от заданной траектории движения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Коснулся ногой поверхности площадки при выполнении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упражнения    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подал рукой сигнал левого поворота (разворота)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Остановился на расстоянии более 0,4м. перед линией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"СТОП" или пересек ее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трогании с места в стартовых воротах двигатель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заглох        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подал рукой сигнал левого поворота (разворота)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проезда середины "габаритного коридора"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переключил передачу с низшей на высшую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высшей на низшую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работающем двигателе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В. Мелкие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подал рукой сигнал торможения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 резкое торможение (блокировка колеса)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линией "СТОП"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ближний свет фары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Упражнение N 2 "змейка", "колейная доска",  </w:t>
      </w:r>
      <w:r>
        <w:br/>
      </w:r>
      <w:r>
        <w:rPr>
          <w:rFonts w:ascii="Times New Roman"/>
          <w:b/>
          <w:i w:val="false"/>
          <w:color w:val="000000"/>
        </w:rPr>
        <w:t xml:space="preserve">
"движение с малой скоростью" (схема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траектории "змейка", движение по "колейной доске", движение на малой скорости.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на мотоцикле в предстартовой зоне;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исходную позицию перед линией "СТАРТ";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ближний свет фары.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траектории "змейка", объезжая первый конус справа;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"колейной доске";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в "габаритном коридоре" с малой скоростью за время не менее 5с.;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мотоцикла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выключить свет фары;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спешиться с мотоцикла;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мотоцикл в предстартовую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2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старта, "габаритного коридора" для движения с малой скоростью, остановки, хронометрирует время движения в "габаритном коридоре", а его помощник - зону "габаритной змейки", "колейной доски", подает сигнал к началу хронометража времени.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Контрольная таблица N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Отклонился от заданной траектории движения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Коснулся ногой поверхности площадки при выполнении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упражнения  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"СТОП"        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трогании с места в стартовых воротах двигатель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заглох      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выполнил временной норматив при движении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"габаритном коридоре" с малой скоростью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В. Мелкие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ближний свет фары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Упражнение N 3 "Габаритная восьмерка" (схема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траектории "габаритная восьмерка".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на мотоцикле в предстартовой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исходную позицию перед линией "СТАРТ";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ближний свет фар;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траектории "габаритная восьмерка";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мотоцикла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выключить свет фары;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спешиться с мотоцикла;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мотоцикл в предстартовую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3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остановки, "габаритной восьмерки", а его помощник - зону старта.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Контрольная таблица N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Отклонился от заданной траектории движения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Коснулся ногой поверхности площадки при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упражнения   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"СТОП"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трогании с места в стартовых воротах двигатель заглох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В. Мелкие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ближний свет фары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Упражнение N 4 "Остановка и трогание на подъеме" (схема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наклонному участку, остановка на наклонном участке перед линией "СТОП-1", трогание с места на наклонном участке, остановка перед линией "СТОП".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Задание кандидату в водители: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наклонному участку;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"СТОП-1" (вешкой) таким образом, чтобы все колеса автомобиля находились на наклонном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фиксацию ТС в неподвижном состоянии (стояночным или рабочим тормозом);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на наклонном участке, не допуская отката ТС назад более чем на 0,3м.*;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Величина отката фиксируется следующим образом: после остановки ТС у линии "СТОП-1" на расстоянии 0,3 м от заднего бампера (борта) устанавливается контрольная стойка. Если при трогании ТС на наклонном участке величина отката превысит 0,3 м, стойка будет сбита.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остановку перед линией "СТОП";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остановки ТС кандидат в водители должен: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4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старта, остановки перед линией "СТОП-1", фиксирует откат, а его помощник - зону остановки перед линией "СТОП".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Контрольная таблица N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зафиксировал ТС в неподвижном состоянии при остановке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наклонном участке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Допустил откат ТС при трогании на наклонном участке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0,3 м  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"СТОП" (по проекции переднего габарита ТС)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"СТОП-1" (по проекции переднего габарита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ТС) при остановке на наклонном участке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Упражнение N 5 "Параллельная парковка задним ходом" (схема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ТС на стоянку задним ходом параллельно воображаемому краю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зону стоянки по заданной траектории;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в зоне стоянки перед линией "СТОП";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остановки ТС должно полностью оказаться в зоне стоянки, ограниченной стойками и прерывистой линией разметки;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5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положение ТС в зоне стоянки, а его помощник - зону старта.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Контрольная таблица N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пересек прерывистую линию (по проекции бокового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габарита ТС)   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смог въехать в зону стоянки при одноразовом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включении передачи заднего хода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в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стоянки      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Упражнение N 6 "Змейка" (схема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по траектории "змейка".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заданной траектории;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6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"змейки" и остановки, а его помощник - зону старта.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Контрольная таблица N 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"СТОП" (по проекции переднего габарита ТС)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Упражнение N 7 "Разворот" (схема 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Разворот ТС на 180 градусов в ограниченном по ширине пространстве, остановка перед линией "СТОП".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Задание кандидату в водители: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разворот по заданной траектории при одноразовом включении передачи заднего 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7 и выставляет оценку за упражнение.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Контрольная таблица N 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Пересек линию "СТОП" (по проекции переднего габарита ТС)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смог развернуться при одноразовом включении передачи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заднего хода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Упражнение N 8 "Въезд в бокс" (схема 8 для легкового автомобиля,  </w:t>
      </w:r>
      <w:r>
        <w:br/>
      </w:r>
      <w:r>
        <w:rPr>
          <w:rFonts w:ascii="Times New Roman"/>
          <w:b/>
          <w:i w:val="false"/>
          <w:color w:val="000000"/>
        </w:rPr>
        <w:t xml:space="preserve">
схема 8-1 для грузового автомобиля)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бокс задним 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в стартовых воротах;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бокс по заданной траектории;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бокс может осуществляться из исходного положения, как с правой, так и с левой стороны от бокса по выбору кандидата в водители.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8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зону остановки перед линией "СТОП", положение ТС в боксе, а его помощник - зону старта.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Контрольная таблица N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пересек линию "СТОП" (по проекции переднего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габарита ТС)   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смог въехать в бокс при одноразовом включении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заднего хода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9. Упражнение N 9 "Постановка к платформе задним бортом" (схема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прицепа задним бортом к имитатору погрузочной платформы.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задним ходом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в "габаритный коридор"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 задним бортом к имитатору погрузочной платформы (ряд стоек);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на расстоянии не более 3 % длины автопоезда перед имитатором погрузочной платформы;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9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"габаритного коридора", остановки перед имитатором погрузочной платформы, а его помощник - зону старта.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Контрольная таблица N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Остановился на расстоянии более 1м перед имитатором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погрузочной платформы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смог въехать в коридор при одноразовом включении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заднего хода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Остановился на расстоянии более 3% длины автопоезда 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более 1м перед имитатором погрузочной платформы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Упражнение N 10 "Прямолинейное движение задним ходом" </w:t>
      </w:r>
      <w:r>
        <w:br/>
      </w:r>
      <w:r>
        <w:rPr>
          <w:rFonts w:ascii="Times New Roman"/>
          <w:b/>
          <w:i w:val="false"/>
          <w:color w:val="000000"/>
        </w:rPr>
        <w:t xml:space="preserve">
(схема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Содержание: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в "габаритном коридоре" задним ходом, остановка перед линией "СТОП".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Задание кандидату в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команде экзаменатора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занять место в 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подготовиться к движению;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запустить двигатель.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команде экзаменатора кандидат в водители должен выполнить: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трогание с места задним ходом в стартовых воротах;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по прямой в "габаритном коридоре"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остановку перед линией "СТОП".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остановки ТС кандидат в водители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нейтральную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стояночный тормоз;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заглушить двигатель;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покинуть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Действия экзаменатора: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Экзаменатор контролирует правильность выполнения задания с использованием контрольной таблицы N 10 и выставляет оценку за упражнение.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выполнения упражнения экзаменатор контролирует зоны "габаритного коридора", остановки перед линией "СТОП", а его помощник - зоны "габаритного коридора", старта.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Контрольная таблица N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Типичные ошибки                                         |Шкала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|штрафных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|баллов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|ошибки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А. Грубые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Сбил элементы разметочного оборудования или пересек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линию горизонтальной разметки площадки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смог проехать габаритный коридор при одноразовом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включения передачи заднего хода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пересек линию "СТОП" (по проекции переднего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габарита ТС)         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Б.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выполнении упражнения двигатель заглох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нейтральную передачу после остановки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работающем двигателе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включил стояночный тормоз после остановки перед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линией "СТОП"         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Схема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8-1.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