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41176" w14:textId="24411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Председателя Агентства Республики Казахстан по регулированию естественных монополий и защите конкуренции от 3 февраля 2003 года N 30-ОД "Об утверждении Инструкции по утверждению и введению тарифов (цен, ставок сборов) на среднесрочный период на услуги (товары, работы) субъектов естественной монополии", зарегистрированный в Министерстве юстиции Республики Казахстан за N 2173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регулированию естественных монополий и защите конкуренции от 15 апреля 2004 года N 190-ОД. Зарегистрирован в Министерстве юстиции Республики Казахстан 29 апреля 2004 года N 2832. Утратил силу приказом Председателя Агентства РК по регулированию естественных монополий от 12 июня 2006 года N 149-ОД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Приказ Председателя Агентства РК по регулированию естественных монополий и защите конкуренции от 15 апреля 2004 года N 190-ОД утратил силу приказом Председателя Агентства РК по регулированию естественных монополий от 12 июня 2006 года N 149-ОД (вводится в действие со дня его официального опубликования).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14)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11 </w:t>
      </w:r>
      <w:r>
        <w:rPr>
          <w:rFonts w:ascii="Times New Roman"/>
          <w:b w:val="false"/>
          <w:i w:val="false"/>
          <w:color w:val="000000"/>
          <w:sz w:val="28"/>
        </w:rPr>
        <w:t>
 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20 </w:t>
      </w:r>
      <w:r>
        <w:rPr>
          <w:rFonts w:ascii="Times New Roman"/>
          <w:b w:val="false"/>
          <w:i w:val="false"/>
          <w:color w:val="000000"/>
          <w:sz w:val="28"/>
        </w:rPr>
        <w:t>
 Положения об Агентстве Республики Казахстан по регулированию естественных монополий и защите конкуренции, утвержденного Указом Президента Республики Казахстан от 20 июня 2003 года N 1141, 
</w:t>
      </w:r>
      <w:r>
        <w:rPr>
          <w:rFonts w:ascii="Times New Roman"/>
          <w:b/>
          <w:i w:val="false"/>
          <w:color w:val="000000"/>
          <w:sz w:val="28"/>
        </w:rPr>
        <w:t>
ПРИКАЗЫВАЮ: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 </w:t>
      </w:r>
      <w:r>
        <w:rPr>
          <w:rFonts w:ascii="Times New Roman"/>
          <w:b w:val="false"/>
          <w:i w:val="false"/>
          <w:color w:val="000000"/>
          <w:sz w:val="28"/>
        </w:rPr>
        <w:t>
 Председателя Агентства Республики Казахстан по регулированию естественных монополий и защите конкуренции от 3 февраля 2003 года N 30-ОД "Об утверждении Инструкции по утверждению и введению тарифов (цен, ставок сборов) на среднесрочный период на услуги (товары, работы) субъектов естественной монополии", (зарегистрированный в Министерстве юстиции Республики Казахстан за N 2173, опубликованный в "Официальной газете" от 5 апреля 2003 года N 14)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Инструкции по утверждению и введению тарифов (цен, ставок сборов) на среднесрочный период на услуги (товары, работы) субъектов естественной монополии, утвержденной указанным приказом: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всему тексту слова "инвестиционных проектов", "инвестиционного проекта", "инвестиционный проект", "инвестиционному проекту" заменить, соответственно, словами "инвестиционных программ (проектов)", "инвестиционной программы (проекта)", "инвестиционная программа (проект)", "инвестиционной программе (проекту)";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 слово "среднесрочных"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4: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базовая тарифная смета - утвержденная в установленном порядке тарифная смета на год начала реализации инвестиционной программы (проекта) Субъекта в соответствии с требованиями Особого порядка формирования затрат, утвержденного уполномоченным органом, в соответствии с пунктом 2 статьи 15-1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естественных монополиях" (далее - Особый порядок);";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 слова "равный трем годам" заменить словами "до пяти лет";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7) пункта 6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"7) наличие инвестиционной программы (проекта);";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пункта 10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"2) инвестиционная программа (проект);";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пункта 15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"2) инвестиционная программа (проект), согласованная уполномоченным органом в установленном законодательством порядке;".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регулированию и контролю в сфере электро- и теплоэнергетики Агентства Республики Казахстан по регулированию естественных монополий и защите конкуренции (Григорьева С.П.) обеспечить в установленном законодательством порядке государственную регистрацию настоящего приказа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административной и территориальной работы Агентства Республики Казахстан по регулированию естественных монополий и защите конкуренции (Токарева М.А.) после государственной регистрации настоящего приказа в Министерстве юстиции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в установленном законодательством порядке его опубликование в официальных средствах массовой информации;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довести его до сведения структурных подразделений и территориальных органов Агентства Республики Казахстан по регулированию естественных монополий и защите конкуренции.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Первого заместителя Председателя Агентства Республики Казахстан по регулированию естественных монополий и защите конкуренции Ертлесову Ж.Д.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со дня его государственной регистрации.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