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5cab" w14:textId="43d5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присвоению категории спортивным сооружениям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туризму и спорту от 27 марта 2004 года N 06-2-2/102. Зарегистрирован Министерством юстиции Республики Казахстан от 24 апреля 2004 года N 2820. Утратил силу приказом и.о. Министра туризма и спорта Республики Казахстан от 14 августа 2009 года N 01-01-07/141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туризма и спорта РК от 14.08.2009 N 01-01-07/141.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эффективного использования спортивных сооружений и соответствия их классу и категории при эксплуатации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присвоению категории спортивным сооружениям.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технического обслуживания и эксплуатации спортивных и туристских объектов в установленном порядке представить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Канагатова Е.Б.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вступает в силу со дня государственной регистрации в Министерстве юстиции Республики Казахстан.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/>
          <w:color w:val="000000"/>
          <w:sz w:val="28"/>
        </w:rPr>
        <w:t xml:space="preserve">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туризму и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марта 2004 года N 06-2-2/102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 по присвоению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категории спортивным сооружениям"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по присвоению категории спортивным сооружениям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Настоящая Инструкция по присвоению категории спортивным сооружениям (далее - Инструкция) разработана в соответствии с Положением Агентства Республики Казахстан по туризму и спорту, утверждҰнного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19 ноября 1999 года N 1755 и детализирует процедуру присвоения категории спортивным сооружениям.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Категория присваивается спортивным сооружениям в соответствии с настоящей инструкцией и приказом Председателя Агентства Республики Казахстан по туризму и спорту "Об утверждении нормативного документа по эксплуатации и техническому обслуживанию спортивных сооружений" N 06-2-2/365 от 25 ноября 2003 года "Классификация спортивных сооружений" в зависимости от размеров, градостроительных требований, концентрации материальных ценностей, оборудования и факторов амортизации.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Категория спортивных сооружений присваивается и утверждается уполномоченным государственным органом в области физической культуры и спорта (далее - уполномоченный орган) и указывается в паспорте спортивного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коллегиального рассмотрения вопросов присвоения категории спортивным сооружениям уполномоченный орган создаҰт консультативно-совещательный орган - Комиссию по присвоению категории спортивным сооружениям (далее - Комиссия).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Образование и деятельность комиссии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В своей деятельности Комиссия руководствуется законодательством Республики Казахстан, нормативными правовыми актами Республики Казахстан в области физической культуры и спорта, а также настоящей Инструкцией.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состав Комиссии входят специалисты уполномоченного органа и представители спортивных организаций. Состав Комиссии утверждается приказом первого руководителя уполномоченного органа или лица, исполняющего его обязанности.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Рассмотрение документов, представленных спортивными сооружениями осуществляется на заседаниях Комиссии не позднее одного месяца со дня подачи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Для рассмотрения документов, представленных на получение категории, Комиссия созывается по мере необходимости, но не реже одного раза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проводятся при наличии не менее 2/3 от общего числа членов Комиссии.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Комиссия путҰм открытого голосования (простым большинством голосов) вносит предложения рекомендательного характера о присвоении категории или отказе в присвоении категории.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Протоколы заседания Комиссии ведутся секретарҰм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Cекретарь Комиссии ведҰт делопроизводство, подготовку документов, справок (актов), протоколов и решений, оповещает членов Комиссии о месте и времени проведения заседания, осуществляет исполнение принятых решений.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Присвоение категории спортивным сооружениям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В соответствии с Классификацией спортивных сооружений категории присваиваются только сооружениям, имеющим вспомогательные помещения из расчҰта нормативной пропускной 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утверждения категории руководитель спортивного сооружения представляет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Паспорта спортивного сооружения;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Акта государственной комиссии о приҰме спортивного сооружения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копию Акта технического обследования спортивного сооружения в части эксплуатационной надҰжности, устойчивости строительных конструкций и обеспечения необходимой степени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архитектурно-строительных чертежей (фасады, планы, разрезы);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планово-расчҰтные показатели количественного состава занимающихся и суточного режима работы спортивных сооружений.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Комиссия вносит рекомендацию о присвоении категории спортивным сооружениям, исходя из следующих основных признаков: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строительных размеров и площади;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техническое состояние объекта, степень физического и морального износа,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 также критериев: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состава вспомогательных помещений из расчҰта нормативной пропускной способности;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наличия спортивного оборудования и инвентаря;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применение высококачественных конструкции и материалов (полы залов, покрытия плоскостных сооружений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доступ для лиц с ограниченными возможностями;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соответствие объектов требованиям техники безопасности, санитарно-гигиеническим и противопожарным нормам.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Комиссия вносит рекомендацию об отказе в присвоении категории в случаях,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представлены документы, предусмотренные пунктом 14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обнаружены в представленных документах недостоверные или искажҰнные данные;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спортивное сооружение не соответствует признакам, критериям и требованиям классификации спортивных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