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344e" w14:textId="4bf3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пассажиров, багажа и грузобагажа железнодорожным транспортом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18 марта 2004 г. № 122-I. Зарегистрирован Министерством юстиции Республики Казахстан от 16 апреля 2004 г. № 2810. Утратил силу приказом и.о. Министра транспорта и коммуникаций Республики Казахстан от 6 августа 2011 года № 496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железнодорожном транспорте" приказываю:</w:t>
      </w:r>
    </w:p>
    <w:bookmarkStart w:name="z2" w:id="1"/>
    <w:p>
      <w:pPr>
        <w:spacing w:after="0"/>
        <w:ind w:left="0"/>
        <w:jc w:val="both"/>
      </w:pPr>
      <w:r>
        <w:rPr>
          <w:rFonts w:ascii="Times New Roman"/>
          <w:b w:val="false"/>
          <w:i w:val="false"/>
          <w:color w:val="000000"/>
          <w:sz w:val="28"/>
        </w:rPr>
        <w:t xml:space="preserve">
     1. Утвердить прилагаемые Правила перевозок пассажиров, багажа и грузобагажа железнодорожным транспортом Республики Казахстан. </w:t>
      </w:r>
    </w:p>
    <w:bookmarkEnd w:id="1"/>
    <w:bookmarkStart w:name="z3" w:id="2"/>
    <w:p>
      <w:pPr>
        <w:spacing w:after="0"/>
        <w:ind w:left="0"/>
        <w:jc w:val="both"/>
      </w:pPr>
      <w:r>
        <w:rPr>
          <w:rFonts w:ascii="Times New Roman"/>
          <w:b w:val="false"/>
          <w:i w:val="false"/>
          <w:color w:val="000000"/>
          <w:sz w:val="28"/>
        </w:rPr>
        <w:t>
     2. Комитету железнодорожного транспорта Министерства транспорта и коммуникаций Республики Казахстан (Байдаулетов Н.Т.) обеспечить представление настоящего приказа в Министерство юстиции Республики Казахстан для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первого вице-Министра транспорта и коммуникаций Республики Казахстан Лавриненко Ю.И. </w:t>
      </w:r>
    </w:p>
    <w:bookmarkEnd w:id="3"/>
    <w:bookmarkStart w:name="z5" w:id="4"/>
    <w:p>
      <w:pPr>
        <w:spacing w:after="0"/>
        <w:ind w:left="0"/>
        <w:jc w:val="both"/>
      </w:pPr>
      <w:r>
        <w:rPr>
          <w:rFonts w:ascii="Times New Roman"/>
          <w:b w:val="false"/>
          <w:i w:val="false"/>
          <w:color w:val="000000"/>
          <w:sz w:val="28"/>
        </w:rPr>
        <w:t xml:space="preserve">
     4. Настоящий приказ вступает в силу со дня государственной регистрации.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Министр</w:t>
      </w:r>
    </w:p>
    <w:bookmarkStart w:name="z6" w:id="5"/>
    <w:p>
      <w:pPr>
        <w:spacing w:after="0"/>
        <w:ind w:left="0"/>
        <w:jc w:val="both"/>
      </w:pPr>
      <w:r>
        <w:rPr>
          <w:rFonts w:ascii="Times New Roman"/>
          <w:b w:val="false"/>
          <w:i w:val="false"/>
          <w:color w:val="000000"/>
          <w:sz w:val="28"/>
        </w:rPr>
        <w:t xml:space="preserve">
Утверждены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марта 2004 года N 122-I      </w:t>
      </w:r>
      <w:r>
        <w:br/>
      </w:r>
      <w:r>
        <w:rPr>
          <w:rFonts w:ascii="Times New Roman"/>
          <w:b w:val="false"/>
          <w:i w:val="false"/>
          <w:color w:val="000000"/>
          <w:sz w:val="28"/>
        </w:rPr>
        <w:t xml:space="preserve">
"Об утверждении Правил             </w:t>
      </w:r>
      <w:r>
        <w:br/>
      </w:r>
      <w:r>
        <w:rPr>
          <w:rFonts w:ascii="Times New Roman"/>
          <w:b w:val="false"/>
          <w:i w:val="false"/>
          <w:color w:val="000000"/>
          <w:sz w:val="28"/>
        </w:rPr>
        <w:t xml:space="preserve">
перевозок пассажиров, багажа и     </w:t>
      </w:r>
      <w:r>
        <w:br/>
      </w:r>
      <w:r>
        <w:rPr>
          <w:rFonts w:ascii="Times New Roman"/>
          <w:b w:val="false"/>
          <w:i w:val="false"/>
          <w:color w:val="000000"/>
          <w:sz w:val="28"/>
        </w:rPr>
        <w:t xml:space="preserve">
грузобагажа железнодорожным        </w:t>
      </w:r>
      <w:r>
        <w:br/>
      </w:r>
      <w:r>
        <w:rPr>
          <w:rFonts w:ascii="Times New Roman"/>
          <w:b w:val="false"/>
          <w:i w:val="false"/>
          <w:color w:val="000000"/>
          <w:sz w:val="28"/>
        </w:rPr>
        <w:t xml:space="preserve">
транспортом Республики Казахстан"  </w:t>
      </w:r>
    </w:p>
    <w:bookmarkEnd w:id="5"/>
    <w:p>
      <w:pPr>
        <w:spacing w:after="0"/>
        <w:ind w:left="0"/>
        <w:jc w:val="left"/>
      </w:pPr>
      <w:r>
        <w:rPr>
          <w:rFonts w:ascii="Times New Roman"/>
          <w:b/>
          <w:i w:val="false"/>
          <w:color w:val="000000"/>
        </w:rPr>
        <w:t xml:space="preserve"> ПРАВИЛА ПЕРЕВОЗОК ПАССАЖИРОВ, </w:t>
      </w:r>
      <w:r>
        <w:br/>
      </w:r>
      <w:r>
        <w:rPr>
          <w:rFonts w:ascii="Times New Roman"/>
          <w:b/>
          <w:i w:val="false"/>
          <w:color w:val="000000"/>
        </w:rPr>
        <w:t xml:space="preserve">
БАГАЖА И ГРУЗОБАГАЖА ЖЕЛЕЗНОДОРОЖНЫМ ТРАНСПОРТОМ  </w:t>
      </w:r>
      <w:r>
        <w:br/>
      </w:r>
      <w:r>
        <w:rPr>
          <w:rFonts w:ascii="Times New Roman"/>
          <w:b/>
          <w:i w:val="false"/>
          <w:color w:val="000000"/>
        </w:rPr>
        <w:t xml:space="preserve">
РЕСПУБЛИКИ КАЗАХСТАН </w:t>
      </w:r>
    </w:p>
    <w:bookmarkStart w:name="z201" w:id="6"/>
    <w:p>
      <w:pPr>
        <w:spacing w:after="0"/>
        <w:ind w:left="0"/>
        <w:jc w:val="left"/>
      </w:pPr>
      <w:r>
        <w:rPr>
          <w:rFonts w:ascii="Times New Roman"/>
          <w:b/>
          <w:i w:val="false"/>
          <w:color w:val="000000"/>
        </w:rPr>
        <w:t xml:space="preserve"> 
  ОБЩИЕ ПОЛОЖЕНИЯ </w:t>
      </w:r>
    </w:p>
    <w:bookmarkEnd w:id="6"/>
    <w:p>
      <w:pPr>
        <w:spacing w:after="0"/>
        <w:ind w:left="0"/>
        <w:jc w:val="both"/>
      </w:pPr>
      <w:r>
        <w:rPr>
          <w:rFonts w:ascii="Times New Roman"/>
          <w:b w:val="false"/>
          <w:i w:val="false"/>
          <w:color w:val="000000"/>
          <w:sz w:val="28"/>
        </w:rPr>
        <w:t>     1. Правила перевозок пассажиров, багажа и грузобагажа железнодорожным транспортом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железнодорожном транспорте" (далее - Закон) и иными </w:t>
      </w:r>
      <w:r>
        <w:rPr>
          <w:rFonts w:ascii="Times New Roman"/>
          <w:b w:val="false"/>
          <w:i w:val="false"/>
          <w:color w:val="000000"/>
          <w:sz w:val="28"/>
        </w:rPr>
        <w:t>нормативными</w:t>
      </w:r>
      <w:r>
        <w:rPr>
          <w:rFonts w:ascii="Times New Roman"/>
          <w:b w:val="false"/>
          <w:i w:val="false"/>
          <w:color w:val="000000"/>
          <w:sz w:val="28"/>
        </w:rPr>
        <w:t xml:space="preserve">  </w:t>
      </w:r>
      <w:r>
        <w:rPr>
          <w:rFonts w:ascii="Times New Roman"/>
          <w:b w:val="false"/>
          <w:i w:val="false"/>
          <w:color w:val="000000"/>
          <w:sz w:val="28"/>
        </w:rPr>
        <w:t>правовыми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а также в целях удовлетворения потребностей населения и государства в перевозках железнодорожным транспортом. </w:t>
      </w:r>
    </w:p>
    <w:bookmarkStart w:name="z49" w:id="7"/>
    <w:p>
      <w:pPr>
        <w:spacing w:after="0"/>
        <w:ind w:left="0"/>
        <w:jc w:val="both"/>
      </w:pPr>
      <w:r>
        <w:rPr>
          <w:rFonts w:ascii="Times New Roman"/>
          <w:b w:val="false"/>
          <w:i w:val="false"/>
          <w:color w:val="000000"/>
          <w:sz w:val="28"/>
        </w:rPr>
        <w:t xml:space="preserve">
     2. Правила определяют порядок осуществления перевозок пассажиров, ручной клади, багажа и грузобагажа железнодорожным транспортом.  </w:t>
      </w:r>
      <w:r>
        <w:br/>
      </w:r>
      <w:r>
        <w:rPr>
          <w:rFonts w:ascii="Times New Roman"/>
          <w:b w:val="false"/>
          <w:i w:val="false"/>
          <w:color w:val="000000"/>
          <w:sz w:val="28"/>
        </w:rPr>
        <w:t>
     3. Перевозка пассажиров, багажа и грузобагажа железнодорожным транспортом в международном и транзитом сообщении через Республику Казахстан осуществляется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международными договорами, ратифицированными Республикой Казахстан. </w:t>
      </w:r>
    </w:p>
    <w:bookmarkEnd w:id="7"/>
    <w:bookmarkStart w:name="z50" w:id="8"/>
    <w:p>
      <w:pPr>
        <w:spacing w:after="0"/>
        <w:ind w:left="0"/>
        <w:jc w:val="both"/>
      </w:pPr>
      <w:r>
        <w:rPr>
          <w:rFonts w:ascii="Times New Roman"/>
          <w:b w:val="false"/>
          <w:i w:val="false"/>
          <w:color w:val="000000"/>
          <w:sz w:val="28"/>
        </w:rPr>
        <w:t xml:space="preserve">
      4. В настоящих Правилах используется следующие определения и термины: </w:t>
      </w:r>
      <w:r>
        <w:br/>
      </w:r>
      <w:r>
        <w:rPr>
          <w:rFonts w:ascii="Times New Roman"/>
          <w:b w:val="false"/>
          <w:i w:val="false"/>
          <w:color w:val="000000"/>
          <w:sz w:val="28"/>
        </w:rPr>
        <w:t xml:space="preserve">
     1) автоматизированная система управления пассажирскими перевозками (далее - АСУ) - система централизованного управления пассажирскими перевозками и электронного резервирования мест; </w:t>
      </w:r>
      <w:r>
        <w:br/>
      </w:r>
      <w:r>
        <w:rPr>
          <w:rFonts w:ascii="Times New Roman"/>
          <w:b w:val="false"/>
          <w:i w:val="false"/>
          <w:color w:val="000000"/>
          <w:sz w:val="28"/>
        </w:rPr>
        <w:t xml:space="preserve">
     2) групповая перевозка - перевозка не менее 10 пассажиров, оплативших проезд и следующих по одному маршруту в одном поезде, в том числе в вагонах различной категории; </w:t>
      </w:r>
    </w:p>
    <w:bookmarkEnd w:id="8"/>
    <w:bookmarkStart w:name="z51" w:id="9"/>
    <w:p>
      <w:pPr>
        <w:spacing w:after="0"/>
        <w:ind w:left="0"/>
        <w:jc w:val="both"/>
      </w:pPr>
      <w:r>
        <w:rPr>
          <w:rFonts w:ascii="Times New Roman"/>
          <w:b w:val="false"/>
          <w:i w:val="false"/>
          <w:color w:val="000000"/>
          <w:sz w:val="28"/>
        </w:rPr>
        <w:t xml:space="preserve">
     3) железнодорожная станция - пункт, который разделяет железнодорожную линию на перегоны, обеспечивает функционирование магистральной железнодорожной сети, имеет путевое развитие, позволяющее выполнять операции по приему, отправлению, обгону поездов, операции по обслуживанию пассажиров и приему, выдаче грузов, багажа и грузобагажа; </w:t>
      </w:r>
    </w:p>
    <w:bookmarkEnd w:id="9"/>
    <w:bookmarkStart w:name="z52" w:id="10"/>
    <w:p>
      <w:pPr>
        <w:spacing w:after="0"/>
        <w:ind w:left="0"/>
        <w:jc w:val="both"/>
      </w:pPr>
      <w:r>
        <w:rPr>
          <w:rFonts w:ascii="Times New Roman"/>
          <w:b w:val="false"/>
          <w:i w:val="false"/>
          <w:color w:val="000000"/>
          <w:sz w:val="28"/>
        </w:rPr>
        <w:t xml:space="preserve">
     4) железнодорожный вокзал - комплекс сооружений и устройств, расположенных на одной станции и включающий: здания и павильоны, пассажирские платформы, вокзальные переходы; </w:t>
      </w:r>
      <w:r>
        <w:br/>
      </w:r>
      <w:r>
        <w:rPr>
          <w:rFonts w:ascii="Times New Roman"/>
          <w:b w:val="false"/>
          <w:i w:val="false"/>
          <w:color w:val="000000"/>
          <w:sz w:val="28"/>
        </w:rPr>
        <w:t xml:space="preserve">
     5) остановочный пункт - пункт, предназначенный исключительно для посадки и высадки пассажиров; </w:t>
      </w:r>
    </w:p>
    <w:bookmarkEnd w:id="10"/>
    <w:bookmarkStart w:name="z53" w:id="11"/>
    <w:p>
      <w:pPr>
        <w:spacing w:after="0"/>
        <w:ind w:left="0"/>
        <w:jc w:val="both"/>
      </w:pPr>
      <w:r>
        <w:rPr>
          <w:rFonts w:ascii="Times New Roman"/>
          <w:b w:val="false"/>
          <w:i w:val="false"/>
          <w:color w:val="000000"/>
          <w:sz w:val="28"/>
        </w:rPr>
        <w:t xml:space="preserve">
     6) перевозчик на железнодорожном транспорте (далее - перевозчик) - перевозчик, осуществляющий перевозки подвижным составом и указанный в перевозочных документах; </w:t>
      </w:r>
      <w:r>
        <w:br/>
      </w:r>
      <w:r>
        <w:rPr>
          <w:rFonts w:ascii="Times New Roman"/>
          <w:b w:val="false"/>
          <w:i w:val="false"/>
          <w:color w:val="000000"/>
          <w:sz w:val="28"/>
        </w:rPr>
        <w:t>
     7) </w:t>
      </w:r>
      <w:r>
        <w:rPr>
          <w:rFonts w:ascii="Times New Roman"/>
          <w:b w:val="false"/>
          <w:i w:val="false"/>
          <w:color w:val="000000"/>
          <w:sz w:val="28"/>
        </w:rPr>
        <w:t>уполномоченный орган</w:t>
      </w:r>
      <w:r>
        <w:rPr>
          <w:rFonts w:ascii="Times New Roman"/>
          <w:b w:val="false"/>
          <w:i w:val="false"/>
          <w:color w:val="000000"/>
          <w:sz w:val="28"/>
        </w:rPr>
        <w:t xml:space="preserve"> - центральный исполнительный орган, определяемый Правительством Республики Казахстан, осуществляющий в пределах своей компетенции реализацию государственной политики в области транспорта, координацию, регулирование и контроль деятельности транспортного комплекса в Республике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11"/>
    <w:bookmarkStart w:name="z54" w:id="12"/>
    <w:p>
      <w:pPr>
        <w:spacing w:after="0"/>
        <w:ind w:left="0"/>
        <w:jc w:val="both"/>
      </w:pPr>
      <w:r>
        <w:rPr>
          <w:rFonts w:ascii="Times New Roman"/>
          <w:b w:val="false"/>
          <w:i w:val="false"/>
          <w:color w:val="000000"/>
          <w:sz w:val="28"/>
        </w:rPr>
        <w:t xml:space="preserve">
     5. Расписание движения пассажирских поездов, в том числе пригородных, перевозчик указывает в афишах и различных справочниках. </w:t>
      </w:r>
      <w:r>
        <w:br/>
      </w:r>
      <w:r>
        <w:rPr>
          <w:rFonts w:ascii="Times New Roman"/>
          <w:b w:val="false"/>
          <w:i w:val="false"/>
          <w:color w:val="000000"/>
          <w:sz w:val="28"/>
        </w:rPr>
        <w:t xml:space="preserve">
     На вокзалах пассажиры обеспечиваются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перечне услуг, оказываемых населению, с указанием их стоимости.  </w:t>
      </w:r>
    </w:p>
    <w:bookmarkEnd w:id="12"/>
    <w:bookmarkStart w:name="z7" w:id="13"/>
    <w:p>
      <w:pPr>
        <w:spacing w:after="0"/>
        <w:ind w:left="0"/>
        <w:jc w:val="left"/>
      </w:pPr>
      <w:r>
        <w:rPr>
          <w:rFonts w:ascii="Times New Roman"/>
          <w:b/>
          <w:i w:val="false"/>
          <w:color w:val="000000"/>
        </w:rPr>
        <w:t xml:space="preserve"> 
 РАЗДЕЛ 1 </w:t>
      </w:r>
      <w:r>
        <w:br/>
      </w:r>
      <w:r>
        <w:rPr>
          <w:rFonts w:ascii="Times New Roman"/>
          <w:b/>
          <w:i w:val="false"/>
          <w:color w:val="000000"/>
        </w:rPr>
        <w:t xml:space="preserve">
ПЕРЕВОЗКА ПАССАЖИРОВ </w:t>
      </w:r>
    </w:p>
    <w:bookmarkEnd w:id="13"/>
    <w:bookmarkStart w:name="z203" w:id="14"/>
    <w:p>
      <w:pPr>
        <w:spacing w:after="0"/>
        <w:ind w:left="0"/>
        <w:jc w:val="left"/>
      </w:pPr>
      <w:r>
        <w:rPr>
          <w:rFonts w:ascii="Times New Roman"/>
          <w:b/>
          <w:i w:val="false"/>
          <w:color w:val="000000"/>
        </w:rPr>
        <w:t xml:space="preserve"> 
ГЛАВА 1 </w:t>
      </w:r>
      <w:r>
        <w:br/>
      </w:r>
      <w:r>
        <w:rPr>
          <w:rFonts w:ascii="Times New Roman"/>
          <w:b/>
          <w:i w:val="false"/>
          <w:color w:val="000000"/>
        </w:rPr>
        <w:t xml:space="preserve">
Организация продажи, продления срока действия </w:t>
      </w:r>
      <w:r>
        <w:br/>
      </w:r>
      <w:r>
        <w:rPr>
          <w:rFonts w:ascii="Times New Roman"/>
          <w:b/>
          <w:i w:val="false"/>
          <w:color w:val="000000"/>
        </w:rPr>
        <w:t xml:space="preserve">
проездных документов (билетов) и работы билетных касс </w:t>
      </w:r>
    </w:p>
    <w:bookmarkEnd w:id="14"/>
    <w:bookmarkStart w:name="z61" w:id="15"/>
    <w:p>
      <w:pPr>
        <w:spacing w:after="0"/>
        <w:ind w:left="0"/>
        <w:jc w:val="both"/>
      </w:pPr>
      <w:r>
        <w:rPr>
          <w:rFonts w:ascii="Times New Roman"/>
          <w:b w:val="false"/>
          <w:i w:val="false"/>
          <w:color w:val="000000"/>
          <w:sz w:val="28"/>
        </w:rPr>
        <w:t>
     6. Оформление проездных документов (билетов) на пассажирские поезда производится с помощью терминалов АСУ или по ручной технологии.</w:t>
      </w:r>
      <w:r>
        <w:br/>
      </w:r>
      <w:r>
        <w:rPr>
          <w:rFonts w:ascii="Times New Roman"/>
          <w:b w:val="false"/>
          <w:i w:val="false"/>
          <w:color w:val="000000"/>
          <w:sz w:val="28"/>
        </w:rPr>
        <w:t>
</w:t>
      </w:r>
      <w:r>
        <w:rPr>
          <w:rFonts w:ascii="Times New Roman"/>
          <w:b w:val="false"/>
          <w:i w:val="false"/>
          <w:color w:val="000000"/>
          <w:sz w:val="28"/>
        </w:rPr>
        <w:t>
      Продажа проездных документов (билетов) производится в билетных кассах и/или через электронные системы продажи. Доставка проездных документов (билетов) по месту требования пассажира осуществляется за дополнительную плату.</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приказа Министра транспорта и коммуникаций РК от 28.11.2010 </w:t>
      </w:r>
      <w:r>
        <w:rPr>
          <w:rFonts w:ascii="Times New Roman"/>
          <w:b w:val="false"/>
          <w:i w:val="false"/>
          <w:color w:val="000000"/>
          <w:sz w:val="28"/>
        </w:rPr>
        <w:t>№ 541</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 </w:t>
      </w:r>
    </w:p>
    <w:bookmarkEnd w:id="15"/>
    <w:bookmarkStart w:name="z55" w:id="16"/>
    <w:p>
      <w:pPr>
        <w:spacing w:after="0"/>
        <w:ind w:left="0"/>
        <w:jc w:val="both"/>
      </w:pPr>
      <w:r>
        <w:rPr>
          <w:rFonts w:ascii="Times New Roman"/>
          <w:b w:val="false"/>
          <w:i w:val="false"/>
          <w:color w:val="000000"/>
          <w:sz w:val="28"/>
        </w:rPr>
        <w:t xml:space="preserve">
     7. Время работы билетных касс устанавливается начальником вокзала (станции) исходя из местных условий.  </w:t>
      </w:r>
      <w:r>
        <w:br/>
      </w:r>
      <w:r>
        <w:rPr>
          <w:rFonts w:ascii="Times New Roman"/>
          <w:b w:val="false"/>
          <w:i w:val="false"/>
          <w:color w:val="000000"/>
          <w:sz w:val="28"/>
        </w:rPr>
        <w:t xml:space="preserve">
     Порядок работы билетных касс может устанавливаться начальником вокзала (станции) исходя из расписания движения поездов. </w:t>
      </w:r>
      <w:r>
        <w:br/>
      </w:r>
      <w:r>
        <w:rPr>
          <w:rFonts w:ascii="Times New Roman"/>
          <w:b w:val="false"/>
          <w:i w:val="false"/>
          <w:color w:val="000000"/>
          <w:sz w:val="28"/>
        </w:rPr>
        <w:t>
     Билетные кассы должны функционировать на всех станциях и вокзалах, где продаются 50 и более проездных документов (билетов) в сутки. Открытие билетных касс на станциях и остановочных пунктах с пассажиропотоком менее 50 пассажиров в сутки определяется Перевозчиком.</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16"/>
    <w:bookmarkStart w:name="z56" w:id="17"/>
    <w:p>
      <w:pPr>
        <w:spacing w:after="0"/>
        <w:ind w:left="0"/>
        <w:jc w:val="both"/>
      </w:pPr>
      <w:r>
        <w:rPr>
          <w:rFonts w:ascii="Times New Roman"/>
          <w:b w:val="false"/>
          <w:i w:val="false"/>
          <w:color w:val="000000"/>
          <w:sz w:val="28"/>
        </w:rPr>
        <w:t xml:space="preserve">
     8. Продажа проездных документов (билетов) производится через АСУ. </w:t>
      </w:r>
      <w:r>
        <w:br/>
      </w:r>
      <w:r>
        <w:rPr>
          <w:rFonts w:ascii="Times New Roman"/>
          <w:b w:val="false"/>
          <w:i w:val="false"/>
          <w:color w:val="000000"/>
          <w:sz w:val="28"/>
        </w:rPr>
        <w:t xml:space="preserve">
     Пассажирам оказываются следующие виды услуг: </w:t>
      </w:r>
      <w:r>
        <w:br/>
      </w:r>
      <w:r>
        <w:rPr>
          <w:rFonts w:ascii="Times New Roman"/>
          <w:b w:val="false"/>
          <w:i w:val="false"/>
          <w:color w:val="000000"/>
          <w:sz w:val="28"/>
        </w:rPr>
        <w:t xml:space="preserve">
     1) предварительная продажа проездных документов; </w:t>
      </w:r>
      <w:r>
        <w:br/>
      </w:r>
      <w:r>
        <w:rPr>
          <w:rFonts w:ascii="Times New Roman"/>
          <w:b w:val="false"/>
          <w:i w:val="false"/>
          <w:color w:val="000000"/>
          <w:sz w:val="28"/>
        </w:rPr>
        <w:t xml:space="preserve">
     2) продажа проездных документов на обратный выезд; </w:t>
      </w:r>
      <w:r>
        <w:br/>
      </w:r>
      <w:r>
        <w:rPr>
          <w:rFonts w:ascii="Times New Roman"/>
          <w:b w:val="false"/>
          <w:i w:val="false"/>
          <w:color w:val="000000"/>
          <w:sz w:val="28"/>
        </w:rPr>
        <w:t xml:space="preserve">
     3) продажа проездных документов на выезд от другой станции. </w:t>
      </w:r>
    </w:p>
    <w:bookmarkEnd w:id="17"/>
    <w:bookmarkStart w:name="z57" w:id="18"/>
    <w:p>
      <w:pPr>
        <w:spacing w:after="0"/>
        <w:ind w:left="0"/>
        <w:jc w:val="both"/>
      </w:pPr>
      <w:r>
        <w:rPr>
          <w:rFonts w:ascii="Times New Roman"/>
          <w:b w:val="false"/>
          <w:i w:val="false"/>
          <w:color w:val="000000"/>
          <w:sz w:val="28"/>
        </w:rPr>
        <w:t xml:space="preserve">
     9. Предварительная продажа проездных документов осуществляется в сроки от 45 до 1 суток до отправления поезда.  </w:t>
      </w:r>
      <w:r>
        <w:br/>
      </w:r>
      <w:r>
        <w:rPr>
          <w:rFonts w:ascii="Times New Roman"/>
          <w:b w:val="false"/>
          <w:i w:val="false"/>
          <w:color w:val="000000"/>
          <w:sz w:val="28"/>
        </w:rPr>
        <w:t xml:space="preserve">
     Продажа проездных документов в вагоны беспересадочного сообщения производится, в первую очередь пассажирам, следующим до пункта назначения этих вагонов или пунктов, расположенных на участке отклонения от основного маршрута следования поезда, а для остальных пассажиров при наличии в них свободных мест в день отправления поезда. </w:t>
      </w:r>
      <w:r>
        <w:br/>
      </w:r>
      <w:r>
        <w:rPr>
          <w:rFonts w:ascii="Times New Roman"/>
          <w:b w:val="false"/>
          <w:i w:val="false"/>
          <w:color w:val="000000"/>
          <w:sz w:val="28"/>
        </w:rPr>
        <w:t xml:space="preserve">
     Прием заказов и предварительная продажа проездных документов на места в транзитные поезда прекращаются за 3 часа до прибытия такого поезда на станцию по расписанию. </w:t>
      </w:r>
      <w:r>
        <w:br/>
      </w:r>
      <w:r>
        <w:rPr>
          <w:rFonts w:ascii="Times New Roman"/>
          <w:b w:val="false"/>
          <w:i w:val="false"/>
          <w:color w:val="000000"/>
          <w:sz w:val="28"/>
        </w:rPr>
        <w:t xml:space="preserve">
     На станциях и остановочных пунктах, открытых для продажи проездных документов на проезд в местном сообщении, должны продаваться проездные документы до всех станций и остановочных пунктов, расположенных по маршруту следования поездов, имеющих стоянки на таких станциях. </w:t>
      </w:r>
    </w:p>
    <w:bookmarkEnd w:id="18"/>
    <w:bookmarkStart w:name="z58" w:id="19"/>
    <w:p>
      <w:pPr>
        <w:spacing w:after="0"/>
        <w:ind w:left="0"/>
        <w:jc w:val="both"/>
      </w:pPr>
      <w:r>
        <w:rPr>
          <w:rFonts w:ascii="Times New Roman"/>
          <w:b w:val="false"/>
          <w:i w:val="false"/>
          <w:color w:val="000000"/>
          <w:sz w:val="28"/>
        </w:rPr>
        <w:t xml:space="preserve">
     10. Перевозчик по предварительным заявкам юридических и физических лиц осуществляет продажу проездных документов для групповых перевозок. </w:t>
      </w:r>
      <w:r>
        <w:br/>
      </w:r>
      <w:r>
        <w:rPr>
          <w:rFonts w:ascii="Times New Roman"/>
          <w:b w:val="false"/>
          <w:i w:val="false"/>
          <w:color w:val="000000"/>
          <w:sz w:val="28"/>
        </w:rPr>
        <w:t xml:space="preserve">
     Письменная заявка на бронирование мест в поездах принимается от 45 суток до 2-х часов до отправления поезда. </w:t>
      </w:r>
      <w:r>
        <w:br/>
      </w:r>
      <w:r>
        <w:rPr>
          <w:rFonts w:ascii="Times New Roman"/>
          <w:b w:val="false"/>
          <w:i w:val="false"/>
          <w:color w:val="000000"/>
          <w:sz w:val="28"/>
        </w:rPr>
        <w:t xml:space="preserve">
     В ней указывается наименование юридического лица, фамилия, имя отчество физического лица, руководителя группы, номер поезда, категория вагона, количество мест, дата выезда, станция отправления и назначения. Заявка юридических лиц должна быть подписана руководителем организации, физических лиц - руководителем группы.  </w:t>
      </w:r>
      <w:r>
        <w:br/>
      </w:r>
      <w:r>
        <w:rPr>
          <w:rFonts w:ascii="Times New Roman"/>
          <w:b w:val="false"/>
          <w:i w:val="false"/>
          <w:color w:val="000000"/>
          <w:sz w:val="28"/>
        </w:rPr>
        <w:t xml:space="preserve">
     К заявке прикладывается пофамильный список группы пассажиров (в 2-х экземплярах) с указанием фамилии, имени, отчества, реквизитов их документов, а также руководителя группы. После оформления проездных документов, на обоих экземплярах списка, проставляется отметка об оформлении проездных документов, один из которых отдается руководителю группы для дальнейшей передачи проводнику вагона. </w:t>
      </w:r>
      <w:r>
        <w:br/>
      </w:r>
      <w:r>
        <w:rPr>
          <w:rFonts w:ascii="Times New Roman"/>
          <w:b w:val="false"/>
          <w:i w:val="false"/>
          <w:color w:val="000000"/>
          <w:sz w:val="28"/>
        </w:rPr>
        <w:t xml:space="preserve">
     Если в заявке указано о предоставлении отдельных вагонов, оплате подлежат все места в вагоне независимо от количества проезжающих. </w:t>
      </w:r>
      <w:r>
        <w:br/>
      </w:r>
      <w:r>
        <w:rPr>
          <w:rFonts w:ascii="Times New Roman"/>
          <w:b w:val="false"/>
          <w:i w:val="false"/>
          <w:color w:val="000000"/>
          <w:sz w:val="28"/>
        </w:rPr>
        <w:t>
     Не позднее чем за 7 суток до отправления поезда, лицо, подавшее заявку, должно приобрести заказанные проездные документы (билеты), оплатив стоимость проезда. Если в установленный срок проездные документы (билеты) не оформлены, заявка аннулируется и места передаются для продажи.</w:t>
      </w:r>
      <w:r>
        <w:br/>
      </w:r>
      <w:r>
        <w:rPr>
          <w:rFonts w:ascii="Times New Roman"/>
          <w:b w:val="false"/>
          <w:i w:val="false"/>
          <w:color w:val="000000"/>
          <w:sz w:val="28"/>
        </w:rPr>
        <w:t>
</w:t>
      </w:r>
      <w:r>
        <w:rPr>
          <w:rFonts w:ascii="Times New Roman"/>
          <w:b w:val="false"/>
          <w:i w:val="false"/>
          <w:color w:val="ff0000"/>
          <w:sz w:val="28"/>
        </w:rPr>
        <w:t xml:space="preserve">     Сноска. В пункт 10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19"/>
    <w:bookmarkStart w:name="z60" w:id="20"/>
    <w:p>
      <w:pPr>
        <w:spacing w:after="0"/>
        <w:ind w:left="0"/>
        <w:jc w:val="both"/>
      </w:pPr>
      <w:r>
        <w:rPr>
          <w:rFonts w:ascii="Times New Roman"/>
          <w:b w:val="false"/>
          <w:i w:val="false"/>
          <w:color w:val="000000"/>
          <w:sz w:val="28"/>
        </w:rPr>
        <w:t xml:space="preserve">
     11. В случае предъявления заявки на проездные документы (билеты) менее, чем за 10 суток до отправления поезда, и при возможности ее оформления, стоимость проезда оплачивается в течение суток с момента предъявления заявки. </w:t>
      </w:r>
      <w:r>
        <w:br/>
      </w:r>
      <w:r>
        <w:rPr>
          <w:rFonts w:ascii="Times New Roman"/>
          <w:b w:val="false"/>
          <w:i w:val="false"/>
          <w:color w:val="000000"/>
          <w:sz w:val="28"/>
        </w:rPr>
        <w:t xml:space="preserve">
     Оформление проезда пассажиров по заявке производится на одном бланке проездного документа. На одном бланке проездного документа допускается оформление не более 36 мест с указанием реквизитов руководителя группы, в исключительных случаях (командировочные) - допускается оформление проездного документа на каждое место на отдельном бланке. </w:t>
      </w:r>
    </w:p>
    <w:bookmarkEnd w:id="20"/>
    <w:p>
      <w:pPr>
        <w:spacing w:after="0"/>
        <w:ind w:left="0"/>
        <w:jc w:val="both"/>
      </w:pPr>
      <w:r>
        <w:rPr>
          <w:rFonts w:ascii="Times New Roman"/>
          <w:b w:val="false"/>
          <w:i w:val="false"/>
          <w:color w:val="000000"/>
          <w:sz w:val="28"/>
        </w:rPr>
        <w:t xml:space="preserve">     За резервирование   (бронирование) мест в пассажирских поездах для осуществления групповых перевозок взимается дополнительная плата. </w:t>
      </w:r>
      <w:r>
        <w:br/>
      </w:r>
      <w:r>
        <w:rPr>
          <w:rFonts w:ascii="Times New Roman"/>
          <w:b w:val="false"/>
          <w:i w:val="false"/>
          <w:color w:val="000000"/>
          <w:sz w:val="28"/>
        </w:rPr>
        <w:t>
     При отказе от выделенных мест плата не возвращается.</w:t>
      </w:r>
      <w:r>
        <w:br/>
      </w: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Start w:name="z62" w:id="21"/>
    <w:p>
      <w:pPr>
        <w:spacing w:after="0"/>
        <w:ind w:left="0"/>
        <w:jc w:val="both"/>
      </w:pPr>
      <w:r>
        <w:rPr>
          <w:rFonts w:ascii="Times New Roman"/>
          <w:b w:val="false"/>
          <w:i w:val="false"/>
          <w:color w:val="000000"/>
          <w:sz w:val="28"/>
        </w:rPr>
        <w:t>
     12. Документом на право проезда железнодорожным транспортом является проездной документ (билет) установленной формы с указанием фамилии пассажира и оформленный на основании документа, удостоверяющего личность пассажира (паспорт, удостоверение личности гражданина, свидетельство о рождении для детей не достигшим 16 лет, военный билет для военнослужащих срочной службы, справка об освобождении с фотографией для следования до мест назначения для лиц, освободившихся из исправительных учреждений, временное удостоверение гражданина, удостоверение беженца)</w:t>
      </w:r>
      <w:r>
        <w:rPr>
          <w:rFonts w:ascii="Times New Roman"/>
          <w:b w:val="false"/>
          <w:i/>
          <w:color w:val="000000"/>
          <w:sz w:val="28"/>
        </w:rPr>
        <w:t xml:space="preserve">. </w:t>
      </w:r>
      <w:r>
        <w:br/>
      </w:r>
      <w:r>
        <w:rPr>
          <w:rFonts w:ascii="Times New Roman"/>
          <w:b w:val="false"/>
          <w:i w:val="false"/>
          <w:color w:val="000000"/>
          <w:sz w:val="28"/>
        </w:rPr>
        <w:t xml:space="preserve">
     Проездной документ действителен только по отношению к лицу, начавшему по нему путь следования. </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приказом Министра транспорта и коммуникаций РК от 28.11.2010 </w:t>
      </w:r>
      <w:r>
        <w:rPr>
          <w:rFonts w:ascii="Times New Roman"/>
          <w:b w:val="false"/>
          <w:i w:val="false"/>
          <w:color w:val="000000"/>
          <w:sz w:val="28"/>
        </w:rPr>
        <w:t>№ 541</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 </w:t>
      </w:r>
    </w:p>
    <w:bookmarkEnd w:id="21"/>
    <w:bookmarkStart w:name="z63" w:id="22"/>
    <w:p>
      <w:pPr>
        <w:spacing w:after="0"/>
        <w:ind w:left="0"/>
        <w:jc w:val="both"/>
      </w:pPr>
      <w:r>
        <w:rPr>
          <w:rFonts w:ascii="Times New Roman"/>
          <w:b w:val="false"/>
          <w:i w:val="false"/>
          <w:color w:val="000000"/>
          <w:sz w:val="28"/>
        </w:rPr>
        <w:t xml:space="preserve">
     13. При оформлении проездных документов (билетов) сведения печатаются билетопечатающим устройством, подключенным к АСУ. </w:t>
      </w:r>
      <w:r>
        <w:br/>
      </w:r>
      <w:r>
        <w:rPr>
          <w:rFonts w:ascii="Times New Roman"/>
          <w:b w:val="false"/>
          <w:i w:val="false"/>
          <w:color w:val="000000"/>
          <w:sz w:val="28"/>
        </w:rPr>
        <w:t xml:space="preserve">
     Подчистки на проездных документах (билетах) не допускаются. В проездных документах, оформляемых через АСУ, билетному кассиру на промежуточных станциях разрешается вручную исправлять номер поезда в случае, если он изменяется по ходу следования в соответствии с расписанием движения поездов. </w:t>
      </w:r>
      <w:r>
        <w:br/>
      </w:r>
      <w:r>
        <w:rPr>
          <w:rFonts w:ascii="Times New Roman"/>
          <w:b w:val="false"/>
          <w:i w:val="false"/>
          <w:color w:val="000000"/>
          <w:sz w:val="28"/>
        </w:rPr>
        <w:t xml:space="preserve">
     Через АСУ на одном бланке проездного документа (билета) может быть оформлен проезд на несколько человек. </w:t>
      </w:r>
    </w:p>
    <w:bookmarkEnd w:id="22"/>
    <w:bookmarkStart w:name="z64" w:id="23"/>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(Пункт исключен -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23"/>
    <w:bookmarkStart w:name="z65" w:id="24"/>
    <w:p>
      <w:pPr>
        <w:spacing w:after="0"/>
        <w:ind w:left="0"/>
        <w:jc w:val="both"/>
      </w:pPr>
      <w:r>
        <w:rPr>
          <w:rFonts w:ascii="Times New Roman"/>
          <w:b w:val="false"/>
          <w:i w:val="false"/>
          <w:color w:val="000000"/>
          <w:sz w:val="28"/>
        </w:rPr>
        <w:t xml:space="preserve">
     15.  </w:t>
      </w:r>
      <w:r>
        <w:rPr>
          <w:rFonts w:ascii="Times New Roman"/>
          <w:b w:val="false"/>
          <w:i w:val="false"/>
          <w:color w:val="ff0000"/>
          <w:sz w:val="28"/>
        </w:rPr>
        <w:t xml:space="preserve">(Пункт исключен -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24"/>
    <w:bookmarkStart w:name="z66" w:id="25"/>
    <w:p>
      <w:pPr>
        <w:spacing w:after="0"/>
        <w:ind w:left="0"/>
        <w:jc w:val="both"/>
      </w:pPr>
      <w:r>
        <w:rPr>
          <w:rFonts w:ascii="Times New Roman"/>
          <w:b w:val="false"/>
          <w:i w:val="false"/>
          <w:color w:val="000000"/>
          <w:sz w:val="28"/>
        </w:rPr>
        <w:t xml:space="preserve">
     16. В случае прибытия поезда, с которым курсирует вагон беспересадочного сообщения после отправления поезда, согласованного для переприцепки этого вагона, пассажир может переоформить проездной документ (билет) для выезда первым отходящим поездом, в котором будут свободные места, без взимания дополнительных платежей. </w:t>
      </w:r>
    </w:p>
    <w:bookmarkEnd w:id="25"/>
    <w:bookmarkStart w:name="z67" w:id="26"/>
    <w:p>
      <w:pPr>
        <w:spacing w:after="0"/>
        <w:ind w:left="0"/>
        <w:jc w:val="both"/>
      </w:pPr>
      <w:r>
        <w:rPr>
          <w:rFonts w:ascii="Times New Roman"/>
          <w:b w:val="false"/>
          <w:i w:val="false"/>
          <w:color w:val="000000"/>
          <w:sz w:val="28"/>
        </w:rPr>
        <w:t xml:space="preserve">
     17. Пассажир может возобновить действие проездного документа (билета) на другой поезд, при условии доплаты стоимости плацкарты, при опоздании на поезд в течение 3-х часов, либо в течение 3-х суток с момента отправления поезда при болезни или несчастном случае, подтвержденных соответствующим документом (справка медицинской организации с угловым штампом данного учреждения и штампом врача, выдавшего справку). </w:t>
      </w:r>
      <w:r>
        <w:br/>
      </w:r>
      <w:r>
        <w:rPr>
          <w:rFonts w:ascii="Times New Roman"/>
          <w:b w:val="false"/>
          <w:i w:val="false"/>
          <w:color w:val="000000"/>
          <w:sz w:val="28"/>
        </w:rPr>
        <w:t>
     В случае отказа от поездки пассажир может получить обратно стоимость проезда за вычетом стоимости плацкарты.</w:t>
      </w:r>
      <w:r>
        <w:br/>
      </w:r>
      <w:r>
        <w:rPr>
          <w:rFonts w:ascii="Times New Roman"/>
          <w:b w:val="false"/>
          <w:i w:val="false"/>
          <w:color w:val="000000"/>
          <w:sz w:val="28"/>
        </w:rPr>
        <w:t>
</w:t>
      </w:r>
      <w:r>
        <w:rPr>
          <w:rFonts w:ascii="Times New Roman"/>
          <w:b w:val="false"/>
          <w:i w:val="false"/>
          <w:color w:val="ff0000"/>
          <w:sz w:val="28"/>
        </w:rPr>
        <w:t xml:space="preserve">     Сноска. Пункт 17 в редакции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26"/>
    <w:bookmarkStart w:name="z68" w:id="27"/>
    <w:p>
      <w:pPr>
        <w:spacing w:after="0"/>
        <w:ind w:left="0"/>
        <w:jc w:val="both"/>
      </w:pPr>
      <w:r>
        <w:rPr>
          <w:rFonts w:ascii="Times New Roman"/>
          <w:b w:val="false"/>
          <w:i w:val="false"/>
          <w:color w:val="000000"/>
          <w:sz w:val="28"/>
        </w:rPr>
        <w:t xml:space="preserve">
     18. Организация железнодорожного транспорта отказывает в выдаче проездных документов в поезд (за исключением пригородных), если в нем не имеется свободных мест. </w:t>
      </w:r>
    </w:p>
    <w:bookmarkEnd w:id="27"/>
    <w:bookmarkStart w:name="z69" w:id="28"/>
    <w:p>
      <w:pPr>
        <w:spacing w:after="0"/>
        <w:ind w:left="0"/>
        <w:jc w:val="both"/>
      </w:pPr>
      <w:r>
        <w:rPr>
          <w:rFonts w:ascii="Times New Roman"/>
          <w:b w:val="false"/>
          <w:i w:val="false"/>
          <w:color w:val="000000"/>
          <w:sz w:val="28"/>
        </w:rPr>
        <w:t xml:space="preserve">
     19. При продаже проездных документов (билетов) в вагоны (плацкартные, купированные, мягкие) с нумерованными местами пассажирам, приобретающим два проездных документа (билета) и более, предоставляется равное количество верхних и нижних мест. Исключение может быть сделано инвалидам, больным (при наличии справки с медицинской организации), престарелым и гражданам с детьми. </w:t>
      </w:r>
      <w:r>
        <w:br/>
      </w:r>
      <w:r>
        <w:rPr>
          <w:rFonts w:ascii="Times New Roman"/>
          <w:b w:val="false"/>
          <w:i w:val="false"/>
          <w:color w:val="000000"/>
          <w:sz w:val="28"/>
        </w:rPr>
        <w:t xml:space="preserve">
     Выдача проездных документов (билетов) пассажирам сверх имеющегося в вагоне числа мест не допускается. </w:t>
      </w:r>
    </w:p>
    <w:bookmarkEnd w:id="28"/>
    <w:bookmarkStart w:name="z70" w:id="29"/>
    <w:p>
      <w:pPr>
        <w:spacing w:after="0"/>
        <w:ind w:left="0"/>
        <w:jc w:val="both"/>
      </w:pPr>
      <w:r>
        <w:rPr>
          <w:rFonts w:ascii="Times New Roman"/>
          <w:b w:val="false"/>
          <w:i w:val="false"/>
          <w:color w:val="000000"/>
          <w:sz w:val="28"/>
        </w:rPr>
        <w:t xml:space="preserve">
     20. На проезд в межрайонном и внутреннем сообщении продаются абонементные билеты. </w:t>
      </w:r>
      <w:r>
        <w:br/>
      </w:r>
      <w:r>
        <w:rPr>
          <w:rFonts w:ascii="Times New Roman"/>
          <w:b w:val="false"/>
          <w:i w:val="false"/>
          <w:color w:val="000000"/>
          <w:sz w:val="28"/>
        </w:rPr>
        <w:t>
     Абонементные билеты дают право проезда между указанными в них станциями во всех пригородных поездах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В пункт 20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29"/>
    <w:bookmarkStart w:name="z71" w:id="30"/>
    <w:p>
      <w:pPr>
        <w:spacing w:after="0"/>
        <w:ind w:left="0"/>
        <w:jc w:val="both"/>
      </w:pPr>
      <w:r>
        <w:rPr>
          <w:rFonts w:ascii="Times New Roman"/>
          <w:b w:val="false"/>
          <w:i w:val="false"/>
          <w:color w:val="000000"/>
          <w:sz w:val="28"/>
        </w:rPr>
        <w:t xml:space="preserve">
     21. Абонементные билеты продаются юридическим   и физическим лицам с указанием фамилии, имени и отчества лица, для которого приобретается билет. </w:t>
      </w:r>
    </w:p>
    <w:bookmarkEnd w:id="30"/>
    <w:bookmarkStart w:name="z72" w:id="31"/>
    <w:p>
      <w:pPr>
        <w:spacing w:after="0"/>
        <w:ind w:left="0"/>
        <w:jc w:val="both"/>
      </w:pPr>
      <w:r>
        <w:rPr>
          <w:rFonts w:ascii="Times New Roman"/>
          <w:b w:val="false"/>
          <w:i w:val="false"/>
          <w:color w:val="000000"/>
          <w:sz w:val="28"/>
        </w:rPr>
        <w:t>
     22. Абонементные билеты межрайонного и внутреннего сообщения выпускаются со сроком действия на 1 месяц - 45 поездок, 2 месяца - 90 поездок, 3 месяца - 135 поездок, 4 месяца (сезонные) - 180 поездок, 6 месяцев (полугодовой) - 270 поездок и на 1 год (годовой) - 540 поездок. Разрешается продажа абонементных билетов всех видов заблаговременно, до начала срока действия билета (за 30 суток). В этом случае налагается компостерная отметка, датированная числом, с которого начинается действие билета.</w:t>
      </w:r>
      <w:r>
        <w:br/>
      </w:r>
      <w:r>
        <w:rPr>
          <w:rFonts w:ascii="Times New Roman"/>
          <w:b w:val="false"/>
          <w:i w:val="false"/>
          <w:color w:val="000000"/>
          <w:sz w:val="28"/>
        </w:rPr>
        <w:t>
</w:t>
      </w:r>
      <w:r>
        <w:rPr>
          <w:rFonts w:ascii="Times New Roman"/>
          <w:b w:val="false"/>
          <w:i w:val="false"/>
          <w:color w:val="ff0000"/>
          <w:sz w:val="28"/>
        </w:rPr>
        <w:t xml:space="preserve">     Сноска. В пункт 22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31"/>
    <w:bookmarkStart w:name="z73" w:id="32"/>
    <w:p>
      <w:pPr>
        <w:spacing w:after="0"/>
        <w:ind w:left="0"/>
        <w:jc w:val="both"/>
      </w:pPr>
      <w:r>
        <w:rPr>
          <w:rFonts w:ascii="Times New Roman"/>
          <w:b w:val="false"/>
          <w:i w:val="false"/>
          <w:color w:val="000000"/>
          <w:sz w:val="28"/>
        </w:rPr>
        <w:t xml:space="preserve">
     23. Перевозчиком производится продажа месячных абонементных билетов (с любого числа), с правом проезда во все дни недели, а также билетов "выходного дня" (на предъявителя), действительные на проезд по пятницам, субботам, воскресеньям, предпраздничным и праздничным дням до зоны, указанной в билете по указанному маршруту. </w:t>
      </w:r>
      <w:r>
        <w:br/>
      </w:r>
      <w:r>
        <w:rPr>
          <w:rFonts w:ascii="Times New Roman"/>
          <w:b w:val="false"/>
          <w:i w:val="false"/>
          <w:color w:val="000000"/>
          <w:sz w:val="28"/>
        </w:rPr>
        <w:t xml:space="preserve">
     Стоимость абонементных билетов устанавливается перевозчиком. </w:t>
      </w:r>
    </w:p>
    <w:bookmarkEnd w:id="32"/>
    <w:bookmarkStart w:name="z74" w:id="33"/>
    <w:p>
      <w:pPr>
        <w:spacing w:after="0"/>
        <w:ind w:left="0"/>
        <w:jc w:val="both"/>
      </w:pPr>
      <w:r>
        <w:rPr>
          <w:rFonts w:ascii="Times New Roman"/>
          <w:b w:val="false"/>
          <w:i w:val="false"/>
          <w:color w:val="000000"/>
          <w:sz w:val="28"/>
        </w:rPr>
        <w:t xml:space="preserve">
     24. Для проезда по служебным поездкам в пределах отдельных участков перевозчиком производится продажа талонных билетов установленной формы. </w:t>
      </w:r>
      <w:r>
        <w:br/>
      </w:r>
      <w:r>
        <w:rPr>
          <w:rFonts w:ascii="Times New Roman"/>
          <w:b w:val="false"/>
          <w:i w:val="false"/>
          <w:color w:val="000000"/>
          <w:sz w:val="28"/>
        </w:rPr>
        <w:t xml:space="preserve">
     Заполнение талонного билета (первая и вторая страницы) производится перевозчиком при выдаче и проставляется на лицевой стороне каждого талона срок его годности. </w:t>
      </w:r>
      <w:r>
        <w:br/>
      </w:r>
      <w:r>
        <w:rPr>
          <w:rFonts w:ascii="Times New Roman"/>
          <w:b w:val="false"/>
          <w:i w:val="false"/>
          <w:color w:val="000000"/>
          <w:sz w:val="28"/>
        </w:rPr>
        <w:t xml:space="preserve">
     Каждый отдельный талон заполняется кассиром при предъявлении талонного билета на очередную поездку только в пределах участка, на который выдан талонный билет. </w:t>
      </w:r>
      <w:r>
        <w:br/>
      </w:r>
      <w:r>
        <w:rPr>
          <w:rFonts w:ascii="Times New Roman"/>
          <w:b w:val="false"/>
          <w:i w:val="false"/>
          <w:color w:val="000000"/>
          <w:sz w:val="28"/>
        </w:rPr>
        <w:t xml:space="preserve">
     После заполнения талона билетный кассир накладывает на него компостерные знаки. </w:t>
      </w:r>
      <w:r>
        <w:br/>
      </w:r>
      <w:r>
        <w:rPr>
          <w:rFonts w:ascii="Times New Roman"/>
          <w:b w:val="false"/>
          <w:i w:val="false"/>
          <w:color w:val="000000"/>
          <w:sz w:val="28"/>
        </w:rPr>
        <w:t xml:space="preserve">
     Талонные билеты действительны в течение срока, указанного на билете, и для проезда только в пределах того участка, на который они выданы. </w:t>
      </w:r>
      <w:r>
        <w:br/>
      </w:r>
      <w:r>
        <w:rPr>
          <w:rFonts w:ascii="Times New Roman"/>
          <w:b w:val="false"/>
          <w:i w:val="false"/>
          <w:color w:val="000000"/>
          <w:sz w:val="28"/>
        </w:rPr>
        <w:t xml:space="preserve">
     Каждый талон действителен на одну поездку и только в один конец (туда или обратно). При обратной поездке должен предъявляться следующий талон. </w:t>
      </w:r>
    </w:p>
    <w:bookmarkEnd w:id="33"/>
    <w:bookmarkStart w:name="z75" w:id="34"/>
    <w:p>
      <w:pPr>
        <w:spacing w:after="0"/>
        <w:ind w:left="0"/>
        <w:jc w:val="both"/>
      </w:pPr>
      <w:r>
        <w:rPr>
          <w:rFonts w:ascii="Times New Roman"/>
          <w:b w:val="false"/>
          <w:i w:val="false"/>
          <w:color w:val="000000"/>
          <w:sz w:val="28"/>
        </w:rPr>
        <w:t xml:space="preserve">
     25. Стоимость талонного билета рассчитывается в зависимости от протяженности участка и в соответствии с количеством талонов в билете по тарифу того рода вагона и категории поезда, на который выдается талонный билет. </w:t>
      </w:r>
      <w:r>
        <w:br/>
      </w:r>
      <w:r>
        <w:rPr>
          <w:rFonts w:ascii="Times New Roman"/>
          <w:b w:val="false"/>
          <w:i w:val="false"/>
          <w:color w:val="000000"/>
          <w:sz w:val="28"/>
        </w:rPr>
        <w:t xml:space="preserve">
     Для проезда в вагонах и поездах высшей категории лицам, имеющим талонный билет, необходимо доплатить разницу между теми условиями, при которых проезд совершается, и теми, на которые дает право талонный билет. </w:t>
      </w:r>
      <w:r>
        <w:br/>
      </w:r>
      <w:r>
        <w:rPr>
          <w:rFonts w:ascii="Times New Roman"/>
          <w:b w:val="false"/>
          <w:i w:val="false"/>
          <w:color w:val="000000"/>
          <w:sz w:val="28"/>
        </w:rPr>
        <w:t xml:space="preserve">
     В том случае, если проезд по талонному билету совершается в поезде или вагоне низшей категории по сравнению с правом, которое дает этот билет, платежи не пересчитываются и не возвращаются. </w:t>
      </w:r>
      <w:r>
        <w:br/>
      </w:r>
      <w:r>
        <w:rPr>
          <w:rFonts w:ascii="Times New Roman"/>
          <w:b w:val="false"/>
          <w:i w:val="false"/>
          <w:color w:val="000000"/>
          <w:sz w:val="28"/>
        </w:rPr>
        <w:t xml:space="preserve">
     Срок действия каждого талона устанавливается в зависимости от расстояния, на которое выдан билет: </w:t>
      </w:r>
      <w:r>
        <w:br/>
      </w:r>
      <w:r>
        <w:rPr>
          <w:rFonts w:ascii="Times New Roman"/>
          <w:b w:val="false"/>
          <w:i w:val="false"/>
          <w:color w:val="000000"/>
          <w:sz w:val="28"/>
        </w:rPr>
        <w:t xml:space="preserve">
     при расстоянии от 1 до 100 километров - 2 суток; </w:t>
      </w:r>
      <w:r>
        <w:br/>
      </w:r>
      <w:r>
        <w:rPr>
          <w:rFonts w:ascii="Times New Roman"/>
          <w:b w:val="false"/>
          <w:i w:val="false"/>
          <w:color w:val="000000"/>
          <w:sz w:val="28"/>
        </w:rPr>
        <w:t xml:space="preserve">
     при расстоянии от 1 до 200 километров - 4 суток; </w:t>
      </w:r>
      <w:r>
        <w:br/>
      </w:r>
      <w:r>
        <w:rPr>
          <w:rFonts w:ascii="Times New Roman"/>
          <w:b w:val="false"/>
          <w:i w:val="false"/>
          <w:color w:val="000000"/>
          <w:sz w:val="28"/>
        </w:rPr>
        <w:t xml:space="preserve">
     при расстоянии от 1 до 300 километров - 5 суток; </w:t>
      </w:r>
      <w:r>
        <w:br/>
      </w:r>
      <w:r>
        <w:rPr>
          <w:rFonts w:ascii="Times New Roman"/>
          <w:b w:val="false"/>
          <w:i w:val="false"/>
          <w:color w:val="000000"/>
          <w:sz w:val="28"/>
        </w:rPr>
        <w:t xml:space="preserve">
     при расстоянии от 1 до 600 километров - 6 суток. </w:t>
      </w:r>
      <w:r>
        <w:br/>
      </w:r>
      <w:r>
        <w:rPr>
          <w:rFonts w:ascii="Times New Roman"/>
          <w:b w:val="false"/>
          <w:i w:val="false"/>
          <w:color w:val="000000"/>
          <w:sz w:val="28"/>
        </w:rPr>
        <w:t xml:space="preserve">
     Остановка в пути следования допускается в пределах срока действия талона. </w:t>
      </w:r>
    </w:p>
    <w:bookmarkEnd w:id="34"/>
    <w:bookmarkStart w:name="z76" w:id="35"/>
    <w:p>
      <w:pPr>
        <w:spacing w:after="0"/>
        <w:ind w:left="0"/>
        <w:jc w:val="both"/>
      </w:pPr>
      <w:r>
        <w:rPr>
          <w:rFonts w:ascii="Times New Roman"/>
          <w:b w:val="false"/>
          <w:i w:val="false"/>
          <w:color w:val="000000"/>
          <w:sz w:val="28"/>
        </w:rPr>
        <w:t xml:space="preserve">
     26. Лица, предъявившие оторванные от билета талоны или билеты с талонами без соответствующих надписей и отметок, признаются безбилетными и должны уплатить штраф, а лица, обнаруженные при контроле с талонными билетами, имеющими подчистки и исправления, кроме того, направляются в правоохранительные органы на железнодорожном транспорте. </w:t>
      </w:r>
      <w:r>
        <w:br/>
      </w:r>
      <w:r>
        <w:rPr>
          <w:rFonts w:ascii="Times New Roman"/>
          <w:b w:val="false"/>
          <w:i w:val="false"/>
          <w:color w:val="000000"/>
          <w:sz w:val="28"/>
        </w:rPr>
        <w:t xml:space="preserve">
     Срок действия талонного билета исчисляется в пределах календарного года. </w:t>
      </w:r>
      <w:r>
        <w:br/>
      </w:r>
      <w:r>
        <w:rPr>
          <w:rFonts w:ascii="Times New Roman"/>
          <w:b w:val="false"/>
          <w:i w:val="false"/>
          <w:color w:val="000000"/>
          <w:sz w:val="28"/>
        </w:rPr>
        <w:t xml:space="preserve">
     Неиспользованные в течение этого срока талоны теряют свою силу и деньги по ним не возвращаются. </w:t>
      </w:r>
    </w:p>
    <w:bookmarkEnd w:id="35"/>
    <w:bookmarkStart w:name="z77" w:id="36"/>
    <w:p>
      <w:pPr>
        <w:spacing w:after="0"/>
        <w:ind w:left="0"/>
        <w:jc w:val="both"/>
      </w:pPr>
      <w:r>
        <w:rPr>
          <w:rFonts w:ascii="Times New Roman"/>
          <w:b w:val="false"/>
          <w:i w:val="false"/>
          <w:color w:val="000000"/>
          <w:sz w:val="28"/>
        </w:rPr>
        <w:t xml:space="preserve">
     27. Проездные документы (билеты), выданные пассажирам, следующим в беспересадочном сообщении, действительны только на время следования поезда или вагона беспересадочного сообщения, с которым следует пассажир до пункта назначения. </w:t>
      </w:r>
    </w:p>
    <w:bookmarkEnd w:id="36"/>
    <w:bookmarkStart w:name="z78" w:id="37"/>
    <w:p>
      <w:pPr>
        <w:spacing w:after="0"/>
        <w:ind w:left="0"/>
        <w:jc w:val="both"/>
      </w:pPr>
      <w:r>
        <w:rPr>
          <w:rFonts w:ascii="Times New Roman"/>
          <w:b w:val="false"/>
          <w:i w:val="false"/>
          <w:color w:val="000000"/>
          <w:sz w:val="28"/>
        </w:rPr>
        <w:t xml:space="preserve">
     28. Единичный пригородный билет действителен на выезд в течение дня   их выдачи билетными кассами. Обратные пригородные билеты действительны по купону, где указано слова "обратно" в течение одних суток, не считая дня выдачи, а также выходных и праздничных дней. </w:t>
      </w:r>
      <w:r>
        <w:br/>
      </w:r>
      <w:r>
        <w:rPr>
          <w:rFonts w:ascii="Times New Roman"/>
          <w:b w:val="false"/>
          <w:i w:val="false"/>
          <w:color w:val="000000"/>
          <w:sz w:val="28"/>
        </w:rPr>
        <w:t xml:space="preserve">
     Если окончание сроков действия пригородного билета (разового, обратного или абонементного) застанет пассажира в пути, билет сохраняет действия до прибытия пассажира на станцию назначения. </w:t>
      </w:r>
    </w:p>
    <w:bookmarkEnd w:id="37"/>
    <w:bookmarkStart w:name="z79" w:id="38"/>
    <w:p>
      <w:pPr>
        <w:spacing w:after="0"/>
        <w:ind w:left="0"/>
        <w:jc w:val="both"/>
      </w:pPr>
      <w:r>
        <w:rPr>
          <w:rFonts w:ascii="Times New Roman"/>
          <w:b w:val="false"/>
          <w:i w:val="false"/>
          <w:color w:val="000000"/>
          <w:sz w:val="28"/>
        </w:rPr>
        <w:t xml:space="preserve">
     29. Сроки действия билетов месячных, двухмесячных, трехмесячных, сезонных (четырехмесячных), полугодовых и годовых абонементных указываются в билетах и исчисляются, начиная с даты их действия и заканчивая тем же числом (включительно) соответствующего месяца и года. </w:t>
      </w:r>
    </w:p>
    <w:bookmarkEnd w:id="38"/>
    <w:bookmarkStart w:name="z80" w:id="39"/>
    <w:p>
      <w:pPr>
        <w:spacing w:after="0"/>
        <w:ind w:left="0"/>
        <w:jc w:val="both"/>
      </w:pPr>
      <w:r>
        <w:rPr>
          <w:rFonts w:ascii="Times New Roman"/>
          <w:b w:val="false"/>
          <w:i w:val="false"/>
          <w:color w:val="000000"/>
          <w:sz w:val="28"/>
        </w:rPr>
        <w:t>
     30. Начальник станции или вокзала продлевает срок действия проездного документа (билета) (путем отметки об отсрочке на самом проездном документе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в следующих случаях: </w:t>
      </w:r>
      <w:r>
        <w:br/>
      </w:r>
      <w:r>
        <w:rPr>
          <w:rFonts w:ascii="Times New Roman"/>
          <w:b w:val="false"/>
          <w:i w:val="false"/>
          <w:color w:val="000000"/>
          <w:sz w:val="28"/>
        </w:rPr>
        <w:t xml:space="preserve">
     1) при непредоставлении пассажиру места в поезде (кроме пригородного) - на время до отправления следующего поезда, в котором пассажиру будет предоставлено место; </w:t>
      </w:r>
      <w:r>
        <w:br/>
      </w:r>
      <w:r>
        <w:rPr>
          <w:rFonts w:ascii="Times New Roman"/>
          <w:b w:val="false"/>
          <w:i w:val="false"/>
          <w:color w:val="000000"/>
          <w:sz w:val="28"/>
        </w:rPr>
        <w:t xml:space="preserve">
     2) в пунктах пересадки при опоздании согласованных поездов - на все время задержки транзитного пассажира до предоставления ему возможности продолжить поездку; </w:t>
      </w:r>
      <w:r>
        <w:br/>
      </w:r>
      <w:r>
        <w:rPr>
          <w:rFonts w:ascii="Times New Roman"/>
          <w:b w:val="false"/>
          <w:i w:val="false"/>
          <w:color w:val="000000"/>
          <w:sz w:val="28"/>
        </w:rPr>
        <w:t xml:space="preserve">
     3)  </w:t>
      </w:r>
      <w:r>
        <w:rPr>
          <w:rFonts w:ascii="Times New Roman"/>
          <w:b w:val="false"/>
          <w:i w:val="false"/>
          <w:color w:val="ff0000"/>
          <w:sz w:val="28"/>
        </w:rPr>
        <w:t xml:space="preserve">(подпункт исключен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r>
        <w:br/>
      </w:r>
      <w:r>
        <w:rPr>
          <w:rFonts w:ascii="Times New Roman"/>
          <w:b w:val="false"/>
          <w:i w:val="false"/>
          <w:color w:val="000000"/>
          <w:sz w:val="28"/>
        </w:rPr>
        <w:t xml:space="preserve">
     4) при остановке пассажира в пути - всего на срок не более 10 суток; </w:t>
      </w:r>
      <w:r>
        <w:br/>
      </w:r>
      <w:r>
        <w:rPr>
          <w:rFonts w:ascii="Times New Roman"/>
          <w:b w:val="false"/>
          <w:i w:val="false"/>
          <w:color w:val="000000"/>
          <w:sz w:val="28"/>
        </w:rPr>
        <w:t xml:space="preserve">
     5) при неиспользовании во время приобретенных льготных билетов участниками и инвалидами Великой Отечественной войны - на любой срок, но не позднее 31 декабря текущего года.  </w:t>
      </w:r>
      <w:r>
        <w:br/>
      </w:r>
      <w:r>
        <w:rPr>
          <w:rFonts w:ascii="Times New Roman"/>
          <w:b w:val="false"/>
          <w:i w:val="false"/>
          <w:color w:val="000000"/>
          <w:sz w:val="28"/>
        </w:rPr>
        <w:t>
     Продление срока действия проездных документов (билетов) в других случаях не допускается. Срок действия пригородных, в том числе и абонементных билетов, не продлевается. </w:t>
      </w:r>
      <w:r>
        <w:rPr>
          <w:rFonts w:ascii="Times New Roman"/>
          <w:b w:val="false"/>
          <w:i w:val="false"/>
          <w:color w:val="000000"/>
          <w:sz w:val="28"/>
        </w:rPr>
        <w:t>K010000155</w:t>
      </w:r>
    </w:p>
    <w:bookmarkEnd w:id="39"/>
    <w:bookmarkStart w:name="z8" w:id="40"/>
    <w:p>
      <w:pPr>
        <w:spacing w:after="0"/>
        <w:ind w:left="0"/>
        <w:jc w:val="both"/>
      </w:pPr>
      <w:r>
        <w:rPr>
          <w:rFonts w:ascii="Times New Roman"/>
          <w:b w:val="false"/>
          <w:i w:val="false"/>
          <w:color w:val="000000"/>
          <w:sz w:val="28"/>
        </w:rPr>
        <w:t xml:space="preserve">
     </w:t>
      </w:r>
    </w:p>
    <w:bookmarkEnd w:id="40"/>
    <w:p>
      <w:pPr>
        <w:spacing w:after="0"/>
        <w:ind w:left="0"/>
        <w:jc w:val="left"/>
      </w:pPr>
      <w:r>
        <w:rPr>
          <w:rFonts w:ascii="Times New Roman"/>
          <w:b/>
          <w:i w:val="false"/>
          <w:color w:val="000000"/>
        </w:rPr>
        <w:t xml:space="preserve"> ГЛАВА 2 </w:t>
      </w:r>
      <w:r>
        <w:br/>
      </w:r>
      <w:r>
        <w:rPr>
          <w:rFonts w:ascii="Times New Roman"/>
          <w:b/>
          <w:i w:val="false"/>
          <w:color w:val="000000"/>
        </w:rPr>
        <w:t xml:space="preserve">
Перевозочные документы и порядок их оформления </w:t>
      </w:r>
    </w:p>
    <w:bookmarkStart w:name="z81" w:id="41"/>
    <w:p>
      <w:pPr>
        <w:spacing w:after="0"/>
        <w:ind w:left="0"/>
        <w:jc w:val="both"/>
      </w:pPr>
      <w:r>
        <w:rPr>
          <w:rFonts w:ascii="Times New Roman"/>
          <w:b w:val="false"/>
          <w:i w:val="false"/>
          <w:color w:val="000000"/>
          <w:sz w:val="28"/>
        </w:rPr>
        <w:t xml:space="preserve">
     31. Оформление проезда пассажиров, перевозки багажа, грузобагажа железнодорожным транспортом Республики Казахстан осуществляется на бланках проездных и перевозочных документов. </w:t>
      </w:r>
    </w:p>
    <w:bookmarkEnd w:id="41"/>
    <w:bookmarkStart w:name="z82" w:id="42"/>
    <w:p>
      <w:pPr>
        <w:spacing w:after="0"/>
        <w:ind w:left="0"/>
        <w:jc w:val="both"/>
      </w:pPr>
      <w:r>
        <w:rPr>
          <w:rFonts w:ascii="Times New Roman"/>
          <w:b w:val="false"/>
          <w:i w:val="false"/>
          <w:color w:val="000000"/>
          <w:sz w:val="28"/>
        </w:rPr>
        <w:t>
     32. Проездной документ АСУ - используется для оформления проезда пассажиров автоматизированным способом через АСУ. Заполнение проездного документа осуществляется при помощи печатающего устройства терминального оборудования АСУ, на бланке по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и применяется при оформлении проезда в межобластном и международном сообщениях. </w:t>
      </w:r>
      <w:r>
        <w:rPr>
          <w:rFonts w:ascii="Times New Roman"/>
          <w:b w:val="false"/>
          <w:i w:val="false"/>
          <w:color w:val="000000"/>
          <w:sz w:val="28"/>
        </w:rPr>
        <w:t>P040001462</w:t>
      </w:r>
      <w:r>
        <w:br/>
      </w:r>
      <w:r>
        <w:rPr>
          <w:rFonts w:ascii="Times New Roman"/>
          <w:b w:val="false"/>
          <w:i w:val="false"/>
          <w:color w:val="000000"/>
          <w:sz w:val="28"/>
        </w:rPr>
        <w:t>
</w:t>
      </w:r>
      <w:r>
        <w:rPr>
          <w:rFonts w:ascii="Times New Roman"/>
          <w:b w:val="false"/>
          <w:i w:val="false"/>
          <w:color w:val="ff0000"/>
          <w:sz w:val="28"/>
        </w:rPr>
        <w:t xml:space="preserve">     Сноска. В пункт 32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32-1. Проездной документ транзакционного терминала самообслуживания предназначен для использования в осуществлении процесса оформления проездных документов непосредственно самими пассажирами на бланке по форме, согласно приложению 6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32-1 в соответствии с приказом Министра транспорта и коммуникаций РК от 28.11.2010 </w:t>
      </w:r>
      <w:r>
        <w:rPr>
          <w:rFonts w:ascii="Times New Roman"/>
          <w:b w:val="false"/>
          <w:i w:val="false"/>
          <w:color w:val="000000"/>
          <w:sz w:val="28"/>
        </w:rPr>
        <w:t>№ 541</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 </w:t>
      </w:r>
    </w:p>
    <w:bookmarkEnd w:id="42"/>
    <w:bookmarkStart w:name="z83" w:id="43"/>
    <w:p>
      <w:pPr>
        <w:spacing w:after="0"/>
        <w:ind w:left="0"/>
        <w:jc w:val="both"/>
      </w:pPr>
      <w:r>
        <w:rPr>
          <w:rFonts w:ascii="Times New Roman"/>
          <w:b w:val="false"/>
          <w:i w:val="false"/>
          <w:color w:val="000000"/>
          <w:sz w:val="28"/>
        </w:rPr>
        <w:t>
     33. Проездной документ на пригородный поезд АСУ - применяется при проезде пассажиров в межрайонном и внутреннем сообщении, оформляется автоматизированным способом через систему АСУ и заполнение осуществляется при помощи печатающего устройства терминального оборудования АСУ (</w:t>
      </w:r>
      <w:r>
        <w:rPr>
          <w:rFonts w:ascii="Times New Roman"/>
          <w:b w:val="false"/>
          <w:i w:val="false"/>
          <w:color w:val="000000"/>
          <w:sz w:val="28"/>
        </w:rPr>
        <w:t>приложении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В пункт 33 внесены изменения - приказом Министра транспорта и коммуникаций РК от 29 апреля 2005 года N 162-I V053664_.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33-1. Электронный проездной документ представляет собой документ, используемый для удостоверения договора перевозки пассажира, в котором информация о железнодорожной перевозке пассажира представлена в электронно-цифровой форме, содержащей следующую информацию:</w:t>
      </w:r>
      <w:r>
        <w:br/>
      </w:r>
      <w:r>
        <w:rPr>
          <w:rFonts w:ascii="Times New Roman"/>
          <w:b w:val="false"/>
          <w:i w:val="false"/>
          <w:color w:val="000000"/>
          <w:sz w:val="28"/>
        </w:rPr>
        <w:t>
</w:t>
      </w:r>
      <w:r>
        <w:rPr>
          <w:rFonts w:ascii="Times New Roman"/>
          <w:b w:val="false"/>
          <w:i w:val="false"/>
          <w:color w:val="000000"/>
          <w:sz w:val="28"/>
        </w:rPr>
        <w:t>
      1) дата и время заказа;</w:t>
      </w:r>
      <w:r>
        <w:br/>
      </w:r>
      <w:r>
        <w:rPr>
          <w:rFonts w:ascii="Times New Roman"/>
          <w:b w:val="false"/>
          <w:i w:val="false"/>
          <w:color w:val="000000"/>
          <w:sz w:val="28"/>
        </w:rPr>
        <w:t>
</w:t>
      </w:r>
      <w:r>
        <w:rPr>
          <w:rFonts w:ascii="Times New Roman"/>
          <w:b w:val="false"/>
          <w:i w:val="false"/>
          <w:color w:val="000000"/>
          <w:sz w:val="28"/>
        </w:rPr>
        <w:t>
      2) номер поезда;</w:t>
      </w:r>
      <w:r>
        <w:br/>
      </w:r>
      <w:r>
        <w:rPr>
          <w:rFonts w:ascii="Times New Roman"/>
          <w:b w:val="false"/>
          <w:i w:val="false"/>
          <w:color w:val="000000"/>
          <w:sz w:val="28"/>
        </w:rPr>
        <w:t>
</w:t>
      </w:r>
      <w:r>
        <w:rPr>
          <w:rFonts w:ascii="Times New Roman"/>
          <w:b w:val="false"/>
          <w:i w:val="false"/>
          <w:color w:val="000000"/>
          <w:sz w:val="28"/>
        </w:rPr>
        <w:t>
      3) станция отправления и назначения;</w:t>
      </w:r>
      <w:r>
        <w:br/>
      </w:r>
      <w:r>
        <w:rPr>
          <w:rFonts w:ascii="Times New Roman"/>
          <w:b w:val="false"/>
          <w:i w:val="false"/>
          <w:color w:val="000000"/>
          <w:sz w:val="28"/>
        </w:rPr>
        <w:t>
</w:t>
      </w:r>
      <w:r>
        <w:rPr>
          <w:rFonts w:ascii="Times New Roman"/>
          <w:b w:val="false"/>
          <w:i w:val="false"/>
          <w:color w:val="000000"/>
          <w:sz w:val="28"/>
        </w:rPr>
        <w:t>
      4) дата и время отправления поезда;</w:t>
      </w:r>
      <w:r>
        <w:br/>
      </w:r>
      <w:r>
        <w:rPr>
          <w:rFonts w:ascii="Times New Roman"/>
          <w:b w:val="false"/>
          <w:i w:val="false"/>
          <w:color w:val="000000"/>
          <w:sz w:val="28"/>
        </w:rPr>
        <w:t>
</w:t>
      </w:r>
      <w:r>
        <w:rPr>
          <w:rFonts w:ascii="Times New Roman"/>
          <w:b w:val="false"/>
          <w:i w:val="false"/>
          <w:color w:val="000000"/>
          <w:sz w:val="28"/>
        </w:rPr>
        <w:t>
      5) номер и тип вагона;</w:t>
      </w:r>
      <w:r>
        <w:br/>
      </w:r>
      <w:r>
        <w:rPr>
          <w:rFonts w:ascii="Times New Roman"/>
          <w:b w:val="false"/>
          <w:i w:val="false"/>
          <w:color w:val="000000"/>
          <w:sz w:val="28"/>
        </w:rPr>
        <w:t>
</w:t>
      </w:r>
      <w:r>
        <w:rPr>
          <w:rFonts w:ascii="Times New Roman"/>
          <w:b w:val="false"/>
          <w:i w:val="false"/>
          <w:color w:val="000000"/>
          <w:sz w:val="28"/>
        </w:rPr>
        <w:t>
      6) номер места в вагоне;</w:t>
      </w:r>
      <w:r>
        <w:br/>
      </w:r>
      <w:r>
        <w:rPr>
          <w:rFonts w:ascii="Times New Roman"/>
          <w:b w:val="false"/>
          <w:i w:val="false"/>
          <w:color w:val="000000"/>
          <w:sz w:val="28"/>
        </w:rPr>
        <w:t>
</w:t>
      </w:r>
      <w:r>
        <w:rPr>
          <w:rFonts w:ascii="Times New Roman"/>
          <w:b w:val="false"/>
          <w:i w:val="false"/>
          <w:color w:val="000000"/>
          <w:sz w:val="28"/>
        </w:rPr>
        <w:t>
      7) РНН перевозчика (при наличии БИН);</w:t>
      </w:r>
      <w:r>
        <w:br/>
      </w:r>
      <w:r>
        <w:rPr>
          <w:rFonts w:ascii="Times New Roman"/>
          <w:b w:val="false"/>
          <w:i w:val="false"/>
          <w:color w:val="000000"/>
          <w:sz w:val="28"/>
        </w:rPr>
        <w:t>
</w:t>
      </w:r>
      <w:r>
        <w:rPr>
          <w:rFonts w:ascii="Times New Roman"/>
          <w:b w:val="false"/>
          <w:i w:val="false"/>
          <w:color w:val="000000"/>
          <w:sz w:val="28"/>
        </w:rPr>
        <w:t>
      8) признак купе (женское, мужское или смешанное – если применяется);</w:t>
      </w:r>
      <w:r>
        <w:br/>
      </w:r>
      <w:r>
        <w:rPr>
          <w:rFonts w:ascii="Times New Roman"/>
          <w:b w:val="false"/>
          <w:i w:val="false"/>
          <w:color w:val="000000"/>
          <w:sz w:val="28"/>
        </w:rPr>
        <w:t>
</w:t>
      </w:r>
      <w:r>
        <w:rPr>
          <w:rFonts w:ascii="Times New Roman"/>
          <w:b w:val="false"/>
          <w:i w:val="false"/>
          <w:color w:val="000000"/>
          <w:sz w:val="28"/>
        </w:rPr>
        <w:t>
      9) сведения о пассажире – фамилия, имя, отчество (или инициалы), наименование, серия и номер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10) тариф (билет, плацкарта);</w:t>
      </w:r>
      <w:r>
        <w:br/>
      </w:r>
      <w:r>
        <w:rPr>
          <w:rFonts w:ascii="Times New Roman"/>
          <w:b w:val="false"/>
          <w:i w:val="false"/>
          <w:color w:val="000000"/>
          <w:sz w:val="28"/>
        </w:rPr>
        <w:t>
</w:t>
      </w:r>
      <w:r>
        <w:rPr>
          <w:rFonts w:ascii="Times New Roman"/>
          <w:b w:val="false"/>
          <w:i w:val="false"/>
          <w:color w:val="000000"/>
          <w:sz w:val="28"/>
        </w:rPr>
        <w:t>
      11) итоговая стоимость перевозки;</w:t>
      </w:r>
      <w:r>
        <w:br/>
      </w:r>
      <w:r>
        <w:rPr>
          <w:rFonts w:ascii="Times New Roman"/>
          <w:b w:val="false"/>
          <w:i w:val="false"/>
          <w:color w:val="000000"/>
          <w:sz w:val="28"/>
        </w:rPr>
        <w:t>
</w:t>
      </w:r>
      <w:r>
        <w:rPr>
          <w:rFonts w:ascii="Times New Roman"/>
          <w:b w:val="false"/>
          <w:i w:val="false"/>
          <w:color w:val="000000"/>
          <w:sz w:val="28"/>
        </w:rPr>
        <w:t>
      12) форма оплаты;</w:t>
      </w:r>
      <w:r>
        <w:br/>
      </w:r>
      <w:r>
        <w:rPr>
          <w:rFonts w:ascii="Times New Roman"/>
          <w:b w:val="false"/>
          <w:i w:val="false"/>
          <w:color w:val="000000"/>
          <w:sz w:val="28"/>
        </w:rPr>
        <w:t>
</w:t>
      </w:r>
      <w:r>
        <w:rPr>
          <w:rFonts w:ascii="Times New Roman"/>
          <w:b w:val="false"/>
          <w:i w:val="false"/>
          <w:color w:val="000000"/>
          <w:sz w:val="28"/>
        </w:rPr>
        <w:t>
      13) сборы (если применяются);</w:t>
      </w:r>
      <w:r>
        <w:br/>
      </w:r>
      <w:r>
        <w:rPr>
          <w:rFonts w:ascii="Times New Roman"/>
          <w:b w:val="false"/>
          <w:i w:val="false"/>
          <w:color w:val="000000"/>
          <w:sz w:val="28"/>
        </w:rPr>
        <w:t>
</w:t>
      </w:r>
      <w:r>
        <w:rPr>
          <w:rFonts w:ascii="Times New Roman"/>
          <w:b w:val="false"/>
          <w:i w:val="false"/>
          <w:color w:val="000000"/>
          <w:sz w:val="28"/>
        </w:rPr>
        <w:t>
      14) идентификатор заказа электронного билета.</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33-1 в соответствии с приказом Министра транспорта и коммуникаций РК от 28.11.2010 </w:t>
      </w:r>
      <w:r>
        <w:rPr>
          <w:rFonts w:ascii="Times New Roman"/>
          <w:b w:val="false"/>
          <w:i w:val="false"/>
          <w:color w:val="000000"/>
          <w:sz w:val="28"/>
        </w:rPr>
        <w:t>№ 541</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 </w:t>
      </w:r>
    </w:p>
    <w:bookmarkEnd w:id="43"/>
    <w:bookmarkStart w:name="z84" w:id="44"/>
    <w:p>
      <w:pPr>
        <w:spacing w:after="0"/>
        <w:ind w:left="0"/>
        <w:jc w:val="both"/>
      </w:pPr>
      <w:r>
        <w:rPr>
          <w:rFonts w:ascii="Times New Roman"/>
          <w:b w:val="false"/>
          <w:i w:val="false"/>
          <w:color w:val="000000"/>
          <w:sz w:val="28"/>
        </w:rPr>
        <w:t>
       34. Проездной документ код 11 "полный" - предназначен для оформления проездных документов неавтоматизированным способом, а так же с помощью диспетчерского терминала во всех сообщениях (</w:t>
      </w:r>
      <w:r>
        <w:rPr>
          <w:rFonts w:ascii="Times New Roman"/>
          <w:b w:val="false"/>
          <w:i w:val="false"/>
          <w:color w:val="000000"/>
          <w:sz w:val="28"/>
        </w:rPr>
        <w:t>приложении 1</w:t>
      </w:r>
      <w:r>
        <w:rPr>
          <w:rFonts w:ascii="Times New Roman"/>
          <w:b w:val="false"/>
          <w:i w:val="false"/>
          <w:color w:val="000000"/>
          <w:sz w:val="28"/>
        </w:rPr>
        <w:t xml:space="preserve">). Проездной документ состоит из одного листа, который разделен на три части: проездной документ, контрольный талон, корешок проездного документа. Проездной документ, с разрезанной частью контрольного талона, выдается на руки пассажиру, корешок и другая часть контрольного талона используются согласно внутренним правилам. </w:t>
      </w:r>
    </w:p>
    <w:bookmarkEnd w:id="44"/>
    <w:bookmarkStart w:name="z85" w:id="45"/>
    <w:p>
      <w:pPr>
        <w:spacing w:after="0"/>
        <w:ind w:left="0"/>
        <w:jc w:val="both"/>
      </w:pPr>
      <w:r>
        <w:rPr>
          <w:rFonts w:ascii="Times New Roman"/>
          <w:b w:val="false"/>
          <w:i w:val="false"/>
          <w:color w:val="000000"/>
          <w:sz w:val="28"/>
        </w:rPr>
        <w:t>
     35. Проездной документ код 12 "детский" - предназначен для оформления детских проездных документов неавтоматизированным способом, а также с помощью диспетчерского терминала в международном, в межобластном сообщении и в поездах формирования других государств (</w:t>
      </w:r>
      <w:r>
        <w:rPr>
          <w:rFonts w:ascii="Times New Roman"/>
          <w:b w:val="false"/>
          <w:i w:val="false"/>
          <w:color w:val="000000"/>
          <w:sz w:val="28"/>
        </w:rPr>
        <w:t>приложении 1</w:t>
      </w:r>
      <w:r>
        <w:rPr>
          <w:rFonts w:ascii="Times New Roman"/>
          <w:b w:val="false"/>
          <w:i w:val="false"/>
          <w:color w:val="000000"/>
          <w:sz w:val="28"/>
        </w:rPr>
        <w:t>). Детский проездной документ состоит из одного листа, который разделен на три части: проездной документ, контрольный талон, корешок проездного документа. Проездной документ, с разрезанной частью контрольного талона, выдается на руки пассажиру, корешок и другая часть контрольного талона используется согласно внутренним правилам.</w:t>
      </w:r>
      <w:r>
        <w:br/>
      </w:r>
      <w:r>
        <w:rPr>
          <w:rFonts w:ascii="Times New Roman"/>
          <w:b w:val="false"/>
          <w:i w:val="false"/>
          <w:color w:val="000000"/>
          <w:sz w:val="28"/>
        </w:rPr>
        <w:t>
</w:t>
      </w:r>
      <w:r>
        <w:rPr>
          <w:rFonts w:ascii="Times New Roman"/>
          <w:b w:val="false"/>
          <w:i w:val="false"/>
          <w:color w:val="ff0000"/>
          <w:sz w:val="28"/>
        </w:rPr>
        <w:t xml:space="preserve">     Сноска. В пункт 35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45"/>
    <w:bookmarkStart w:name="z86" w:id="46"/>
    <w:p>
      <w:pPr>
        <w:spacing w:after="0"/>
        <w:ind w:left="0"/>
        <w:jc w:val="both"/>
      </w:pPr>
      <w:r>
        <w:rPr>
          <w:rFonts w:ascii="Times New Roman"/>
          <w:b w:val="false"/>
          <w:i w:val="false"/>
          <w:color w:val="000000"/>
          <w:sz w:val="28"/>
        </w:rPr>
        <w:t>
     36. Проездной документ код 21 "льготный" - предназначен для оформления льготных проездных документов неавтоматизированным способом, а так же с помощью диспетчерского терминала для проезда детей в возрасте от 7 до 15 лет в межобластном сообщении (</w:t>
      </w:r>
      <w:r>
        <w:rPr>
          <w:rFonts w:ascii="Times New Roman"/>
          <w:b w:val="false"/>
          <w:i w:val="false"/>
          <w:color w:val="000000"/>
          <w:sz w:val="28"/>
        </w:rPr>
        <w:t>приложении 1</w:t>
      </w:r>
      <w:r>
        <w:rPr>
          <w:rFonts w:ascii="Times New Roman"/>
          <w:b w:val="false"/>
          <w:i w:val="false"/>
          <w:color w:val="000000"/>
          <w:sz w:val="28"/>
        </w:rPr>
        <w:t>). Льготный проездной документ состоит из одного листа, который разделен на три части: проездной документ, контрольный талон, корешок проездного документа. Проездной документ, с разрезанной частью контрольного талона, выдается на руки пассажиру, корешок и другая часть контрольного талона используется согласно внутренним правилам.</w:t>
      </w:r>
      <w:r>
        <w:br/>
      </w:r>
      <w:r>
        <w:rPr>
          <w:rFonts w:ascii="Times New Roman"/>
          <w:b w:val="false"/>
          <w:i w:val="false"/>
          <w:color w:val="000000"/>
          <w:sz w:val="28"/>
        </w:rPr>
        <w:t>
</w:t>
      </w:r>
      <w:r>
        <w:rPr>
          <w:rFonts w:ascii="Times New Roman"/>
          <w:b w:val="false"/>
          <w:i w:val="false"/>
          <w:color w:val="ff0000"/>
          <w:sz w:val="28"/>
        </w:rPr>
        <w:t xml:space="preserve">     Сноска. В пункт 36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46"/>
    <w:bookmarkStart w:name="z87" w:id="47"/>
    <w:p>
      <w:pPr>
        <w:spacing w:after="0"/>
        <w:ind w:left="0"/>
        <w:jc w:val="both"/>
      </w:pPr>
      <w:r>
        <w:rPr>
          <w:rFonts w:ascii="Times New Roman"/>
          <w:b w:val="false"/>
          <w:i w:val="false"/>
          <w:color w:val="000000"/>
          <w:sz w:val="28"/>
        </w:rPr>
        <w:t>
     37. Проездной документ групповой код 22 и 32 - предназначен для оформления групповых проездных документов неавтоматизированным способом, а так же с помощью диспетчерского терминала (</w:t>
      </w:r>
      <w:r>
        <w:rPr>
          <w:rFonts w:ascii="Times New Roman"/>
          <w:b w:val="false"/>
          <w:i w:val="false"/>
          <w:color w:val="000000"/>
          <w:sz w:val="28"/>
        </w:rPr>
        <w:t>приложении 1</w:t>
      </w:r>
      <w:r>
        <w:rPr>
          <w:rFonts w:ascii="Times New Roman"/>
          <w:b w:val="false"/>
          <w:i w:val="false"/>
          <w:color w:val="000000"/>
          <w:sz w:val="28"/>
        </w:rPr>
        <w:t xml:space="preserve">). Код - 22 используется для проезда групп: детей в межобластном сообщении, взрослых по льготному тарифу в международном сообщении. Код - 32 используется для проезда группы пассажиров в межобластном сообщении. </w:t>
      </w:r>
      <w:r>
        <w:br/>
      </w:r>
      <w:r>
        <w:rPr>
          <w:rFonts w:ascii="Times New Roman"/>
          <w:b w:val="false"/>
          <w:i w:val="false"/>
          <w:color w:val="000000"/>
          <w:sz w:val="28"/>
        </w:rPr>
        <w:t>
     Групповой проездной документ состоит из одного листа, который разделен на три части: проездной документ, контрольный талон, корешок проездного документа. В верхней части бланка имеется сетка с указанием количества пассажиров. Проездной документ, с разрезанной частью контрольного талона, выдается на руки пассажиру, корешок и другая часть контрольного талона используется согласно внутренним правилам.</w:t>
      </w:r>
      <w:r>
        <w:br/>
      </w:r>
      <w:r>
        <w:rPr>
          <w:rFonts w:ascii="Times New Roman"/>
          <w:b w:val="false"/>
          <w:i w:val="false"/>
          <w:color w:val="000000"/>
          <w:sz w:val="28"/>
        </w:rPr>
        <w:t>
</w:t>
      </w:r>
      <w:r>
        <w:rPr>
          <w:rFonts w:ascii="Times New Roman"/>
          <w:b w:val="false"/>
          <w:i w:val="false"/>
          <w:color w:val="ff0000"/>
          <w:sz w:val="28"/>
        </w:rPr>
        <w:t xml:space="preserve">     Сноска. В пункт 37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47"/>
    <w:bookmarkStart w:name="z88" w:id="48"/>
    <w:p>
      <w:pPr>
        <w:spacing w:after="0"/>
        <w:ind w:left="0"/>
        <w:jc w:val="both"/>
      </w:pPr>
      <w:r>
        <w:rPr>
          <w:rFonts w:ascii="Times New Roman"/>
          <w:b w:val="false"/>
          <w:i w:val="false"/>
          <w:color w:val="000000"/>
          <w:sz w:val="28"/>
        </w:rPr>
        <w:t>
     38. Воинский проездной документ - предназначен для оформления безденежных воинских проездных документов неавтоматизированным способом, а так же с помощью диспетчерского терминала при предъявлении воинского требования (</w:t>
      </w:r>
      <w:r>
        <w:rPr>
          <w:rFonts w:ascii="Times New Roman"/>
          <w:b w:val="false"/>
          <w:i w:val="false"/>
          <w:color w:val="000000"/>
          <w:sz w:val="28"/>
        </w:rPr>
        <w:t>приложении 1</w:t>
      </w:r>
      <w:r>
        <w:rPr>
          <w:rFonts w:ascii="Times New Roman"/>
          <w:b w:val="false"/>
          <w:i w:val="false"/>
          <w:color w:val="000000"/>
          <w:sz w:val="28"/>
        </w:rPr>
        <w:t xml:space="preserve">). Воинский проездной документ состоит из одного листа, который разделен на три части: воинский билет, контрольный талон о количестве пассажиров, корешок воинского билета. Воинский билет, с разрезанной частью контрольного талона о количестве пассажиров, выдается на руки пассажиру, корешок воинского билета и другая часть контрольного талона используется согласно внутренним правилам. </w:t>
      </w:r>
    </w:p>
    <w:bookmarkEnd w:id="48"/>
    <w:bookmarkStart w:name="z89" w:id="49"/>
    <w:p>
      <w:pPr>
        <w:spacing w:after="0"/>
        <w:ind w:left="0"/>
        <w:jc w:val="both"/>
      </w:pPr>
      <w:r>
        <w:rPr>
          <w:rFonts w:ascii="Times New Roman"/>
          <w:b w:val="false"/>
          <w:i w:val="false"/>
          <w:color w:val="000000"/>
          <w:sz w:val="28"/>
        </w:rPr>
        <w:t>
     39. Билет для проезда в межрайонном и внутреннем сообщении - предназначен для оформления проездных документов в межрайонном и внутреннем сообщении неавтоматизированным способом. Билет межрайонного и внутреннего сообщения состоит из одного листа, который разделен на три части: билета межрайонного и внутреннего сообщения, контрольного талона и корешка билета межрайонного и внутреннего сообщения. Проездной документ, с разрезанной частью контрольного талона, выдается на руки пассажиру, корешок и другая часть контрольного талона используется согласно внутренним правилам.</w:t>
      </w:r>
      <w:r>
        <w:br/>
      </w:r>
      <w:r>
        <w:rPr>
          <w:rFonts w:ascii="Times New Roman"/>
          <w:b w:val="false"/>
          <w:i w:val="false"/>
          <w:color w:val="000000"/>
          <w:sz w:val="28"/>
        </w:rPr>
        <w:t>
</w:t>
      </w:r>
      <w:r>
        <w:rPr>
          <w:rFonts w:ascii="Times New Roman"/>
          <w:b w:val="false"/>
          <w:i w:val="false"/>
          <w:color w:val="ff0000"/>
          <w:sz w:val="28"/>
        </w:rPr>
        <w:t xml:space="preserve">     Сноска. В пункт 39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49"/>
    <w:bookmarkStart w:name="z90" w:id="50"/>
    <w:p>
      <w:pPr>
        <w:spacing w:after="0"/>
        <w:ind w:left="0"/>
        <w:jc w:val="both"/>
      </w:pPr>
      <w:r>
        <w:rPr>
          <w:rFonts w:ascii="Times New Roman"/>
          <w:b w:val="false"/>
          <w:i w:val="false"/>
          <w:color w:val="000000"/>
          <w:sz w:val="28"/>
        </w:rPr>
        <w:t xml:space="preserve">
     40. Абонементные билеты - предназначены для оформления проезда (льготного или полного) неавтоматизированном способом в межрайонном и внутреннем сообщении. </w:t>
      </w:r>
      <w:r>
        <w:br/>
      </w:r>
      <w:r>
        <w:rPr>
          <w:rFonts w:ascii="Times New Roman"/>
          <w:b w:val="false"/>
          <w:i w:val="false"/>
          <w:color w:val="000000"/>
          <w:sz w:val="28"/>
        </w:rPr>
        <w:t xml:space="preserve">
     Бланк содержит две составные части на одном листе: </w:t>
      </w:r>
      <w:r>
        <w:br/>
      </w:r>
      <w:r>
        <w:rPr>
          <w:rFonts w:ascii="Times New Roman"/>
          <w:b w:val="false"/>
          <w:i w:val="false"/>
          <w:color w:val="000000"/>
          <w:sz w:val="28"/>
        </w:rPr>
        <w:t xml:space="preserve">
     1) абонементный билет с контрольным талоном; </w:t>
      </w:r>
      <w:r>
        <w:br/>
      </w:r>
      <w:r>
        <w:rPr>
          <w:rFonts w:ascii="Times New Roman"/>
          <w:b w:val="false"/>
          <w:i w:val="false"/>
          <w:color w:val="000000"/>
          <w:sz w:val="28"/>
        </w:rPr>
        <w:t>
     2) корешок абонементного билета.</w:t>
      </w:r>
      <w:r>
        <w:br/>
      </w:r>
      <w:r>
        <w:rPr>
          <w:rFonts w:ascii="Times New Roman"/>
          <w:b w:val="false"/>
          <w:i w:val="false"/>
          <w:color w:val="000000"/>
          <w:sz w:val="28"/>
        </w:rPr>
        <w:t>
</w:t>
      </w:r>
      <w:r>
        <w:rPr>
          <w:rFonts w:ascii="Times New Roman"/>
          <w:b w:val="false"/>
          <w:i w:val="false"/>
          <w:color w:val="ff0000"/>
          <w:sz w:val="28"/>
        </w:rPr>
        <w:t xml:space="preserve">     Сноска. В пункт 40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50"/>
    <w:bookmarkStart w:name="z91" w:id="51"/>
    <w:p>
      <w:pPr>
        <w:spacing w:after="0"/>
        <w:ind w:left="0"/>
        <w:jc w:val="both"/>
      </w:pPr>
      <w:r>
        <w:rPr>
          <w:rFonts w:ascii="Times New Roman"/>
          <w:b w:val="false"/>
          <w:i w:val="false"/>
          <w:color w:val="000000"/>
          <w:sz w:val="28"/>
        </w:rPr>
        <w:t>
     41. Катушечные билеты - применяются непосредственно в вагонах пригородных поездов межрайонного сообщения и общих вагонов поездов для оформления проезда пассажиров, севших в поезд на нетарифных станциях.</w:t>
      </w:r>
      <w:r>
        <w:br/>
      </w:r>
      <w:r>
        <w:rPr>
          <w:rFonts w:ascii="Times New Roman"/>
          <w:b w:val="false"/>
          <w:i w:val="false"/>
          <w:color w:val="000000"/>
          <w:sz w:val="28"/>
        </w:rPr>
        <w:t>
</w:t>
      </w:r>
      <w:r>
        <w:rPr>
          <w:rFonts w:ascii="Times New Roman"/>
          <w:b w:val="false"/>
          <w:i w:val="false"/>
          <w:color w:val="ff0000"/>
          <w:sz w:val="28"/>
        </w:rPr>
        <w:t xml:space="preserve">     Сноска. В пункт 41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51"/>
    <w:bookmarkStart w:name="z92" w:id="52"/>
    <w:p>
      <w:pPr>
        <w:spacing w:after="0"/>
        <w:ind w:left="0"/>
        <w:jc w:val="both"/>
      </w:pPr>
      <w:r>
        <w:rPr>
          <w:rFonts w:ascii="Times New Roman"/>
          <w:b w:val="false"/>
          <w:i w:val="false"/>
          <w:color w:val="000000"/>
          <w:sz w:val="28"/>
        </w:rPr>
        <w:t>
     42. Багажная квитанция формы ЛУ-12, грузобагажная квитанция формы ЛУ-12б, квитанция на пробег почтового вагона формы ЛУ-12п - предназначены для оформления перевозки багажа, грузобагажа и почты неавтоматизированным способом (</w:t>
      </w:r>
      <w:r>
        <w:rPr>
          <w:rFonts w:ascii="Times New Roman"/>
          <w:b w:val="false"/>
          <w:i w:val="false"/>
          <w:color w:val="000000"/>
          <w:sz w:val="28"/>
        </w:rPr>
        <w:t>приложении 1</w:t>
      </w:r>
      <w:r>
        <w:rPr>
          <w:rFonts w:ascii="Times New Roman"/>
          <w:b w:val="false"/>
          <w:i w:val="false"/>
          <w:color w:val="000000"/>
          <w:sz w:val="28"/>
        </w:rPr>
        <w:t xml:space="preserve">). Бланки квитанций форм ЛУ-12, ЛУ-12б, ЛУ-12п состоят из трех листов: </w:t>
      </w:r>
      <w:r>
        <w:br/>
      </w:r>
      <w:r>
        <w:rPr>
          <w:rFonts w:ascii="Times New Roman"/>
          <w:b w:val="false"/>
          <w:i w:val="false"/>
          <w:color w:val="000000"/>
          <w:sz w:val="28"/>
        </w:rPr>
        <w:t xml:space="preserve">
     1) багажная, грузобагажная дорожная ведомости, дорожная ведомость на пробег почтового вагона предназначены для использования приемосдатчиком и сопровождения перевозок багажа, грузобагажа и почтовых перевозок; </w:t>
      </w:r>
      <w:r>
        <w:br/>
      </w:r>
      <w:r>
        <w:rPr>
          <w:rFonts w:ascii="Times New Roman"/>
          <w:b w:val="false"/>
          <w:i w:val="false"/>
          <w:color w:val="000000"/>
          <w:sz w:val="28"/>
        </w:rPr>
        <w:t xml:space="preserve">
     2) багажная, грузобагажная квитанции и квитанция на пробег почтового вагона, выдаются отправителям багажа, грузобагажа и почты; </w:t>
      </w:r>
      <w:r>
        <w:br/>
      </w:r>
      <w:r>
        <w:rPr>
          <w:rFonts w:ascii="Times New Roman"/>
          <w:b w:val="false"/>
          <w:i w:val="false"/>
          <w:color w:val="000000"/>
          <w:sz w:val="28"/>
        </w:rPr>
        <w:t xml:space="preserve">
     3) корешки багажной, грузобагажной квитанций и корешок на пробег почтового вагона остаются у перевозчика, оформившего перевозочный документ. </w:t>
      </w:r>
    </w:p>
    <w:bookmarkEnd w:id="52"/>
    <w:bookmarkStart w:name="z93" w:id="53"/>
    <w:p>
      <w:pPr>
        <w:spacing w:after="0"/>
        <w:ind w:left="0"/>
        <w:jc w:val="both"/>
      </w:pPr>
      <w:r>
        <w:rPr>
          <w:rFonts w:ascii="Times New Roman"/>
          <w:b w:val="false"/>
          <w:i w:val="false"/>
          <w:color w:val="000000"/>
          <w:sz w:val="28"/>
        </w:rPr>
        <w:t xml:space="preserve">
       43. Перевозочный документ на багаж и грузобагаж АСУ - применяется для оформления перевозки багажа, грузобагажа и почты во всех сообщениях. Оформления перевозочного документа производится автоматизированным способом при помощи печатающего устройства терминального оборудования АСУ. </w:t>
      </w:r>
    </w:p>
    <w:bookmarkEnd w:id="53"/>
    <w:bookmarkStart w:name="z94" w:id="54"/>
    <w:p>
      <w:pPr>
        <w:spacing w:after="0"/>
        <w:ind w:left="0"/>
        <w:jc w:val="both"/>
      </w:pPr>
      <w:r>
        <w:rPr>
          <w:rFonts w:ascii="Times New Roman"/>
          <w:b w:val="false"/>
          <w:i w:val="false"/>
          <w:color w:val="000000"/>
          <w:sz w:val="28"/>
        </w:rPr>
        <w:t xml:space="preserve">
       44. Квитанция формы ГУ-57 - применяется для взыскания различных платежей, и доплат в поездах. Квитанция состоит из квитанции, талона квитанции и корешка квитанции. При оформлении квитанция выдается плательщику, талон квитанции и корешок квитанции используется согласно внутренним правилам. </w:t>
      </w:r>
      <w:r>
        <w:br/>
      </w:r>
      <w:r>
        <w:rPr>
          <w:rFonts w:ascii="Times New Roman"/>
          <w:b w:val="false"/>
          <w:i w:val="false"/>
          <w:color w:val="000000"/>
          <w:sz w:val="28"/>
        </w:rPr>
        <w:t>
     Форма квитанции ГУ-57 утверждена приказом Председателя Налогового комитета Министерства финансов Республики Казахстан от 26 августа 2003 года N 344 "Об утверждении форм квитанций и других приравненных к чекам документов строгой отчетности, выдаваемых населению при оказании услуг без применения контрольно-кассовых машин с фискальной памятью", зарегистрированным за N 2491.</w:t>
      </w:r>
      <w:r>
        <w:br/>
      </w:r>
      <w:r>
        <w:rPr>
          <w:rFonts w:ascii="Times New Roman"/>
          <w:b w:val="false"/>
          <w:i w:val="false"/>
          <w:color w:val="000000"/>
          <w:sz w:val="28"/>
        </w:rPr>
        <w:t>
</w:t>
      </w:r>
      <w:r>
        <w:rPr>
          <w:rFonts w:ascii="Times New Roman"/>
          <w:b w:val="false"/>
          <w:i w:val="false"/>
          <w:color w:val="ff0000"/>
          <w:sz w:val="28"/>
        </w:rPr>
        <w:t xml:space="preserve">     Сноска. В пункт 44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44-1. </w:t>
      </w:r>
      <w:r>
        <w:rPr>
          <w:rFonts w:ascii="Times New Roman"/>
          <w:b w:val="false"/>
          <w:i w:val="false"/>
          <w:color w:val="000000"/>
          <w:sz w:val="28"/>
        </w:rPr>
        <w:t>Квитанция</w:t>
      </w:r>
      <w:r>
        <w:rPr>
          <w:rFonts w:ascii="Times New Roman"/>
          <w:b w:val="false"/>
          <w:i w:val="false"/>
          <w:color w:val="000000"/>
          <w:sz w:val="28"/>
        </w:rPr>
        <w:t xml:space="preserve"> об уплате административных штрафов применяется для взыскания штрафов в поездах. Форма квитанции предусмотрена </w:t>
      </w:r>
      <w:r>
        <w:rPr>
          <w:rFonts w:ascii="Times New Roman"/>
          <w:b w:val="false"/>
          <w:i w:val="false"/>
          <w:color w:val="000000"/>
          <w:sz w:val="28"/>
        </w:rPr>
        <w:t>Инструкцией</w:t>
      </w:r>
      <w:r>
        <w:rPr>
          <w:rFonts w:ascii="Times New Roman"/>
          <w:b w:val="false"/>
          <w:i w:val="false"/>
          <w:color w:val="000000"/>
          <w:sz w:val="28"/>
        </w:rPr>
        <w:t xml:space="preserve">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 утвержденной приказом Председателя Комитета транспортного контроля Министерства транспорта и коммуникаций Республики Казахстан от 23 февраля 2004 года N 13-2-П, зарегистрированным за N 2748. </w:t>
      </w:r>
      <w:r>
        <w:br/>
      </w:r>
      <w:r>
        <w:rPr>
          <w:rFonts w:ascii="Times New Roman"/>
          <w:b w:val="false"/>
          <w:i w:val="false"/>
          <w:color w:val="000000"/>
          <w:sz w:val="28"/>
        </w:rPr>
        <w:t>
     Квитанция об уплате административных штрафов состоит из квитанции и корешка квитанции. При оформлении квитанция выдается плательщику, корешок квитанции используется согласно внутренним правилам.</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44-1 -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54"/>
    <w:bookmarkStart w:name="z95" w:id="55"/>
    <w:p>
      <w:pPr>
        <w:spacing w:after="0"/>
        <w:ind w:left="0"/>
        <w:jc w:val="both"/>
      </w:pPr>
      <w:r>
        <w:rPr>
          <w:rFonts w:ascii="Times New Roman"/>
          <w:b w:val="false"/>
          <w:i w:val="false"/>
          <w:color w:val="000000"/>
          <w:sz w:val="28"/>
        </w:rPr>
        <w:t xml:space="preserve">
     45. Квитанция МД 4-3 используется для приема арендной платы, комиссионного сбора и других прочих поступлений от подсобно-вспомогательной деятельности перевозчика. Форма квитанции МД 4-3 утверждена приказом Председателя Налогового комитета Министерства финансов Республики Казахстан от 26 августа 2003 года N 344 "Об утверждении форм квитанций и других приравненных к чекам документов строгой отчетности, выдаваемых населению при оказании услуг без применения контрольно-кассовых машин с фискальной памятью", зарегистрирован в Министерстве юстиции Республики Казахстан за N 2491. </w:t>
      </w:r>
      <w:r>
        <w:br/>
      </w:r>
      <w:r>
        <w:rPr>
          <w:rFonts w:ascii="Times New Roman"/>
          <w:b w:val="false"/>
          <w:i w:val="false"/>
          <w:color w:val="000000"/>
          <w:sz w:val="28"/>
        </w:rPr>
        <w:t>
     Квитанция за услуги от подсобно-вспомогательной деятельности перевозчика выдается на руки пассажиру, талон и корешок квитанции за услуги от подсобно-вспомогательной деятельности перевозчика используются согласно внутренним инструкциям.</w:t>
      </w:r>
      <w:r>
        <w:br/>
      </w:r>
      <w:r>
        <w:rPr>
          <w:rFonts w:ascii="Times New Roman"/>
          <w:b w:val="false"/>
          <w:i w:val="false"/>
          <w:color w:val="000000"/>
          <w:sz w:val="28"/>
        </w:rPr>
        <w:t>
</w:t>
      </w:r>
      <w:r>
        <w:rPr>
          <w:rFonts w:ascii="Times New Roman"/>
          <w:b w:val="false"/>
          <w:i w:val="false"/>
          <w:color w:val="ff0000"/>
          <w:sz w:val="28"/>
        </w:rPr>
        <w:t xml:space="preserve">     Сноска. В пункт 45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(вводится в действие по истечении десяти дней с момента его официального опубликования).</w:t>
      </w:r>
    </w:p>
    <w:bookmarkEnd w:id="55"/>
    <w:bookmarkStart w:name="z96" w:id="56"/>
    <w:p>
      <w:pPr>
        <w:spacing w:after="0"/>
        <w:ind w:left="0"/>
        <w:jc w:val="both"/>
      </w:pPr>
      <w:r>
        <w:rPr>
          <w:rFonts w:ascii="Times New Roman"/>
          <w:b w:val="false"/>
          <w:i w:val="false"/>
          <w:color w:val="000000"/>
          <w:sz w:val="28"/>
        </w:rPr>
        <w:t xml:space="preserve">
     46. Квитанция о получении платы за пользование постельными принадлежностями ВУ-9 - применяется для взыскания платы за постельные принадлежности в вагонах любой категории поездов. При оформлении квитанция выдается на руки пассажиру, корешок квитанции используется согласно внутренним правилам. Форма квитанции ВУ-9 утверждена  приказом Председателя Налогового комитета Министерства финансов Республики Казахстан от 26 августа 2003 года N 344 "Об утверждении форм квитанций и других приравненных к чекам документов строгой отчетности, выдаваемых населению при оказании услуг без применения контрольно-кассовых машин с фискальной памятью", зарегистрирован в Министерстве юстиции Республики Казахстан за N 2491. </w:t>
      </w:r>
    </w:p>
    <w:bookmarkEnd w:id="56"/>
    <w:bookmarkStart w:name="z97" w:id="57"/>
    <w:p>
      <w:pPr>
        <w:spacing w:after="0"/>
        <w:ind w:left="0"/>
        <w:jc w:val="both"/>
      </w:pPr>
      <w:r>
        <w:rPr>
          <w:rFonts w:ascii="Times New Roman"/>
          <w:b w:val="false"/>
          <w:i w:val="false"/>
          <w:color w:val="000000"/>
          <w:sz w:val="28"/>
        </w:rPr>
        <w:t>
     47. Служебные билеты формы 3, 3А, 3К, 4 (проезд от места постоянного жительства к месту работы) для проезда по служебным поездкам, состоят из служебного билета и корешка служебного билета (</w:t>
      </w:r>
      <w:r>
        <w:rPr>
          <w:rFonts w:ascii="Times New Roman"/>
          <w:b w:val="false"/>
          <w:i w:val="false"/>
          <w:color w:val="000000"/>
          <w:sz w:val="28"/>
        </w:rPr>
        <w:t>приложению 1</w:t>
      </w:r>
      <w:r>
        <w:rPr>
          <w:rFonts w:ascii="Times New Roman"/>
          <w:b w:val="false"/>
          <w:i w:val="false"/>
          <w:color w:val="000000"/>
          <w:sz w:val="28"/>
        </w:rPr>
        <w:t xml:space="preserve">). Служебный билет выдается на руки владельцу, корешок служебного билета остается в билетном бюро. </w:t>
      </w:r>
    </w:p>
    <w:bookmarkEnd w:id="57"/>
    <w:bookmarkStart w:name="z98" w:id="58"/>
    <w:p>
      <w:pPr>
        <w:spacing w:after="0"/>
        <w:ind w:left="0"/>
        <w:jc w:val="both"/>
      </w:pPr>
      <w:r>
        <w:rPr>
          <w:rFonts w:ascii="Times New Roman"/>
          <w:b w:val="false"/>
          <w:i w:val="false"/>
          <w:color w:val="000000"/>
          <w:sz w:val="28"/>
        </w:rPr>
        <w:t>
     48. Сдаточный список ГУ-26 п применяется при приеме на поезд и сдаче с поезда багажа и грузобагажа, и составляется по форме согласно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приемосдатчиком багажа и грузобагажа и является сопроводительным документом дорожных багажных ведомостей или квитанций. </w:t>
      </w:r>
    </w:p>
    <w:bookmarkEnd w:id="58"/>
    <w:bookmarkStart w:name="z99" w:id="59"/>
    <w:p>
      <w:pPr>
        <w:spacing w:after="0"/>
        <w:ind w:left="0"/>
        <w:jc w:val="both"/>
      </w:pPr>
      <w:r>
        <w:rPr>
          <w:rFonts w:ascii="Times New Roman"/>
          <w:b w:val="false"/>
          <w:i w:val="false"/>
          <w:color w:val="000000"/>
          <w:sz w:val="28"/>
        </w:rPr>
        <w:t>
     49. Талон на право получения плацкарты - выдается к служебным  и разовым билетам. При заполнении талона обязательно указывается номер железнодорожного билета (служебного или разового), количество лиц и маршрут проезда. Талон остается в билетной кассе при оформлении проезда по служебным и разовым, и личным поездкам.</w:t>
      </w:r>
      <w:r>
        <w:br/>
      </w:r>
      <w:r>
        <w:rPr>
          <w:rFonts w:ascii="Times New Roman"/>
          <w:b w:val="false"/>
          <w:i w:val="false"/>
          <w:color w:val="000000"/>
          <w:sz w:val="28"/>
        </w:rPr>
        <w:t>
</w:t>
      </w:r>
      <w:r>
        <w:rPr>
          <w:rFonts w:ascii="Times New Roman"/>
          <w:b w:val="false"/>
          <w:i w:val="false"/>
          <w:color w:val="ff0000"/>
          <w:sz w:val="28"/>
        </w:rPr>
        <w:t xml:space="preserve">     Сноска. В пункт 49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59"/>
    <w:bookmarkStart w:name="z9" w:id="60"/>
    <w:p>
      <w:pPr>
        <w:spacing w:after="0"/>
        <w:ind w:left="0"/>
        <w:jc w:val="left"/>
      </w:pPr>
      <w:r>
        <w:rPr>
          <w:rFonts w:ascii="Times New Roman"/>
          <w:b/>
          <w:i w:val="false"/>
          <w:color w:val="000000"/>
        </w:rPr>
        <w:t xml:space="preserve"> 
 ГЛАВА 3 </w:t>
      </w:r>
      <w:r>
        <w:br/>
      </w:r>
      <w:r>
        <w:rPr>
          <w:rFonts w:ascii="Times New Roman"/>
          <w:b/>
          <w:i w:val="false"/>
          <w:color w:val="000000"/>
        </w:rPr>
        <w:t xml:space="preserve">
Условия проезда  </w:t>
      </w:r>
    </w:p>
    <w:bookmarkEnd w:id="60"/>
    <w:p>
      <w:pPr>
        <w:spacing w:after="0"/>
        <w:ind w:left="0"/>
        <w:jc w:val="both"/>
      </w:pPr>
      <w:r>
        <w:rPr>
          <w:rFonts w:ascii="Times New Roman"/>
          <w:b w:val="false"/>
          <w:i w:val="false"/>
          <w:color w:val="000000"/>
          <w:sz w:val="28"/>
        </w:rPr>
        <w:t xml:space="preserve">     50. Перевозка пассажиров осуществляется между всеми железнодорожными станциями и остановочными пунктами, открытыми для посадки и высадки пассажиров. </w:t>
      </w:r>
    </w:p>
    <w:bookmarkStart w:name="z100" w:id="61"/>
    <w:p>
      <w:pPr>
        <w:spacing w:after="0"/>
        <w:ind w:left="0"/>
        <w:jc w:val="both"/>
      </w:pPr>
      <w:r>
        <w:rPr>
          <w:rFonts w:ascii="Times New Roman"/>
          <w:b w:val="false"/>
          <w:i w:val="false"/>
          <w:color w:val="000000"/>
          <w:sz w:val="28"/>
        </w:rPr>
        <w:t xml:space="preserve">
     51. Пассажир при посадке в пассажирский поезд предъявляет надлежащим образом оформленный проездной документ (билет) и документ, удостоверяющий личность. До начала поездки пассажир должен проверить правильность содержащихся данных в проездном документе. </w:t>
      </w:r>
    </w:p>
    <w:bookmarkEnd w:id="61"/>
    <w:bookmarkStart w:name="z101" w:id="62"/>
    <w:p>
      <w:pPr>
        <w:spacing w:after="0"/>
        <w:ind w:left="0"/>
        <w:jc w:val="both"/>
      </w:pPr>
      <w:r>
        <w:rPr>
          <w:rFonts w:ascii="Times New Roman"/>
          <w:b w:val="false"/>
          <w:i w:val="false"/>
          <w:color w:val="000000"/>
          <w:sz w:val="28"/>
        </w:rPr>
        <w:t xml:space="preserve">
     52. При несоответствии фамилии пассажира с фамилией, указанной в предъявляемом проездном документе (билете), при отсутствии или изменении (исправлении) фамилии в проездном документе (билете) пассажир к посадке в поезд не допускается. Возврат денег по таким проездным документам (билетам) производится в случаях и в порядке, определяемых настоящими Правилами.  </w:t>
      </w:r>
    </w:p>
    <w:bookmarkEnd w:id="62"/>
    <w:bookmarkStart w:name="z102" w:id="63"/>
    <w:p>
      <w:pPr>
        <w:spacing w:after="0"/>
        <w:ind w:left="0"/>
        <w:jc w:val="both"/>
      </w:pPr>
      <w:r>
        <w:rPr>
          <w:rFonts w:ascii="Times New Roman"/>
          <w:b w:val="false"/>
          <w:i w:val="false"/>
          <w:color w:val="000000"/>
          <w:sz w:val="28"/>
        </w:rPr>
        <w:t xml:space="preserve">
     53. Каждый пассажир занимает одно место в пассажирском вагоне. По просьбе пассажира, при наличии свободных мест может быть предоставлено отдельное купе в спальных и купированных вагонах. </w:t>
      </w:r>
      <w:r>
        <w:br/>
      </w:r>
      <w:r>
        <w:rPr>
          <w:rFonts w:ascii="Times New Roman"/>
          <w:b w:val="false"/>
          <w:i w:val="false"/>
          <w:color w:val="000000"/>
          <w:sz w:val="28"/>
        </w:rPr>
        <w:t xml:space="preserve">
     В этом случае пассажир оплачивает стоимость проезда по полному тарифу по общему количеству мест в купе. </w:t>
      </w:r>
    </w:p>
    <w:bookmarkEnd w:id="63"/>
    <w:bookmarkStart w:name="z103" w:id="64"/>
    <w:p>
      <w:pPr>
        <w:spacing w:after="0"/>
        <w:ind w:left="0"/>
        <w:jc w:val="both"/>
      </w:pPr>
      <w:r>
        <w:rPr>
          <w:rFonts w:ascii="Times New Roman"/>
          <w:b w:val="false"/>
          <w:i w:val="false"/>
          <w:color w:val="000000"/>
          <w:sz w:val="28"/>
        </w:rPr>
        <w:t xml:space="preserve">
     54. Пассажир приобретает проездной документ (билет) в вагон и поезд любой категории до любой станции, открытой для пассажирских операций, по маршруту следования поезда. При отсутствии прямого поезда до станции назначения пассажира ему может быть оформлен второй проездной документ от другой станции (пункта пересадки) при наличии места в поезде. </w:t>
      </w:r>
      <w:r>
        <w:br/>
      </w:r>
      <w:r>
        <w:rPr>
          <w:rFonts w:ascii="Times New Roman"/>
          <w:b w:val="false"/>
          <w:i w:val="false"/>
          <w:color w:val="000000"/>
          <w:sz w:val="28"/>
        </w:rPr>
        <w:t xml:space="preserve">
     При оформлении поездки пассажиру, имеющему право на льготы и следующему с пересадками, билетный кассир первоначальной станции отправления на льготном (бесплатном) проездном документе (билете) делает отметку о полном маршруте следования такого пассажира от первоначальной до конечной станции с учетом пункта (станции) пересадки. При этом поездка оформляется по кратчайшему направлению следования пассажирских поездов по маршруту не более чем с тремя пересадками. В пункте (станции) пересадки льготный (бесплатный) проездной документ на дальнейший путь следования оформляется в обмен на использованный до пункта (станции) пересадки льготный (бесплатный) проездной документ. </w:t>
      </w:r>
    </w:p>
    <w:bookmarkEnd w:id="64"/>
    <w:bookmarkStart w:name="z104" w:id="65"/>
    <w:p>
      <w:pPr>
        <w:spacing w:after="0"/>
        <w:ind w:left="0"/>
        <w:jc w:val="both"/>
      </w:pPr>
      <w:r>
        <w:rPr>
          <w:rFonts w:ascii="Times New Roman"/>
          <w:b w:val="false"/>
          <w:i w:val="false"/>
          <w:color w:val="000000"/>
          <w:sz w:val="28"/>
        </w:rPr>
        <w:t xml:space="preserve">
     55. Поездка пассажира должна начинаться от станции, указанной на проездном документе. </w:t>
      </w:r>
    </w:p>
    <w:bookmarkEnd w:id="65"/>
    <w:bookmarkStart w:name="z105" w:id="66"/>
    <w:p>
      <w:pPr>
        <w:spacing w:after="0"/>
        <w:ind w:left="0"/>
        <w:jc w:val="both"/>
      </w:pPr>
      <w:r>
        <w:rPr>
          <w:rFonts w:ascii="Times New Roman"/>
          <w:b w:val="false"/>
          <w:i w:val="false"/>
          <w:color w:val="000000"/>
          <w:sz w:val="28"/>
        </w:rPr>
        <w:t xml:space="preserve">
     56. Каждый пассажир должен иметь при себе проездной документ (билет) (в том числе абонементный), хранить в течение всего времени поездки и предъявлять по требованию лиц, производящих контроль (за исключением случаев, когда проездной документ (билет) хранится у проводника вагона) и соблюдать требования, установленные настоящими Правилами. </w:t>
      </w:r>
    </w:p>
    <w:bookmarkEnd w:id="66"/>
    <w:bookmarkStart w:name="z106" w:id="67"/>
    <w:p>
      <w:pPr>
        <w:spacing w:after="0"/>
        <w:ind w:left="0"/>
        <w:jc w:val="both"/>
      </w:pPr>
      <w:r>
        <w:rPr>
          <w:rFonts w:ascii="Times New Roman"/>
          <w:b w:val="false"/>
          <w:i w:val="false"/>
          <w:color w:val="000000"/>
          <w:sz w:val="28"/>
        </w:rPr>
        <w:t xml:space="preserve">
     57. Не допускается передача другим лицам проездных документов для проезда. </w:t>
      </w:r>
    </w:p>
    <w:bookmarkEnd w:id="67"/>
    <w:bookmarkStart w:name="z107" w:id="68"/>
    <w:p>
      <w:pPr>
        <w:spacing w:after="0"/>
        <w:ind w:left="0"/>
        <w:jc w:val="both"/>
      </w:pPr>
      <w:r>
        <w:rPr>
          <w:rFonts w:ascii="Times New Roman"/>
          <w:b w:val="false"/>
          <w:i w:val="false"/>
          <w:color w:val="000000"/>
          <w:sz w:val="28"/>
        </w:rPr>
        <w:t xml:space="preserve">
     58. Проводник вагона при посадке пассажиров в вагон проверяет проездные документы (билеты) на соответствие данных, указанных в проездном документе (билете) с данными, указанными в документе, удостоверяющим личность пассажира (фамилии, имени, отчества), а также соответствие веса ручной клади установленной норме, размеру. </w:t>
      </w:r>
      <w:r>
        <w:br/>
      </w:r>
      <w:r>
        <w:rPr>
          <w:rFonts w:ascii="Times New Roman"/>
          <w:b w:val="false"/>
          <w:i w:val="false"/>
          <w:color w:val="000000"/>
          <w:sz w:val="28"/>
        </w:rPr>
        <w:t>
     Проводник должен предупреждать пассажиров при посадке в вагон о том, чтобы они не забыли проездные документы (билеты) у провожающих, а также в пути следования принимает меры к недопущению проезда безбилетных пассажиров и провозу ручной клади сверх установленной нормы (размера). </w:t>
      </w:r>
      <w:r>
        <w:rPr>
          <w:rFonts w:ascii="Times New Roman"/>
          <w:b w:val="false"/>
          <w:i w:val="false"/>
          <w:color w:val="000000"/>
          <w:sz w:val="28"/>
        </w:rPr>
        <w:t>K010000155</w:t>
      </w:r>
      <w:r>
        <w:br/>
      </w:r>
      <w:r>
        <w:rPr>
          <w:rFonts w:ascii="Times New Roman"/>
          <w:b w:val="false"/>
          <w:i w:val="false"/>
          <w:color w:val="000000"/>
          <w:sz w:val="28"/>
        </w:rPr>
        <w:t xml:space="preserve">
     На всех станциях, кроме пунктов отправления, пассажиры при посадке допускаются с проездными документами (билетами) в любой вагон поезда. Проводники должны оказывать помощь пассажирам по переходу в вагоны, в которые приобретены проездные документы. </w:t>
      </w:r>
    </w:p>
    <w:bookmarkEnd w:id="68"/>
    <w:bookmarkStart w:name="z108" w:id="69"/>
    <w:p>
      <w:pPr>
        <w:spacing w:after="0"/>
        <w:ind w:left="0"/>
        <w:jc w:val="both"/>
      </w:pPr>
      <w:r>
        <w:rPr>
          <w:rFonts w:ascii="Times New Roman"/>
          <w:b w:val="false"/>
          <w:i w:val="false"/>
          <w:color w:val="000000"/>
          <w:sz w:val="28"/>
        </w:rPr>
        <w:t>
     59. Во всех поездах (кроме поездов межрайонного и внутреннего сообщения) и вагонах (кроме жестких общих) проездные документы всех форм, годовых служебных и талонных билетов, а также контрольный купон "слипа", до конца поездки в данном поезде хранятся у проводника вагона.</w:t>
      </w:r>
      <w:r>
        <w:br/>
      </w:r>
      <w:r>
        <w:rPr>
          <w:rFonts w:ascii="Times New Roman"/>
          <w:b w:val="false"/>
          <w:i w:val="false"/>
          <w:color w:val="000000"/>
          <w:sz w:val="28"/>
        </w:rPr>
        <w:t>
</w:t>
      </w:r>
      <w:r>
        <w:rPr>
          <w:rFonts w:ascii="Times New Roman"/>
          <w:b w:val="false"/>
          <w:i w:val="false"/>
          <w:color w:val="ff0000"/>
          <w:sz w:val="28"/>
        </w:rPr>
        <w:t xml:space="preserve">     Сноска. В пункт 59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69"/>
    <w:bookmarkStart w:name="z109" w:id="70"/>
    <w:p>
      <w:pPr>
        <w:spacing w:after="0"/>
        <w:ind w:left="0"/>
        <w:jc w:val="both"/>
      </w:pPr>
      <w:r>
        <w:rPr>
          <w:rFonts w:ascii="Times New Roman"/>
          <w:b w:val="false"/>
          <w:i w:val="false"/>
          <w:color w:val="000000"/>
          <w:sz w:val="28"/>
        </w:rPr>
        <w:t>
     60. При посадке пассажиров в вагон, проводником вагона, после сложения бланка проездного документа пополам, отрывается верхний угол изгиба проездных документов, не более 1 сантиметра.</w:t>
      </w:r>
      <w:r>
        <w:br/>
      </w:r>
      <w:r>
        <w:rPr>
          <w:rFonts w:ascii="Times New Roman"/>
          <w:b w:val="false"/>
          <w:i w:val="false"/>
          <w:color w:val="000000"/>
          <w:sz w:val="28"/>
        </w:rPr>
        <w:t>
</w:t>
      </w:r>
      <w:r>
        <w:rPr>
          <w:rFonts w:ascii="Times New Roman"/>
          <w:b w:val="false"/>
          <w:i w:val="false"/>
          <w:color w:val="ff0000"/>
          <w:sz w:val="28"/>
        </w:rPr>
        <w:t xml:space="preserve">     Сноска. В пункт 60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70"/>
    <w:bookmarkStart w:name="z110" w:id="71"/>
    <w:p>
      <w:pPr>
        <w:spacing w:after="0"/>
        <w:ind w:left="0"/>
        <w:jc w:val="both"/>
      </w:pPr>
      <w:r>
        <w:rPr>
          <w:rFonts w:ascii="Times New Roman"/>
          <w:b w:val="false"/>
          <w:i w:val="false"/>
          <w:color w:val="000000"/>
          <w:sz w:val="28"/>
        </w:rPr>
        <w:t xml:space="preserve">
     61. В случае утери проводником принятых им на хранение от пассажиров проездных документов (билетов), немедленно при обнаружении этого, начальником поезда (механиком-бригадиром) составляется акт, который подписывается пассажирами, проводником вагона, начальником поезда (механик-бригадир) и заверяет штемпелем станции. На основании этого акта ближайшая станция с остановкой продолжительностью не менее 10 минут выдает новые проездные документы с оформлением по ручной технологии без ценовой сетки до станции конечного следования пассажира с отметкой на обороте этих документов "Взамен утерянного". </w:t>
      </w:r>
      <w:r>
        <w:br/>
      </w:r>
      <w:r>
        <w:rPr>
          <w:rFonts w:ascii="Times New Roman"/>
          <w:b w:val="false"/>
          <w:i w:val="false"/>
          <w:color w:val="000000"/>
          <w:sz w:val="28"/>
        </w:rPr>
        <w:t xml:space="preserve">
     Дальнейший проезд пассажира, начальник поезда (механик-бригадир) или проводник вагона оформляет в билетных кассах без участия пассажира. </w:t>
      </w:r>
      <w:r>
        <w:br/>
      </w:r>
      <w:r>
        <w:rPr>
          <w:rFonts w:ascii="Times New Roman"/>
          <w:b w:val="false"/>
          <w:i w:val="false"/>
          <w:color w:val="000000"/>
          <w:sz w:val="28"/>
        </w:rPr>
        <w:t xml:space="preserve">
     В актах, составленных на утрату проездных документов (билетов), указываются номер поезда, место приписки состава. При утрате обратных платных проездных документов указывают категорию поезда и вагона, соответствующую утраченному проездному документу (билету). </w:t>
      </w:r>
      <w:r>
        <w:br/>
      </w:r>
      <w:r>
        <w:rPr>
          <w:rFonts w:ascii="Times New Roman"/>
          <w:b w:val="false"/>
          <w:i w:val="false"/>
          <w:color w:val="000000"/>
          <w:sz w:val="28"/>
        </w:rPr>
        <w:t xml:space="preserve">
     Если утрачены бесплатные разовые билеты, то в акте указывается: форма билета, число лиц, следующих по билету, место работы владельца билета, подтвержденное служебным удостоверением.  </w:t>
      </w:r>
    </w:p>
    <w:bookmarkEnd w:id="71"/>
    <w:bookmarkStart w:name="z111" w:id="72"/>
    <w:p>
      <w:pPr>
        <w:spacing w:after="0"/>
        <w:ind w:left="0"/>
        <w:jc w:val="both"/>
      </w:pPr>
      <w:r>
        <w:rPr>
          <w:rFonts w:ascii="Times New Roman"/>
          <w:b w:val="false"/>
          <w:i w:val="false"/>
          <w:color w:val="000000"/>
          <w:sz w:val="28"/>
        </w:rPr>
        <w:t xml:space="preserve">
     62. При проезде в пассажирских поездах (международного и межобластного железнодорожного сообщения) пассажир занимает в вагоне место, указанное в его проездных документах (билетах). </w:t>
      </w:r>
      <w:r>
        <w:br/>
      </w:r>
      <w:r>
        <w:rPr>
          <w:rFonts w:ascii="Times New Roman"/>
          <w:b w:val="false"/>
          <w:i w:val="false"/>
          <w:color w:val="000000"/>
          <w:sz w:val="28"/>
        </w:rPr>
        <w:t xml:space="preserve">
     Если проездной документ (билет) приобретен на промежуточной станции, номер места в вагоне не указывается. </w:t>
      </w:r>
      <w:r>
        <w:br/>
      </w:r>
      <w:r>
        <w:rPr>
          <w:rFonts w:ascii="Times New Roman"/>
          <w:b w:val="false"/>
          <w:i w:val="false"/>
          <w:color w:val="000000"/>
          <w:sz w:val="28"/>
        </w:rPr>
        <w:t>
     Свободные и освобождающиеся в пути следования места могут быть заняты пассажирами только с разрешения проводников вагонов. При этом нижние места предоставляются в первую очередь женщинам с детьми, инвалидам, больным и престарелым пассажирам.</w:t>
      </w:r>
      <w:r>
        <w:br/>
      </w:r>
      <w:r>
        <w:rPr>
          <w:rFonts w:ascii="Times New Roman"/>
          <w:b w:val="false"/>
          <w:i w:val="false"/>
          <w:color w:val="000000"/>
          <w:sz w:val="28"/>
        </w:rPr>
        <w:t>
</w:t>
      </w:r>
      <w:r>
        <w:rPr>
          <w:rFonts w:ascii="Times New Roman"/>
          <w:b w:val="false"/>
          <w:i w:val="false"/>
          <w:color w:val="ff0000"/>
          <w:sz w:val="28"/>
        </w:rPr>
        <w:t xml:space="preserve">     Сноска. В пункт 62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72"/>
    <w:bookmarkStart w:name="z112" w:id="73"/>
    <w:p>
      <w:pPr>
        <w:spacing w:after="0"/>
        <w:ind w:left="0"/>
        <w:jc w:val="both"/>
      </w:pPr>
      <w:r>
        <w:rPr>
          <w:rFonts w:ascii="Times New Roman"/>
          <w:b w:val="false"/>
          <w:i w:val="false"/>
          <w:color w:val="000000"/>
          <w:sz w:val="28"/>
        </w:rPr>
        <w:t xml:space="preserve">
     63. В случае неправильного оформления кассой проездных документов (билетов) пассажиру или выдачи ему проездного документа (билета) без наличия свободных мест в вагоне, продажи двух проездных документов (билетов) на одно место, начальник поезда (механик-бригадир) и проводник вагона допускают пассажира в вагон и совместно с работниками вокзала принимают меры к предоставлению ему места в поезде и к исправлению неправильно оформленных проездных документов (билетов). </w:t>
      </w:r>
      <w:r>
        <w:br/>
      </w:r>
      <w:r>
        <w:rPr>
          <w:rFonts w:ascii="Times New Roman"/>
          <w:b w:val="false"/>
          <w:i w:val="false"/>
          <w:color w:val="000000"/>
          <w:sz w:val="28"/>
        </w:rPr>
        <w:t>
     Если неправильное оформление проездных документов (билетов) (в том числе без наличия мест или продажи нескольких проездных документов на одно место) обнаружено в поезде, то начальник поезда (механик-бригадир) составляет акт в двух экземплярах. Неправильно оформленные кассой проездные документы (билеты) прикладывает к актам и передает для расследования и принятия мер руководителю организации формирования поезда.</w:t>
      </w:r>
      <w:r>
        <w:br/>
      </w:r>
      <w:r>
        <w:rPr>
          <w:rFonts w:ascii="Times New Roman"/>
          <w:b w:val="false"/>
          <w:i w:val="false"/>
          <w:color w:val="000000"/>
          <w:sz w:val="28"/>
        </w:rPr>
        <w:t>
</w:t>
      </w:r>
      <w:r>
        <w:rPr>
          <w:rFonts w:ascii="Times New Roman"/>
          <w:b w:val="false"/>
          <w:i w:val="false"/>
          <w:color w:val="ff0000"/>
          <w:sz w:val="28"/>
        </w:rPr>
        <w:t xml:space="preserve">     Сноска. В пункт 63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73"/>
    <w:bookmarkStart w:name="z113" w:id="74"/>
    <w:p>
      <w:pPr>
        <w:spacing w:after="0"/>
        <w:ind w:left="0"/>
        <w:jc w:val="both"/>
      </w:pPr>
      <w:r>
        <w:rPr>
          <w:rFonts w:ascii="Times New Roman"/>
          <w:b w:val="false"/>
          <w:i w:val="false"/>
          <w:color w:val="000000"/>
          <w:sz w:val="28"/>
        </w:rPr>
        <w:t xml:space="preserve">
     64. Пассажиры могут пользоваться местами в любое время суток. Поднятие и опускание верхних полок по просьбе пассажиров выполняют проводники вагонов. </w:t>
      </w:r>
      <w:r>
        <w:br/>
      </w:r>
      <w:r>
        <w:rPr>
          <w:rFonts w:ascii="Times New Roman"/>
          <w:b w:val="false"/>
          <w:i w:val="false"/>
          <w:color w:val="000000"/>
          <w:sz w:val="28"/>
        </w:rPr>
        <w:t>
     Пассажир, предъявивший в поезде проездной документ (билет), срок годности которого истек, считается безбилетным.</w:t>
      </w:r>
      <w:r>
        <w:br/>
      </w:r>
      <w:r>
        <w:rPr>
          <w:rFonts w:ascii="Times New Roman"/>
          <w:b w:val="false"/>
          <w:i w:val="false"/>
          <w:color w:val="000000"/>
          <w:sz w:val="28"/>
        </w:rPr>
        <w:t>
</w:t>
      </w:r>
      <w:r>
        <w:rPr>
          <w:rFonts w:ascii="Times New Roman"/>
          <w:b w:val="false"/>
          <w:i w:val="false"/>
          <w:color w:val="ff0000"/>
          <w:sz w:val="28"/>
        </w:rPr>
        <w:t xml:space="preserve">     Сноска. В пункт 64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74"/>
    <w:bookmarkStart w:name="z114" w:id="75"/>
    <w:p>
      <w:pPr>
        <w:spacing w:after="0"/>
        <w:ind w:left="0"/>
        <w:jc w:val="both"/>
      </w:pPr>
      <w:r>
        <w:rPr>
          <w:rFonts w:ascii="Times New Roman"/>
          <w:b w:val="false"/>
          <w:i w:val="false"/>
          <w:color w:val="000000"/>
          <w:sz w:val="28"/>
        </w:rPr>
        <w:t xml:space="preserve">
     65. Проводники вагонов предупреждают пассажиров о подходе поезда к станции назначения не позднее, чем за 30 минут.  </w:t>
      </w:r>
      <w:r>
        <w:br/>
      </w:r>
      <w:r>
        <w:rPr>
          <w:rFonts w:ascii="Times New Roman"/>
          <w:b w:val="false"/>
          <w:i w:val="false"/>
          <w:color w:val="000000"/>
          <w:sz w:val="28"/>
        </w:rPr>
        <w:t xml:space="preserve">
     В случае проезда пассажиром станции назначения, указанной в проездном документе (билете), начальником поезда (механиком-бригадиром) составляется акт за его подписью, а также проводника вагона и пассажира. Акт должен иметь штамп организации железнодорожного транспорта формирования поезда. В акте указываются фамилия пассажира, номер проездного документа, номер поезда, вагона, маршрут следования поезда, станция фактической высадки пассажира. Этот акт дает пассажиру право возвратиться до станции назначения бесплатно. </w:t>
      </w:r>
    </w:p>
    <w:bookmarkEnd w:id="75"/>
    <w:bookmarkStart w:name="z115" w:id="76"/>
    <w:p>
      <w:pPr>
        <w:spacing w:after="0"/>
        <w:ind w:left="0"/>
        <w:jc w:val="both"/>
      </w:pPr>
      <w:r>
        <w:rPr>
          <w:rFonts w:ascii="Times New Roman"/>
          <w:b w:val="false"/>
          <w:i w:val="false"/>
          <w:color w:val="000000"/>
          <w:sz w:val="28"/>
        </w:rPr>
        <w:t xml:space="preserve">
     66. Пассажир, отставший от поезда, должен заявить об этом начальнику станции (или уполномоченному на это лицу). </w:t>
      </w:r>
      <w:r>
        <w:br/>
      </w:r>
      <w:r>
        <w:rPr>
          <w:rFonts w:ascii="Times New Roman"/>
          <w:b w:val="false"/>
          <w:i w:val="false"/>
          <w:color w:val="000000"/>
          <w:sz w:val="28"/>
        </w:rPr>
        <w:t xml:space="preserve">
     Если у отставшего от поезда пассажира осталась в вагоне ручная кладь и/или проездной документ (билет), начальник вокзала сразу же уведомляет телеграммой, начальника ближайшего вокзала по ходу следования поезда о снятии оставленной ручной клади и/или проездного документа (билета). Начальник вокзала при получении указанного уведомления совместно с начальником поезда (механиком-бригадиром) принимают меры к снятию и сохранению ручной клади и/или проездного документа (билета) отставшего пассажира. Начальник (механик-бригадир) пассажирского поезда сдает их на станцию (вокзал) и составляет акт с указанием наименования и количества, оставленных мест ручной клади или проездного документа (билета). Акт подписывается начальником (механиком-бригадиром) поезда, проводником вагона и двумя пассажирами. Акт должен иметь штамп организации железнодорожного транспорта формирования поезда. </w:t>
      </w:r>
      <w:r>
        <w:br/>
      </w:r>
      <w:r>
        <w:rPr>
          <w:rFonts w:ascii="Times New Roman"/>
          <w:b w:val="false"/>
          <w:i w:val="false"/>
          <w:color w:val="000000"/>
          <w:sz w:val="28"/>
        </w:rPr>
        <w:t xml:space="preserve">
     Начальник вокзала уведомляет станцию нахождения пассажира о снятии ручной клади или проездного документа (билета) с поезда. На основании этого уведомления пассажиру, если его проездной документ (билет) остался в вагоне, выдается бесплатно новый проездной документ (билет) в общий вагон или плацкартный вагон без предоставления места до станции, на которой снята ручная кладь или проездной документ (билет). Отставшему пассажиру на основании акта о снятии ручной клади или проездного документа (билета) возобновляется срок действия проездного документа (билета) на следующий поезд. </w:t>
      </w:r>
      <w:r>
        <w:br/>
      </w:r>
      <w:r>
        <w:rPr>
          <w:rFonts w:ascii="Times New Roman"/>
          <w:b w:val="false"/>
          <w:i w:val="false"/>
          <w:color w:val="000000"/>
          <w:sz w:val="28"/>
        </w:rPr>
        <w:t xml:space="preserve">
     При наличии у отставшего пассажира проездного документа (билета) ему на основании уведомления о снятии ручной клади возобновляется срок действия проездного документа (билета) на проезд до станции, на которой снята ручная кладь, и от станции снятия ручной клади на основании акта до станции назначения. </w:t>
      </w:r>
      <w:r>
        <w:br/>
      </w:r>
      <w:r>
        <w:rPr>
          <w:rFonts w:ascii="Times New Roman"/>
          <w:b w:val="false"/>
          <w:i w:val="false"/>
          <w:color w:val="000000"/>
          <w:sz w:val="28"/>
        </w:rPr>
        <w:t xml:space="preserve">
     Плата за уведомление о снятии ручной клади и/или проездного документа (билета) с пассажира не взимается. </w:t>
      </w:r>
    </w:p>
    <w:bookmarkEnd w:id="76"/>
    <w:bookmarkStart w:name="z116" w:id="77"/>
    <w:p>
      <w:pPr>
        <w:spacing w:after="0"/>
        <w:ind w:left="0"/>
        <w:jc w:val="both"/>
      </w:pPr>
      <w:r>
        <w:rPr>
          <w:rFonts w:ascii="Times New Roman"/>
          <w:b w:val="false"/>
          <w:i w:val="false"/>
          <w:color w:val="000000"/>
          <w:sz w:val="28"/>
        </w:rPr>
        <w:t xml:space="preserve">
     67. Пассажир может выехать пассажирским поездом при наличии свободных мест, следующим ранее поезда, на который приобретен проездной документ (билет). </w:t>
      </w:r>
      <w:r>
        <w:br/>
      </w:r>
      <w:r>
        <w:rPr>
          <w:rFonts w:ascii="Times New Roman"/>
          <w:b w:val="false"/>
          <w:i w:val="false"/>
          <w:color w:val="000000"/>
          <w:sz w:val="28"/>
        </w:rPr>
        <w:t xml:space="preserve">
     Переоформление проездных документов (билетов) без изменения фамилии, на ранее уходящий поезд, до отправления которого осталось менее 24 часов допускается в следующих случаях: </w:t>
      </w:r>
      <w:r>
        <w:br/>
      </w:r>
      <w:r>
        <w:rPr>
          <w:rFonts w:ascii="Times New Roman"/>
          <w:b w:val="false"/>
          <w:i w:val="false"/>
          <w:color w:val="000000"/>
          <w:sz w:val="28"/>
        </w:rPr>
        <w:t xml:space="preserve">
     1) при замене номера поезда на ранее уходящий; </w:t>
      </w:r>
      <w:r>
        <w:br/>
      </w:r>
      <w:r>
        <w:rPr>
          <w:rFonts w:ascii="Times New Roman"/>
          <w:b w:val="false"/>
          <w:i w:val="false"/>
          <w:color w:val="000000"/>
          <w:sz w:val="28"/>
        </w:rPr>
        <w:t xml:space="preserve">
     2) при замене категории поезда, скорый или пассажирский; </w:t>
      </w:r>
      <w:r>
        <w:br/>
      </w:r>
      <w:r>
        <w:rPr>
          <w:rFonts w:ascii="Times New Roman"/>
          <w:b w:val="false"/>
          <w:i w:val="false"/>
          <w:color w:val="000000"/>
          <w:sz w:val="28"/>
        </w:rPr>
        <w:t xml:space="preserve">
     3) при замене типа вагона на высший; </w:t>
      </w:r>
      <w:r>
        <w:br/>
      </w:r>
      <w:r>
        <w:rPr>
          <w:rFonts w:ascii="Times New Roman"/>
          <w:b w:val="false"/>
          <w:i w:val="false"/>
          <w:color w:val="000000"/>
          <w:sz w:val="28"/>
        </w:rPr>
        <w:t xml:space="preserve">
     4) при замене одновременно номера поезда (на ранее уходящий) и типа вагона; </w:t>
      </w:r>
      <w:r>
        <w:br/>
      </w:r>
      <w:r>
        <w:rPr>
          <w:rFonts w:ascii="Times New Roman"/>
          <w:b w:val="false"/>
          <w:i w:val="false"/>
          <w:color w:val="000000"/>
          <w:sz w:val="28"/>
        </w:rPr>
        <w:t xml:space="preserve">
     5) при замене мест в одном вагоне на места в другом вагоне того же типа; </w:t>
      </w:r>
      <w:r>
        <w:br/>
      </w:r>
      <w:r>
        <w:rPr>
          <w:rFonts w:ascii="Times New Roman"/>
          <w:b w:val="false"/>
          <w:i w:val="false"/>
          <w:color w:val="000000"/>
          <w:sz w:val="28"/>
        </w:rPr>
        <w:t xml:space="preserve">
     6) при замене номера места в одном и том же вагоне. </w:t>
      </w:r>
    </w:p>
    <w:bookmarkEnd w:id="77"/>
    <w:bookmarkStart w:name="z117" w:id="78"/>
    <w:p>
      <w:pPr>
        <w:spacing w:after="0"/>
        <w:ind w:left="0"/>
        <w:jc w:val="both"/>
      </w:pPr>
      <w:r>
        <w:rPr>
          <w:rFonts w:ascii="Times New Roman"/>
          <w:b w:val="false"/>
          <w:i w:val="false"/>
          <w:color w:val="000000"/>
          <w:sz w:val="28"/>
        </w:rPr>
        <w:t xml:space="preserve">
     68. В случаях, когда проездные документы (билеты) пассажира после отправления поезда остались у провожающего, либо пассажир утерял проездной документ (билет) в пути следования или испорчен (разорванные, обгоревшие) такой пассажир считается безбилетным и проездные документы (билеты) не возобновляются, уплаченные за них платежи не возвращаются. </w:t>
      </w:r>
      <w:r>
        <w:br/>
      </w:r>
      <w:r>
        <w:rPr>
          <w:rFonts w:ascii="Times New Roman"/>
          <w:b w:val="false"/>
          <w:i w:val="false"/>
          <w:color w:val="000000"/>
          <w:sz w:val="28"/>
        </w:rPr>
        <w:t xml:space="preserve">
     В случае оплаты стоимости проезда, вторично внесенные платежи могут быть возвращены перевозчиком в претензионном порядке по письменному заявлению пассажира с приложением к нему неиспользованного проездного документа (билета) и квитанций, по которым взысканы платежи за проезд. </w:t>
      </w:r>
    </w:p>
    <w:bookmarkEnd w:id="78"/>
    <w:bookmarkStart w:name="z118" w:id="79"/>
    <w:p>
      <w:pPr>
        <w:spacing w:after="0"/>
        <w:ind w:left="0"/>
        <w:jc w:val="both"/>
      </w:pPr>
      <w:r>
        <w:rPr>
          <w:rFonts w:ascii="Times New Roman"/>
          <w:b w:val="false"/>
          <w:i w:val="false"/>
          <w:color w:val="000000"/>
          <w:sz w:val="28"/>
        </w:rPr>
        <w:t xml:space="preserve">
     69. В межрайонном и внутреннем сообщении производится продажа проездных документов (билетов): </w:t>
      </w:r>
      <w:r>
        <w:br/>
      </w:r>
      <w:r>
        <w:rPr>
          <w:rFonts w:ascii="Times New Roman"/>
          <w:b w:val="false"/>
          <w:i w:val="false"/>
          <w:color w:val="000000"/>
          <w:sz w:val="28"/>
        </w:rPr>
        <w:t xml:space="preserve">
     1) для разовых поездок в один конец ("туда") и обратных ("туда" и "обратно"); </w:t>
      </w:r>
      <w:r>
        <w:br/>
      </w:r>
      <w:r>
        <w:rPr>
          <w:rFonts w:ascii="Times New Roman"/>
          <w:b w:val="false"/>
          <w:i w:val="false"/>
          <w:color w:val="000000"/>
          <w:sz w:val="28"/>
        </w:rPr>
        <w:t xml:space="preserve">
     2) именных абонементных билетов и безымянных абонементных билетов "на предъявителя" и "выходного дня" всем гражданам; </w:t>
      </w:r>
      <w:r>
        <w:br/>
      </w:r>
      <w:r>
        <w:rPr>
          <w:rFonts w:ascii="Times New Roman"/>
          <w:b w:val="false"/>
          <w:i w:val="false"/>
          <w:color w:val="000000"/>
          <w:sz w:val="28"/>
        </w:rPr>
        <w:t xml:space="preserve">
     3) абонементных именных билетов юридическим лицам </w:t>
      </w:r>
      <w:r>
        <w:rPr>
          <w:rFonts w:ascii="Times New Roman"/>
          <w:b/>
          <w:i w:val="false"/>
          <w:color w:val="000000"/>
          <w:sz w:val="28"/>
        </w:rPr>
        <w:t xml:space="preserve">.  </w:t>
      </w:r>
      <w:r>
        <w:rPr>
          <w:rFonts w:ascii="Times New Roman"/>
          <w:b w:val="false"/>
          <w:i w:val="false"/>
          <w:color w:val="000000"/>
          <w:sz w:val="28"/>
        </w:rPr>
        <w:t>Абонементные билеты продаются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     Сноска. В пункт 69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79"/>
    <w:bookmarkStart w:name="z119" w:id="80"/>
    <w:p>
      <w:pPr>
        <w:spacing w:after="0"/>
        <w:ind w:left="0"/>
        <w:jc w:val="both"/>
      </w:pPr>
      <w:r>
        <w:rPr>
          <w:rFonts w:ascii="Times New Roman"/>
          <w:b w:val="false"/>
          <w:i w:val="false"/>
          <w:color w:val="000000"/>
          <w:sz w:val="28"/>
        </w:rPr>
        <w:t xml:space="preserve">
     70. При проезде в вагоне пассажирских поездов не допускается: </w:t>
      </w:r>
      <w:r>
        <w:br/>
      </w:r>
      <w:r>
        <w:rPr>
          <w:rFonts w:ascii="Times New Roman"/>
          <w:b w:val="false"/>
          <w:i w:val="false"/>
          <w:color w:val="000000"/>
          <w:sz w:val="28"/>
        </w:rPr>
        <w:t xml:space="preserve">
     1) проезжать без наличия проездных документов (билетов) на весь путь следования; </w:t>
      </w:r>
      <w:r>
        <w:br/>
      </w:r>
      <w:r>
        <w:rPr>
          <w:rFonts w:ascii="Times New Roman"/>
          <w:b w:val="false"/>
          <w:i w:val="false"/>
          <w:color w:val="000000"/>
          <w:sz w:val="28"/>
        </w:rPr>
        <w:t xml:space="preserve">
     2) проезжать на подножках и крышах вагонов, производить посадку и высадку на ходу поезда; </w:t>
      </w:r>
      <w:r>
        <w:br/>
      </w:r>
      <w:r>
        <w:rPr>
          <w:rFonts w:ascii="Times New Roman"/>
          <w:b w:val="false"/>
          <w:i w:val="false"/>
          <w:color w:val="000000"/>
          <w:sz w:val="28"/>
        </w:rPr>
        <w:t xml:space="preserve">
     3) провозить ручную кладь, которая может повредить или загрязнить вагон или вещи других пассажиров, а также зловонные, огнеопасные, отравляющие, легко воспламеняющие, взрывчатые и другие опасные вещества. </w:t>
      </w:r>
      <w:r>
        <w:br/>
      </w:r>
      <w:r>
        <w:rPr>
          <w:rFonts w:ascii="Times New Roman"/>
          <w:b w:val="false"/>
          <w:i w:val="false"/>
          <w:color w:val="000000"/>
          <w:sz w:val="28"/>
        </w:rPr>
        <w:t xml:space="preserve">
     Оружие всех видов сдается при посадке в поезд проводнику вагона, которое подлежит выдаче по прибытии на станцию назначения. </w:t>
      </w:r>
      <w:r>
        <w:br/>
      </w:r>
      <w:r>
        <w:rPr>
          <w:rFonts w:ascii="Times New Roman"/>
          <w:b w:val="false"/>
          <w:i w:val="false"/>
          <w:color w:val="000000"/>
          <w:sz w:val="28"/>
        </w:rPr>
        <w:t xml:space="preserve">
     4) останавливать без необходимости поезд стоп-краном; </w:t>
      </w:r>
      <w:r>
        <w:br/>
      </w:r>
      <w:r>
        <w:rPr>
          <w:rFonts w:ascii="Times New Roman"/>
          <w:b w:val="false"/>
          <w:i w:val="false"/>
          <w:color w:val="000000"/>
          <w:sz w:val="28"/>
        </w:rPr>
        <w:t xml:space="preserve">
     5) проезжать в тамбурах и на переходных площадках; </w:t>
      </w:r>
      <w:r>
        <w:br/>
      </w:r>
      <w:r>
        <w:rPr>
          <w:rFonts w:ascii="Times New Roman"/>
          <w:b w:val="false"/>
          <w:i w:val="false"/>
          <w:color w:val="000000"/>
          <w:sz w:val="28"/>
        </w:rPr>
        <w:t xml:space="preserve">
     6) курить в не установленных местах; </w:t>
      </w:r>
      <w:r>
        <w:br/>
      </w:r>
      <w:r>
        <w:rPr>
          <w:rFonts w:ascii="Times New Roman"/>
          <w:b w:val="false"/>
          <w:i w:val="false"/>
          <w:color w:val="000000"/>
          <w:sz w:val="28"/>
        </w:rPr>
        <w:t xml:space="preserve">
     7) выбрасывать из окон и дверей вагонов мусор и другие предметы. </w:t>
      </w:r>
    </w:p>
    <w:bookmarkEnd w:id="80"/>
    <w:bookmarkStart w:name="z120" w:id="81"/>
    <w:p>
      <w:pPr>
        <w:spacing w:after="0"/>
        <w:ind w:left="0"/>
        <w:jc w:val="both"/>
      </w:pPr>
      <w:r>
        <w:rPr>
          <w:rFonts w:ascii="Times New Roman"/>
          <w:b w:val="false"/>
          <w:i w:val="false"/>
          <w:color w:val="000000"/>
          <w:sz w:val="28"/>
        </w:rPr>
        <w:t>
     71. В случае повреждения или утраты предметов внутреннего оборудования вагонов, начальник поезда (механик-бригадир) составляет акт, с участием лица, причинившего повреждение и проводника вагона. Акт подписывается начальником поезда (механиком-бригадиром), проводником вагона, лицом, причинившим повреждение и передается: в пути следования - дежурному по станции; при прибытии на станцию - начальнику станции (вокзала) для принятия мер в порядке, установленном внутренними инструкциями.</w:t>
      </w:r>
      <w:r>
        <w:br/>
      </w:r>
      <w:r>
        <w:rPr>
          <w:rFonts w:ascii="Times New Roman"/>
          <w:b w:val="false"/>
          <w:i w:val="false"/>
          <w:color w:val="000000"/>
          <w:sz w:val="28"/>
        </w:rPr>
        <w:t>
</w:t>
      </w:r>
      <w:r>
        <w:rPr>
          <w:rFonts w:ascii="Times New Roman"/>
          <w:b w:val="false"/>
          <w:i w:val="false"/>
          <w:color w:val="ff0000"/>
          <w:sz w:val="28"/>
        </w:rPr>
        <w:t xml:space="preserve">     Сноска. В пункт 71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81"/>
    <w:bookmarkStart w:name="z10" w:id="82"/>
    <w:p>
      <w:pPr>
        <w:spacing w:after="0"/>
        <w:ind w:left="0"/>
        <w:jc w:val="left"/>
      </w:pPr>
      <w:r>
        <w:rPr>
          <w:rFonts w:ascii="Times New Roman"/>
          <w:b/>
          <w:i w:val="false"/>
          <w:color w:val="000000"/>
        </w:rPr>
        <w:t xml:space="preserve"> 
 ГЛАВА 4 </w:t>
      </w:r>
      <w:r>
        <w:br/>
      </w:r>
      <w:r>
        <w:rPr>
          <w:rFonts w:ascii="Times New Roman"/>
          <w:b/>
          <w:i w:val="false"/>
          <w:color w:val="000000"/>
        </w:rPr>
        <w:t xml:space="preserve">
Категория пассажирского вагона, в том числе  </w:t>
      </w:r>
      <w:r>
        <w:br/>
      </w:r>
      <w:r>
        <w:rPr>
          <w:rFonts w:ascii="Times New Roman"/>
          <w:b/>
          <w:i w:val="false"/>
          <w:color w:val="000000"/>
        </w:rPr>
        <w:t xml:space="preserve">
по уровню комфортности </w:t>
      </w:r>
    </w:p>
    <w:bookmarkEnd w:id="82"/>
    <w:p>
      <w:pPr>
        <w:spacing w:after="0"/>
        <w:ind w:left="0"/>
        <w:jc w:val="both"/>
      </w:pPr>
      <w:r>
        <w:rPr>
          <w:rFonts w:ascii="Times New Roman"/>
          <w:b w:val="false"/>
          <w:i w:val="false"/>
          <w:color w:val="000000"/>
          <w:sz w:val="28"/>
        </w:rPr>
        <w:t xml:space="preserve">     72. Общий вагон с жесткими местами для сидения - вагон, оборудованный общим электрическим освещением, системой вентиляции воздуха, общей радиоточкой, туалетами (с туалетной бумагой и мылом), резервуаром с горячей и холодной питьевой водой, наличием занавесок на окнах, чайными принадлежностями и посудой. </w:t>
      </w:r>
    </w:p>
    <w:bookmarkStart w:name="z121" w:id="83"/>
    <w:p>
      <w:pPr>
        <w:spacing w:after="0"/>
        <w:ind w:left="0"/>
        <w:jc w:val="both"/>
      </w:pPr>
      <w:r>
        <w:rPr>
          <w:rFonts w:ascii="Times New Roman"/>
          <w:b w:val="false"/>
          <w:i w:val="false"/>
          <w:color w:val="000000"/>
          <w:sz w:val="28"/>
        </w:rPr>
        <w:t xml:space="preserve">
     73. Плацкартный вагон с жесткими местами для лежания - вагон, оборудованный общим электрическим освещением, системой вентиляции воздуха, общей радиоточкой, туалетами (с туалетной бумагой и мылом), резервуаром с горячей и холодной питьевой водой, наличием занавесок на окнах, чайными принадлежностями и посудой, комплектами постельных принадлежностей (подушка, одеяло, матрац с чехлом), постельного белья (2 простыни, 1 наволочка, 1 полотенце).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К данному типу вагона отнесены вагоны класса "Турист" - 20-ти местные вагоны с 4-местными купе со спальными местами для лежания, нижние места трансформируются в четыре кресла для сидения, в каждом купе имеется умывальник.</w:t>
      </w:r>
      <w:r>
        <w:br/>
      </w:r>
      <w:r>
        <w:rPr>
          <w:rFonts w:ascii="Times New Roman"/>
          <w:b w:val="false"/>
          <w:i w:val="false"/>
          <w:color w:val="000000"/>
          <w:sz w:val="28"/>
        </w:rPr>
        <w:t>
</w:t>
      </w:r>
      <w:r>
        <w:rPr>
          <w:rFonts w:ascii="Times New Roman"/>
          <w:b w:val="false"/>
          <w:i w:val="false"/>
          <w:color w:val="ff0000"/>
          <w:sz w:val="28"/>
        </w:rPr>
        <w:t xml:space="preserve">     Сноска. В пункт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83"/>
    <w:bookmarkStart w:name="z122" w:id="84"/>
    <w:p>
      <w:pPr>
        <w:spacing w:after="0"/>
        <w:ind w:left="0"/>
        <w:jc w:val="both"/>
      </w:pPr>
      <w:r>
        <w:rPr>
          <w:rFonts w:ascii="Times New Roman"/>
          <w:b w:val="false"/>
          <w:i w:val="false"/>
          <w:color w:val="000000"/>
          <w:sz w:val="28"/>
        </w:rPr>
        <w:t xml:space="preserve">
     74. Вагон с 4-местным купе с жесткими местами для лежания - вагон, оборудованный общим и индивидуальным электрическим освещением, системой вентиляции и кондиционирования воздуха, туалетами (с туалетной бумагой и мылом), резервуаром с горячей и холодной питьевой водой, индивидуальной радиоточкой, наличием штор и занавесок, ковриков и ковровых дорожек в коридорах и купе, чайными принадлежностями и посудой, комплектами постельных принадлежностей, куда входят: 2 простыни, 1 наволочка, 1 вафельное или махровое полотенце, подушка, одеяло, матрац с чехлом и вешалками-плечиками для верхней одежды по одной на каждое спальное место. </w:t>
      </w:r>
    </w:p>
    <w:bookmarkEnd w:id="84"/>
    <w:bookmarkStart w:name="z123" w:id="85"/>
    <w:p>
      <w:pPr>
        <w:spacing w:after="0"/>
        <w:ind w:left="0"/>
        <w:jc w:val="both"/>
      </w:pPr>
      <w:r>
        <w:rPr>
          <w:rFonts w:ascii="Times New Roman"/>
          <w:b w:val="false"/>
          <w:i w:val="false"/>
          <w:color w:val="000000"/>
          <w:sz w:val="28"/>
        </w:rPr>
        <w:t xml:space="preserve">
     75. Вагон с 2-местными купе с местами для лежания с нижним или ярусным расположением мягких диванов и с 4-местными купе с мягкими креслами для сидения - вагон, оборудованный общим и индивидуальным электрическим освещением, системой вентиляции и кондиционирования воздуха, видео и телеаппаратурой, туалетами (с туалетной бумагой и мылом), резервуаром с горячей и холодной питьевой водой, индивидуальной радиоточкой, наличием штор и занавесок, ковриков и ковровых дорожек в коридорах и купе, чайными принадлежностями и посудой, комплектами постельных принадлежностей, куда входят: 2 подушки, одеяло, покрывало, матрац с чехлом), 2 простыни, 2 наволочки, 1 льняное или махровое полотенце и вешалками-плечиками для верхней одежды по одной на каждое спальное место. </w:t>
      </w:r>
    </w:p>
    <w:bookmarkEnd w:id="85"/>
    <w:bookmarkStart w:name="z124" w:id="86"/>
    <w:p>
      <w:pPr>
        <w:spacing w:after="0"/>
        <w:ind w:left="0"/>
        <w:jc w:val="both"/>
      </w:pPr>
      <w:r>
        <w:rPr>
          <w:rFonts w:ascii="Times New Roman"/>
          <w:b w:val="false"/>
          <w:i w:val="false"/>
          <w:color w:val="000000"/>
          <w:sz w:val="28"/>
        </w:rPr>
        <w:t xml:space="preserve">
     76. Вагон с 2-местными купе с нижним расположением мягких диванов, мягкими креслами для сидения с устройством по регулированию его положения (далее - СВ) - вагон, оборудованный общим и индивидуальным электрическим освещением, системой вентиляции и кондиционирования воздуха, туалетами (с туалетной бумагой и мылом), резервуаром с горячей и холодной питьевой водой, индивидуальной радиоточкой, видео- и телеаппаратурой в купе, кнопкой вызова проводника, наличием душевой кабинки и бытового уголка (допускается одна кабинка на два купе), штор и занавесок, ковриков и ковровых дорожек в коридорах и купе, чайными принадлежностями и посудой, комплектами съемного инвентаря и имущества, не отличающего по цвету и рисунку, постельных принадлежностей (2 подушки, одеяло, покрывало, матрац с чехлом), постельного белья, куда входят (2 простыни, 2 наволочки, 1 вафельное, 1 льняное или махровое полотенце) и вешалками-плечиками для верхней одежды по две на каждое спальное место. </w:t>
      </w:r>
    </w:p>
    <w:bookmarkEnd w:id="86"/>
    <w:bookmarkStart w:name="z11" w:id="87"/>
    <w:p>
      <w:pPr>
        <w:spacing w:after="0"/>
        <w:ind w:left="0"/>
        <w:jc w:val="left"/>
      </w:pPr>
      <w:r>
        <w:rPr>
          <w:rFonts w:ascii="Times New Roman"/>
          <w:b/>
          <w:i w:val="false"/>
          <w:color w:val="000000"/>
        </w:rPr>
        <w:t xml:space="preserve"> 
 ГЛАВА 5 </w:t>
      </w:r>
      <w:r>
        <w:br/>
      </w:r>
      <w:r>
        <w:rPr>
          <w:rFonts w:ascii="Times New Roman"/>
          <w:b/>
          <w:i w:val="false"/>
          <w:color w:val="000000"/>
        </w:rPr>
        <w:t xml:space="preserve">
Порядок проезда несовершеннолетних пассажиров </w:t>
      </w:r>
    </w:p>
    <w:bookmarkEnd w:id="87"/>
    <w:p>
      <w:pPr>
        <w:spacing w:after="0"/>
        <w:ind w:left="0"/>
        <w:jc w:val="both"/>
      </w:pPr>
      <w:r>
        <w:rPr>
          <w:rFonts w:ascii="Times New Roman"/>
          <w:b w:val="false"/>
          <w:i w:val="false"/>
          <w:color w:val="000000"/>
          <w:sz w:val="28"/>
        </w:rPr>
        <w:t>     77. Пассажир, являющийся родителем, усыновителем (удочерителем), опекуном, попечителем, патронатным воспитателем или другим заменяющим их лицом, осуществляющим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заботу и защиту прав и интересов ребенка при наличии соответствующих документов может: </w:t>
      </w:r>
      <w:r>
        <w:br/>
      </w:r>
      <w:r>
        <w:rPr>
          <w:rFonts w:ascii="Times New Roman"/>
          <w:b w:val="false"/>
          <w:i w:val="false"/>
          <w:color w:val="000000"/>
          <w:sz w:val="28"/>
        </w:rPr>
        <w:t xml:space="preserve">
     провозить с собой бесплатно одного ребенка до 7 (семи) лет, если он не занимает отдельного места. </w:t>
      </w:r>
      <w:r>
        <w:br/>
      </w:r>
      <w:r>
        <w:rPr>
          <w:rFonts w:ascii="Times New Roman"/>
          <w:b w:val="false"/>
          <w:i w:val="false"/>
          <w:color w:val="000000"/>
          <w:sz w:val="28"/>
        </w:rPr>
        <w:t xml:space="preserve">
     Для занятия отдельного места приобретается соответствующий проездной документ с пятидесятипроцентной скидкой. </w:t>
      </w:r>
      <w:r>
        <w:br/>
      </w:r>
      <w:r>
        <w:rPr>
          <w:rFonts w:ascii="Times New Roman"/>
          <w:b w:val="false"/>
          <w:i w:val="false"/>
          <w:color w:val="000000"/>
          <w:sz w:val="28"/>
        </w:rPr>
        <w:t xml:space="preserve">
     При следовании с пассажиром более одного ребенка в возрасте до 7 лет, а также на ребенка от 7 до 15 лет приобретается детский проездной документ (билет). </w:t>
      </w:r>
      <w:r>
        <w:br/>
      </w:r>
      <w:r>
        <w:rPr>
          <w:rFonts w:ascii="Times New Roman"/>
          <w:b w:val="false"/>
          <w:i w:val="false"/>
          <w:color w:val="000000"/>
          <w:sz w:val="28"/>
        </w:rPr>
        <w:t xml:space="preserve">
     2) провозить ребенка в возрасте от 7 (семи) до 15 (пятнадцати) лет с оплатой проезда с пятидесятипроцентной скидкой от полной стоимости проезда. </w:t>
      </w:r>
      <w:r>
        <w:br/>
      </w:r>
      <w:r>
        <w:rPr>
          <w:rFonts w:ascii="Times New Roman"/>
          <w:b w:val="false"/>
          <w:i w:val="false"/>
          <w:color w:val="000000"/>
          <w:sz w:val="28"/>
        </w:rPr>
        <w:t xml:space="preserve">
     78. Для детей старше 15 лет проездные документы (билеты) оформляются как для взрослых. </w:t>
      </w:r>
      <w:r>
        <w:br/>
      </w:r>
      <w:r>
        <w:rPr>
          <w:rFonts w:ascii="Times New Roman"/>
          <w:b w:val="false"/>
          <w:i w:val="false"/>
          <w:color w:val="000000"/>
          <w:sz w:val="28"/>
        </w:rPr>
        <w:t xml:space="preserve">
     Пассажир, с которым следует ребенок в возрасте до 15 лет, предъявляет кассиру и проводнику вагона документ, подтверждающий возраст ребенка. </w:t>
      </w:r>
      <w:r>
        <w:br/>
      </w:r>
      <w:r>
        <w:rPr>
          <w:rFonts w:ascii="Times New Roman"/>
          <w:b w:val="false"/>
          <w:i w:val="false"/>
          <w:color w:val="000000"/>
          <w:sz w:val="28"/>
        </w:rPr>
        <w:t xml:space="preserve">
     При оформлении проезда, возраст ребенка определяется на день начала поездки. </w:t>
      </w:r>
      <w:r>
        <w:br/>
      </w:r>
      <w:r>
        <w:rPr>
          <w:rFonts w:ascii="Times New Roman"/>
          <w:b w:val="false"/>
          <w:i w:val="false"/>
          <w:color w:val="000000"/>
          <w:sz w:val="28"/>
        </w:rPr>
        <w:t xml:space="preserve">
     Пассажир, не являющийся законным представителем ребенка, предъявляет документ на право сопровождения ребенка (доверенность) в билетную кассу - при оформлении проездных документов, проводнику вагона - при посадке в пассажирский поезд.  </w:t>
      </w:r>
    </w:p>
    <w:bookmarkStart w:name="z12" w:id="88"/>
    <w:p>
      <w:pPr>
        <w:spacing w:after="0"/>
        <w:ind w:left="0"/>
        <w:jc w:val="left"/>
      </w:pPr>
      <w:r>
        <w:rPr>
          <w:rFonts w:ascii="Times New Roman"/>
          <w:b/>
          <w:i w:val="false"/>
          <w:color w:val="000000"/>
        </w:rPr>
        <w:t xml:space="preserve"> 
 ГЛАВА 6 </w:t>
      </w:r>
      <w:r>
        <w:br/>
      </w:r>
      <w:r>
        <w:rPr>
          <w:rFonts w:ascii="Times New Roman"/>
          <w:b/>
          <w:i w:val="false"/>
          <w:color w:val="000000"/>
        </w:rPr>
        <w:t xml:space="preserve">
Перерыв поездки </w:t>
      </w:r>
    </w:p>
    <w:bookmarkEnd w:id="88"/>
    <w:p>
      <w:pPr>
        <w:spacing w:after="0"/>
        <w:ind w:left="0"/>
        <w:jc w:val="both"/>
      </w:pPr>
      <w:r>
        <w:rPr>
          <w:rFonts w:ascii="Times New Roman"/>
          <w:b w:val="false"/>
          <w:i w:val="false"/>
          <w:color w:val="000000"/>
          <w:sz w:val="28"/>
        </w:rPr>
        <w:t xml:space="preserve">     79. Пассажир при проезде в пассажирских поездах (вагонах) может делать остановку в пути следования с продлением срока действия проездного документа (билета) не более, чем на 10 (десять) суток. </w:t>
      </w:r>
      <w:r>
        <w:br/>
      </w:r>
      <w:r>
        <w:rPr>
          <w:rFonts w:ascii="Times New Roman"/>
          <w:b w:val="false"/>
          <w:i w:val="false"/>
          <w:color w:val="000000"/>
          <w:sz w:val="28"/>
        </w:rPr>
        <w:t>
     В этом случае пассажир должен предъявить свой проездной документ (билет) начальнику вокзала или дежурному по вокзалу в течение 4 часов с момента прибытия на станцию поезда, с которым он следовал, для проставления на проездном документе (билете) отметки об остановке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Проездной документ (билет), имеющий отметку об остановке, может быть оформлен для продолжения поездки до станции назначения, если в оставшийся срок годности можно доехать до этой станции. </w:t>
      </w:r>
      <w:r>
        <w:br/>
      </w:r>
      <w:r>
        <w:rPr>
          <w:rFonts w:ascii="Times New Roman"/>
          <w:b w:val="false"/>
          <w:i w:val="false"/>
          <w:color w:val="000000"/>
          <w:sz w:val="28"/>
        </w:rPr>
        <w:t>
     При желании возобновить прерванную поездку на дальнейший путь следования, пассажир производит оплату стоимости плацкарта на станции остановки, оборудованной АСУ. При этом, на оборотной стороне проездного документа (билета) проставляется новая отметка компостера (</w:t>
      </w:r>
      <w:r>
        <w:rPr>
          <w:rFonts w:ascii="Times New Roman"/>
          <w:b w:val="false"/>
          <w:i w:val="false"/>
          <w:color w:val="000000"/>
          <w:sz w:val="28"/>
        </w:rPr>
        <w:t>приложению 2</w:t>
      </w:r>
      <w:r>
        <w:rPr>
          <w:rFonts w:ascii="Times New Roman"/>
          <w:b w:val="false"/>
          <w:i w:val="false"/>
          <w:color w:val="000000"/>
          <w:sz w:val="28"/>
        </w:rPr>
        <w:t xml:space="preserve">). </w:t>
      </w:r>
      <w:r>
        <w:br/>
      </w:r>
      <w:r>
        <w:rPr>
          <w:rFonts w:ascii="Times New Roman"/>
          <w:b w:val="false"/>
          <w:i w:val="false"/>
          <w:color w:val="000000"/>
          <w:sz w:val="28"/>
        </w:rPr>
        <w:t xml:space="preserve">
     При отсутствии на проездном документе (билете) после остановки новой отметки компостера пассажир считается безбилетным. </w:t>
      </w:r>
      <w:r>
        <w:br/>
      </w:r>
      <w:r>
        <w:rPr>
          <w:rFonts w:ascii="Times New Roman"/>
          <w:b w:val="false"/>
          <w:i w:val="false"/>
          <w:color w:val="000000"/>
          <w:sz w:val="28"/>
        </w:rPr>
        <w:t xml:space="preserve">
     Пассажир, сделавший остановку в пути с продлением срока годности проездного документа (билета), не вправе больше прерывать свою поездку. </w:t>
      </w:r>
      <w:r>
        <w:br/>
      </w:r>
      <w:r>
        <w:rPr>
          <w:rFonts w:ascii="Times New Roman"/>
          <w:b w:val="false"/>
          <w:i w:val="false"/>
          <w:color w:val="000000"/>
          <w:sz w:val="28"/>
        </w:rPr>
        <w:t>
     Перерыв поездки по пригородному билету не допускается, если это не вызывается условиями движения поезда.</w:t>
      </w:r>
      <w:r>
        <w:br/>
      </w:r>
      <w:r>
        <w:rPr>
          <w:rFonts w:ascii="Times New Roman"/>
          <w:b w:val="false"/>
          <w:i w:val="false"/>
          <w:color w:val="000000"/>
          <w:sz w:val="28"/>
        </w:rPr>
        <w:t>
</w:t>
      </w:r>
      <w:r>
        <w:rPr>
          <w:rFonts w:ascii="Times New Roman"/>
          <w:b w:val="false"/>
          <w:i w:val="false"/>
          <w:color w:val="ff0000"/>
          <w:sz w:val="28"/>
        </w:rPr>
        <w:t xml:space="preserve">     Сноска. В пункт 79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Start w:name="z13" w:id="89"/>
    <w:p>
      <w:pPr>
        <w:spacing w:after="0"/>
        <w:ind w:left="0"/>
        <w:jc w:val="left"/>
      </w:pPr>
      <w:r>
        <w:rPr>
          <w:rFonts w:ascii="Times New Roman"/>
          <w:b/>
          <w:i w:val="false"/>
          <w:color w:val="000000"/>
        </w:rPr>
        <w:t xml:space="preserve"> 
 ГЛАВА 7 </w:t>
      </w:r>
      <w:r>
        <w:br/>
      </w:r>
      <w:r>
        <w:rPr>
          <w:rFonts w:ascii="Times New Roman"/>
          <w:b/>
          <w:i w:val="false"/>
          <w:color w:val="000000"/>
        </w:rPr>
        <w:t xml:space="preserve">
Изменение условий проезда </w:t>
      </w:r>
    </w:p>
    <w:bookmarkEnd w:id="89"/>
    <w:p>
      <w:pPr>
        <w:spacing w:after="0"/>
        <w:ind w:left="0"/>
        <w:jc w:val="both"/>
      </w:pPr>
      <w:r>
        <w:rPr>
          <w:rFonts w:ascii="Times New Roman"/>
          <w:b w:val="false"/>
          <w:i w:val="false"/>
          <w:color w:val="000000"/>
          <w:sz w:val="28"/>
        </w:rPr>
        <w:t xml:space="preserve">     80. Пассажир может в пути следования изменить условия своего проезда в данном поезде и перейти в вагон высшей категории, если в нем имеется свободное место. Об этом пассажир заявляет начальнику поезда (механику-бригадиру) через проводника вагона. </w:t>
      </w:r>
      <w:r>
        <w:br/>
      </w:r>
      <w:r>
        <w:rPr>
          <w:rFonts w:ascii="Times New Roman"/>
          <w:b w:val="false"/>
          <w:i w:val="false"/>
          <w:color w:val="000000"/>
          <w:sz w:val="28"/>
        </w:rPr>
        <w:t>
     81. Переход по желанию пассажира в вагон высшей категории должен быть им оплачен и оформлен в билетной кассе одной из станций по пути следования поезда, где по времени его стоянки представится возможность это сделать без участия пассажира.</w:t>
      </w:r>
      <w:r>
        <w:br/>
      </w:r>
      <w:r>
        <w:rPr>
          <w:rFonts w:ascii="Times New Roman"/>
          <w:b w:val="false"/>
          <w:i w:val="false"/>
          <w:color w:val="000000"/>
          <w:sz w:val="28"/>
        </w:rPr>
        <w:t>
</w:t>
      </w:r>
      <w:r>
        <w:rPr>
          <w:rFonts w:ascii="Times New Roman"/>
          <w:b w:val="false"/>
          <w:i w:val="false"/>
          <w:color w:val="ff0000"/>
          <w:sz w:val="28"/>
        </w:rPr>
        <w:t xml:space="preserve">     Сноска. В пункт 81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r>
        <w:br/>
      </w:r>
      <w:r>
        <w:rPr>
          <w:rFonts w:ascii="Times New Roman"/>
          <w:b w:val="false"/>
          <w:i w:val="false"/>
          <w:color w:val="000000"/>
          <w:sz w:val="28"/>
        </w:rPr>
        <w:t xml:space="preserve">
     82. При переходе пассажира по его желанию в пути следования в вагон нижеоплачиваемой категории, какие-либо перерасчеты и возврат платежей не производится. </w:t>
      </w:r>
      <w:r>
        <w:br/>
      </w:r>
      <w:r>
        <w:rPr>
          <w:rFonts w:ascii="Times New Roman"/>
          <w:b w:val="false"/>
          <w:i w:val="false"/>
          <w:color w:val="000000"/>
          <w:sz w:val="28"/>
        </w:rPr>
        <w:t xml:space="preserve">
     83. В случае непредставления пассажиру места в вагоне согласно купленному проездному документу (билету) в связи с ошибками в системе АСУ при выдаче проездного документа (билета), начальник (механик-бригадир) поезда предоставляет   пассажиру при его согласии место в другом вагоне, в том числе и более высокой категории, без взимания доплаты. Если пассажиру предоставлено место, оплачиваемое ниже стоимости купленного им проездного документа (билета), ему возвращается разница в стоимости проезда в порядке, установленном настоящими Правилами. При отказе пассажира от предложенной ему замены места пассажиру возвращается стоимость проезда. </w:t>
      </w:r>
      <w:r>
        <w:br/>
      </w:r>
      <w:r>
        <w:rPr>
          <w:rFonts w:ascii="Times New Roman"/>
          <w:b w:val="false"/>
          <w:i w:val="false"/>
          <w:color w:val="000000"/>
          <w:sz w:val="28"/>
        </w:rPr>
        <w:t xml:space="preserve">
     При невозможности предоставить место в этом же поезде, Перевозчик по требованию пассажира предоставляет ему соответствующее место в другом поезде, при этом проездной документ (билет) переоформляется без взимания дополнительных платежей. </w:t>
      </w:r>
      <w:r>
        <w:br/>
      </w:r>
      <w:r>
        <w:rPr>
          <w:rFonts w:ascii="Times New Roman"/>
          <w:b w:val="false"/>
          <w:i w:val="false"/>
          <w:color w:val="000000"/>
          <w:sz w:val="28"/>
        </w:rPr>
        <w:t xml:space="preserve">
     84. При отцепке вагона по технической неисправности в пути следования или в пункте формирования и оборота начальник станции (вокзала) принимает меры к прицепке другого вагона взамен отцепленного и переводу в него пассажиров, а если же прицепка невозможна, размещает пассажиров на свободные места этого же поезда, в том числе и на места в вагонах более высокой категории. </w:t>
      </w:r>
      <w:r>
        <w:br/>
      </w:r>
      <w:r>
        <w:rPr>
          <w:rFonts w:ascii="Times New Roman"/>
          <w:b w:val="false"/>
          <w:i w:val="false"/>
          <w:color w:val="000000"/>
          <w:sz w:val="28"/>
        </w:rPr>
        <w:t xml:space="preserve">
     При переводе в вагон более высокой категории преимущество предоставляется пассажирам с детьми, больным, лицам преклонного возраста, инвалидам и участникам Великой Отечественной войны. При переводе в вагон более высокой категории доплата с пассажиров не взимается, а при переводе с согласия пассажира в вагон более низкой категории выплачивается разница в стоимости проезда. </w:t>
      </w:r>
      <w:r>
        <w:br/>
      </w:r>
      <w:r>
        <w:rPr>
          <w:rFonts w:ascii="Times New Roman"/>
          <w:b w:val="false"/>
          <w:i w:val="false"/>
          <w:color w:val="000000"/>
          <w:sz w:val="28"/>
        </w:rPr>
        <w:t xml:space="preserve">
     Пассажиры, не размещенные в том же поезде, отправляются с ближайшим отходящим по времени поездом по переоформленным проездным документам (билетам) </w:t>
      </w:r>
      <w:r>
        <w:rPr>
          <w:rFonts w:ascii="Times New Roman"/>
          <w:b w:val="false"/>
          <w:i/>
          <w:color w:val="000000"/>
          <w:sz w:val="28"/>
        </w:rPr>
        <w:t xml:space="preserve">. </w:t>
      </w:r>
      <w:r>
        <w:br/>
      </w:r>
      <w:r>
        <w:rPr>
          <w:rFonts w:ascii="Times New Roman"/>
          <w:b w:val="false"/>
          <w:i w:val="false"/>
          <w:color w:val="000000"/>
          <w:sz w:val="28"/>
        </w:rPr>
        <w:t xml:space="preserve">
     Вынужденный переход (перевод) пассажиров в вагон или поезд по вине Перевозчика в каждом случае оформляется актом, составляемым начальником поезда (механиком-бригадиром) и за его подписью, а также подписывается работником вокзала и пассажиром, где этот переход был совершен, и заверяется штемпелем вокзала (станции). Первый экземпляр акта выдается пассажиру, а второй экземпляр акта по окончании рейса поезда передается в резерв проводников, формирующий состав. </w:t>
      </w:r>
      <w:r>
        <w:br/>
      </w:r>
      <w:r>
        <w:rPr>
          <w:rFonts w:ascii="Times New Roman"/>
          <w:b w:val="false"/>
          <w:i w:val="false"/>
          <w:color w:val="000000"/>
          <w:sz w:val="28"/>
        </w:rPr>
        <w:t xml:space="preserve">
     85. При отцепке вагона пассажир, уплативший за пользование постельными принадлежностями, получает их вновь бесплатно на основании акта, составленного проводником отцепленного вагона и начальником поезда (механика-бригадира) и заверенного штемпелем станции. </w:t>
      </w:r>
      <w:r>
        <w:br/>
      </w:r>
      <w:r>
        <w:rPr>
          <w:rFonts w:ascii="Times New Roman"/>
          <w:b w:val="false"/>
          <w:i w:val="false"/>
          <w:color w:val="000000"/>
          <w:sz w:val="28"/>
        </w:rPr>
        <w:t xml:space="preserve">
     86. При переводе пассажиров из отцепленного вагона в другие вагоны начальником поезда (механиком-бригадиром) совместно с начальником станции организуется помощь в переноске ручной клади пассажиров с принятием мер предосторожности и обеспечения безопасности пассажиров. </w:t>
      </w:r>
    </w:p>
    <w:bookmarkStart w:name="z14" w:id="90"/>
    <w:p>
      <w:pPr>
        <w:spacing w:after="0"/>
        <w:ind w:left="0"/>
        <w:jc w:val="left"/>
      </w:pPr>
      <w:r>
        <w:rPr>
          <w:rFonts w:ascii="Times New Roman"/>
          <w:b/>
          <w:i w:val="false"/>
          <w:color w:val="000000"/>
        </w:rPr>
        <w:t xml:space="preserve"> 
 ГЛАВА 8 </w:t>
      </w:r>
      <w:r>
        <w:br/>
      </w:r>
      <w:r>
        <w:rPr>
          <w:rFonts w:ascii="Times New Roman"/>
          <w:b/>
          <w:i w:val="false"/>
          <w:color w:val="000000"/>
        </w:rPr>
        <w:t xml:space="preserve">
Перечень обязательных услуг, включая оказание  </w:t>
      </w:r>
      <w:r>
        <w:br/>
      </w:r>
      <w:r>
        <w:rPr>
          <w:rFonts w:ascii="Times New Roman"/>
          <w:b/>
          <w:i w:val="false"/>
          <w:color w:val="000000"/>
        </w:rPr>
        <w:t xml:space="preserve">
неотложной медицинской помощи, оказываемых пассажирам </w:t>
      </w:r>
      <w:r>
        <w:br/>
      </w:r>
      <w:r>
        <w:rPr>
          <w:rFonts w:ascii="Times New Roman"/>
          <w:b/>
          <w:i w:val="false"/>
          <w:color w:val="000000"/>
        </w:rPr>
        <w:t xml:space="preserve">
в пассажирских поездах и на вокзалах </w:t>
      </w:r>
    </w:p>
    <w:bookmarkEnd w:id="90"/>
    <w:p>
      <w:pPr>
        <w:spacing w:after="0"/>
        <w:ind w:left="0"/>
        <w:jc w:val="both"/>
      </w:pPr>
      <w:r>
        <w:rPr>
          <w:rFonts w:ascii="Times New Roman"/>
          <w:b w:val="false"/>
          <w:i w:val="false"/>
          <w:color w:val="000000"/>
          <w:sz w:val="28"/>
        </w:rPr>
        <w:t xml:space="preserve">       87. Проводники вагонов с местами для лежания, с 4-х местным купе и с 2-х местным купе пассажирских поездов всех категорий не менее трех раз в день обеспечивают пассажиров по их просьбе чаем по установленному тарифу. </w:t>
      </w:r>
      <w:r>
        <w:br/>
      </w:r>
      <w:r>
        <w:rPr>
          <w:rFonts w:ascii="Times New Roman"/>
          <w:b w:val="false"/>
          <w:i w:val="false"/>
          <w:color w:val="000000"/>
          <w:sz w:val="28"/>
        </w:rPr>
        <w:t xml:space="preserve">
     Пассажирские вагоны дальних и местных поездов должны быть снабжены охлажденной кипяченой водой и комплектом аптечки для оказания медицинской помощи. </w:t>
      </w:r>
      <w:r>
        <w:br/>
      </w:r>
      <w:r>
        <w:rPr>
          <w:rFonts w:ascii="Times New Roman"/>
          <w:b w:val="false"/>
          <w:i w:val="false"/>
          <w:color w:val="000000"/>
          <w:sz w:val="28"/>
        </w:rPr>
        <w:t>
     88. Во всех пассажирских поездах международного сообщения, должны быть игры (домино, шахматы, шашки), которые проводники вагонов выдают пассажирам бесплатно.</w:t>
      </w:r>
      <w:r>
        <w:br/>
      </w:r>
      <w:r>
        <w:rPr>
          <w:rFonts w:ascii="Times New Roman"/>
          <w:b w:val="false"/>
          <w:i w:val="false"/>
          <w:color w:val="000000"/>
          <w:sz w:val="28"/>
        </w:rPr>
        <w:t>
</w:t>
      </w:r>
      <w:r>
        <w:rPr>
          <w:rFonts w:ascii="Times New Roman"/>
          <w:b w:val="false"/>
          <w:i w:val="false"/>
          <w:color w:val="ff0000"/>
          <w:sz w:val="28"/>
        </w:rPr>
        <w:t xml:space="preserve">     Сноска. В пункт 88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r>
        <w:br/>
      </w:r>
      <w:r>
        <w:rPr>
          <w:rFonts w:ascii="Times New Roman"/>
          <w:b w:val="false"/>
          <w:i w:val="false"/>
          <w:color w:val="000000"/>
          <w:sz w:val="28"/>
        </w:rPr>
        <w:t xml:space="preserve">
     89. В пассажирских поездах курение разрешается в тамбуре вагона с не котловой   (не рабочей) стороны. </w:t>
      </w:r>
      <w:r>
        <w:br/>
      </w:r>
      <w:r>
        <w:rPr>
          <w:rFonts w:ascii="Times New Roman"/>
          <w:b w:val="false"/>
          <w:i w:val="false"/>
          <w:color w:val="000000"/>
          <w:sz w:val="28"/>
        </w:rPr>
        <w:t>
     В вагонах пригородных поездов, в том числе и тамбурах, курение не допускается.</w:t>
      </w:r>
      <w:r>
        <w:br/>
      </w:r>
      <w:r>
        <w:rPr>
          <w:rFonts w:ascii="Times New Roman"/>
          <w:b w:val="false"/>
          <w:i w:val="false"/>
          <w:color w:val="000000"/>
          <w:sz w:val="28"/>
        </w:rPr>
        <w:t>
</w:t>
      </w:r>
      <w:r>
        <w:rPr>
          <w:rFonts w:ascii="Times New Roman"/>
          <w:b w:val="false"/>
          <w:i w:val="false"/>
          <w:color w:val="ff0000"/>
          <w:sz w:val="28"/>
        </w:rPr>
        <w:t xml:space="preserve">     Сноска. В пункт 89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r>
        <w:br/>
      </w:r>
      <w:r>
        <w:rPr>
          <w:rFonts w:ascii="Times New Roman"/>
          <w:b w:val="false"/>
          <w:i w:val="false"/>
          <w:color w:val="000000"/>
          <w:sz w:val="28"/>
        </w:rPr>
        <w:t xml:space="preserve">
     90. При проезде в поездах (вагонах) международного и межобластного сообщения в вагонах с местами для лежания пассажиры обеспечиваются комплектами постельных принадлежностей за отдельную плату. </w:t>
      </w:r>
      <w:r>
        <w:br/>
      </w:r>
      <w:r>
        <w:rPr>
          <w:rFonts w:ascii="Times New Roman"/>
          <w:b w:val="false"/>
          <w:i w:val="false"/>
          <w:color w:val="000000"/>
          <w:sz w:val="28"/>
        </w:rPr>
        <w:t>
     За 30 минут до прибытия пассажира на станцию назначения проводник убирает постельное белье.</w:t>
      </w:r>
      <w:r>
        <w:br/>
      </w:r>
      <w:r>
        <w:rPr>
          <w:rFonts w:ascii="Times New Roman"/>
          <w:b w:val="false"/>
          <w:i w:val="false"/>
          <w:color w:val="000000"/>
          <w:sz w:val="28"/>
        </w:rPr>
        <w:t>
</w:t>
      </w:r>
      <w:r>
        <w:rPr>
          <w:rFonts w:ascii="Times New Roman"/>
          <w:b w:val="false"/>
          <w:i w:val="false"/>
          <w:color w:val="ff0000"/>
          <w:sz w:val="28"/>
        </w:rPr>
        <w:t xml:space="preserve">     Сноска. В пункт 90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r>
        <w:br/>
      </w:r>
      <w:r>
        <w:rPr>
          <w:rFonts w:ascii="Times New Roman"/>
          <w:b w:val="false"/>
          <w:i w:val="false"/>
          <w:color w:val="000000"/>
          <w:sz w:val="28"/>
        </w:rPr>
        <w:t>
     91. Порядок предоставления пассажирам комплекса услуг, стоимость которых включается в стоимость проезда в вагонах "повышенной комфортности" утверждается перевозчиком.</w:t>
      </w:r>
      <w:r>
        <w:br/>
      </w:r>
      <w:r>
        <w:rPr>
          <w:rFonts w:ascii="Times New Roman"/>
          <w:b w:val="false"/>
          <w:i w:val="false"/>
          <w:color w:val="000000"/>
          <w:sz w:val="28"/>
        </w:rPr>
        <w:t>
     Для организации питания пассажиров включается не менее одного вагона-ресторана в схему фирменных пассажирских поездов, поездов международного и межобластного сообщения, находящихся в пути в одном направлении двадцать и более часов, и в схеме которых курсируют не менее четырех купейных вагонов, а также соединяющих столицу с городом республиканского значения.</w:t>
      </w:r>
      <w:r>
        <w:br/>
      </w:r>
      <w:r>
        <w:rPr>
          <w:rFonts w:ascii="Times New Roman"/>
          <w:b w:val="false"/>
          <w:i w:val="false"/>
          <w:color w:val="000000"/>
          <w:sz w:val="28"/>
        </w:rPr>
        <w:t>
     Перевозчик исключает из схем пассажирских поездов вагоны-рестораны по согласованию с уполномоченным органом.</w:t>
      </w:r>
      <w:r>
        <w:br/>
      </w:r>
      <w:r>
        <w:rPr>
          <w:rFonts w:ascii="Times New Roman"/>
          <w:b w:val="false"/>
          <w:i w:val="false"/>
          <w:color w:val="000000"/>
          <w:sz w:val="28"/>
        </w:rPr>
        <w:t>
     Порядок и условия оказания услуг при предоставлении питания в пассажирских поездах устанавливаются перевозчиком в соответствии с требованиями санитарно-эпидемиологических правил и норм "Санитарно-эпидемиологические требования к вагону-ресторану пассажирского поезда и условиям перевозки организованных детских коллективов железнодорожным транспортом",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июля 2010 года № 550 (зарегистрированным в Реестре государственной регистрации нормативных правовых актов за № 6390) </w:t>
      </w:r>
      <w:r>
        <w:rPr>
          <w:rFonts w:ascii="Times New Roman"/>
          <w:b w:val="false"/>
          <w:i w:val="false"/>
          <w:color w:val="000000"/>
          <w:sz w:val="28"/>
        </w:rPr>
        <w:t>.V106390</w:t>
      </w:r>
      <w:r>
        <w:br/>
      </w:r>
      <w:r>
        <w:rPr>
          <w:rFonts w:ascii="Times New Roman"/>
          <w:b w:val="false"/>
          <w:i w:val="false"/>
          <w:color w:val="000000"/>
          <w:sz w:val="28"/>
        </w:rPr>
        <w:t>
     Перевозчик пассажиров при наличии багажа включает в схему поезда багажный вагон.</w:t>
      </w:r>
      <w:r>
        <w:br/>
      </w:r>
      <w:r>
        <w:rPr>
          <w:rFonts w:ascii="Times New Roman"/>
          <w:b w:val="false"/>
          <w:i w:val="false"/>
          <w:color w:val="000000"/>
          <w:sz w:val="28"/>
        </w:rPr>
        <w:t>
</w:t>
      </w:r>
      <w:r>
        <w:rPr>
          <w:rFonts w:ascii="Times New Roman"/>
          <w:b w:val="false"/>
          <w:i w:val="false"/>
          <w:color w:val="ff0000"/>
          <w:sz w:val="28"/>
        </w:rPr>
        <w:t xml:space="preserve">     Сноска. Пункт 91 в редакции приказа и.о. Министра транспорта и коммуникаций РК от 29.07.2009 </w:t>
      </w:r>
      <w:r>
        <w:rPr>
          <w:rFonts w:ascii="Times New Roman"/>
          <w:b w:val="false"/>
          <w:i w:val="false"/>
          <w:color w:val="000000"/>
          <w:sz w:val="28"/>
        </w:rPr>
        <w:t>N 337</w:t>
      </w:r>
      <w:r>
        <w:rPr>
          <w:rFonts w:ascii="Times New Roman"/>
          <w:b w:val="false"/>
          <w:i w:val="false"/>
          <w:color w:val="ff0000"/>
          <w:sz w:val="28"/>
        </w:rPr>
        <w:t xml:space="preserve">; с изменениями, внесенными приказом Министра транспорта и коммуникаций РК от 28.11.2010 </w:t>
      </w:r>
      <w:r>
        <w:rPr>
          <w:rFonts w:ascii="Times New Roman"/>
          <w:b w:val="false"/>
          <w:i w:val="false"/>
          <w:color w:val="000000"/>
          <w:sz w:val="28"/>
        </w:rPr>
        <w:t>№ 541</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  </w:t>
      </w:r>
      <w:r>
        <w:br/>
      </w:r>
      <w:r>
        <w:rPr>
          <w:rFonts w:ascii="Times New Roman"/>
          <w:b w:val="false"/>
          <w:i w:val="false"/>
          <w:color w:val="000000"/>
          <w:sz w:val="28"/>
        </w:rPr>
        <w:t xml:space="preserve">
     92. Пассажиру, нуждающемуся в медицинской помощи, сотрудники лечебно-медицинских организаций (пунктов), расположенных на вокзалах (станциях), оказывают срочную медицинскую помощь. Режим работы лечебно-медицинских организаций (пунктов) регулируется внутренними инструкциями.  </w:t>
      </w:r>
      <w:r>
        <w:br/>
      </w:r>
      <w:r>
        <w:rPr>
          <w:rFonts w:ascii="Times New Roman"/>
          <w:b w:val="false"/>
          <w:i w:val="false"/>
          <w:color w:val="000000"/>
          <w:sz w:val="28"/>
        </w:rPr>
        <w:t>
     Пассажир в случае плохого самочувствия (при болезни) в пути следовании и, если дальнейшей проезд невозможен, высаживается с поезда на ближайшей станции, в которой находится лечебно-медицинская организация (пункт) для оказания срочной медицинской помощи, оформление документов и возврат платежей производится в соответствии с подпунктом 4) пункта 94.</w:t>
      </w:r>
      <w:r>
        <w:br/>
      </w:r>
      <w:r>
        <w:rPr>
          <w:rFonts w:ascii="Times New Roman"/>
          <w:b w:val="false"/>
          <w:i w:val="false"/>
          <w:color w:val="000000"/>
          <w:sz w:val="28"/>
        </w:rPr>
        <w:t>
</w:t>
      </w:r>
      <w:r>
        <w:rPr>
          <w:rFonts w:ascii="Times New Roman"/>
          <w:b w:val="false"/>
          <w:i w:val="false"/>
          <w:color w:val="ff0000"/>
          <w:sz w:val="28"/>
        </w:rPr>
        <w:t xml:space="preserve">     Сноска. В пункт 92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Start w:name="z15" w:id="91"/>
    <w:p>
      <w:pPr>
        <w:spacing w:after="0"/>
        <w:ind w:left="0"/>
        <w:jc w:val="left"/>
      </w:pPr>
      <w:r>
        <w:rPr>
          <w:rFonts w:ascii="Times New Roman"/>
          <w:b/>
          <w:i w:val="false"/>
          <w:color w:val="000000"/>
        </w:rPr>
        <w:t xml:space="preserve"> 
 ГЛАВА 9 </w:t>
      </w:r>
      <w:r>
        <w:br/>
      </w:r>
      <w:r>
        <w:rPr>
          <w:rFonts w:ascii="Times New Roman"/>
          <w:b/>
          <w:i w:val="false"/>
          <w:color w:val="000000"/>
        </w:rPr>
        <w:t xml:space="preserve">
Отказ в перевозке и расторжение договора перевозки </w:t>
      </w:r>
    </w:p>
    <w:bookmarkEnd w:id="91"/>
    <w:p>
      <w:pPr>
        <w:spacing w:after="0"/>
        <w:ind w:left="0"/>
        <w:jc w:val="both"/>
      </w:pPr>
      <w:r>
        <w:rPr>
          <w:rFonts w:ascii="Times New Roman"/>
          <w:b w:val="false"/>
          <w:i w:val="false"/>
          <w:color w:val="000000"/>
          <w:sz w:val="28"/>
        </w:rPr>
        <w:t xml:space="preserve">     93. Перевозчик отказывает в перевозке и высаживает пассажира из поезда, в случаях: </w:t>
      </w:r>
      <w:r>
        <w:br/>
      </w:r>
      <w:r>
        <w:rPr>
          <w:rFonts w:ascii="Times New Roman"/>
          <w:b w:val="false"/>
          <w:i w:val="false"/>
          <w:color w:val="000000"/>
          <w:sz w:val="28"/>
        </w:rPr>
        <w:t xml:space="preserve">
     1) пассажир при посадке в поезд или в пути следования находится в нетрезвом состоянии, тем самым, нарушая общественный порядок и мешает спокойствию других пассажиров. Отказ в посадке или высаживание из поезда пассажира производится проводником вагона, а при неподчинении - работниками органов внутренних дел. При этом составляется акт в 2-х экземплярах с участием начальника поезда, проводника вагона и работника органов внутренних дел. </w:t>
      </w:r>
      <w:r>
        <w:br/>
      </w:r>
      <w:r>
        <w:rPr>
          <w:rFonts w:ascii="Times New Roman"/>
          <w:b w:val="false"/>
          <w:i w:val="false"/>
          <w:color w:val="000000"/>
          <w:sz w:val="28"/>
        </w:rPr>
        <w:t xml:space="preserve">
     При этом плата за проезд (непроследованное расстояние) и перевозку багажа не возвращается; </w:t>
      </w:r>
      <w:r>
        <w:br/>
      </w:r>
      <w:r>
        <w:rPr>
          <w:rFonts w:ascii="Times New Roman"/>
          <w:b w:val="false"/>
          <w:i w:val="false"/>
          <w:color w:val="000000"/>
          <w:sz w:val="28"/>
        </w:rPr>
        <w:t xml:space="preserve">
     2) пассажир находится в болезненном состоянии, нарушающем спокойствие окружающих, если при этом нет возможности поместить его отдельно. </w:t>
      </w:r>
      <w:r>
        <w:br/>
      </w:r>
      <w:r>
        <w:rPr>
          <w:rFonts w:ascii="Times New Roman"/>
          <w:b w:val="false"/>
          <w:i w:val="false"/>
          <w:color w:val="000000"/>
          <w:sz w:val="28"/>
        </w:rPr>
        <w:t xml:space="preserve">
     В этом случае, перевозчик высаживает пассажира из поезда при обязательном участии врачебно-медицинского персонала и лишь на той станции, где имеются соответствующие лечебно-медицинские организации. При этом пассажиру возвращаются платежи аналогично порядку возврата за непроследованное расстояние и делается отметка об остановке и продлении срока годности проездных документов (билетов).  </w:t>
      </w:r>
    </w:p>
    <w:bookmarkStart w:name="z16" w:id="92"/>
    <w:p>
      <w:pPr>
        <w:spacing w:after="0"/>
        <w:ind w:left="0"/>
        <w:jc w:val="left"/>
      </w:pPr>
      <w:r>
        <w:rPr>
          <w:rFonts w:ascii="Times New Roman"/>
          <w:b/>
          <w:i w:val="false"/>
          <w:color w:val="000000"/>
        </w:rPr>
        <w:t xml:space="preserve"> 
 ГЛАВА 10 </w:t>
      </w:r>
      <w:r>
        <w:br/>
      </w:r>
      <w:r>
        <w:rPr>
          <w:rFonts w:ascii="Times New Roman"/>
          <w:b/>
          <w:i w:val="false"/>
          <w:color w:val="000000"/>
        </w:rPr>
        <w:t xml:space="preserve">
Порядок возврата платежей за неиспользованные  </w:t>
      </w:r>
      <w:r>
        <w:br/>
      </w:r>
      <w:r>
        <w:rPr>
          <w:rFonts w:ascii="Times New Roman"/>
          <w:b/>
          <w:i w:val="false"/>
          <w:color w:val="000000"/>
        </w:rPr>
        <w:t xml:space="preserve">
проездные документы (билеты) </w:t>
      </w:r>
    </w:p>
    <w:bookmarkEnd w:id="92"/>
    <w:p>
      <w:pPr>
        <w:spacing w:after="0"/>
        <w:ind w:left="0"/>
        <w:jc w:val="both"/>
      </w:pPr>
      <w:r>
        <w:rPr>
          <w:rFonts w:ascii="Times New Roman"/>
          <w:b w:val="false"/>
          <w:i w:val="false"/>
          <w:color w:val="000000"/>
          <w:sz w:val="28"/>
        </w:rPr>
        <w:t xml:space="preserve">     94. Стоимость проезда состоит из стоимости билета и стоимости плацкарта. </w:t>
      </w:r>
      <w:r>
        <w:br/>
      </w:r>
      <w:r>
        <w:rPr>
          <w:rFonts w:ascii="Times New Roman"/>
          <w:b w:val="false"/>
          <w:i w:val="false"/>
          <w:color w:val="000000"/>
          <w:sz w:val="28"/>
        </w:rPr>
        <w:t xml:space="preserve">
     Пассажир может возвратить проездные документы (билеты) и получить возвратные платежи за неиспользованные проездные документы (билеты) и за несостоявшуюся перевозку багажа в следующих случаях: </w:t>
      </w:r>
      <w:r>
        <w:br/>
      </w:r>
      <w:r>
        <w:rPr>
          <w:rFonts w:ascii="Times New Roman"/>
          <w:b w:val="false"/>
          <w:i w:val="false"/>
          <w:color w:val="000000"/>
          <w:sz w:val="28"/>
        </w:rPr>
        <w:t xml:space="preserve">
     1) при непредставлении пассажиру места в поезде (кроме пригородных поездов) согласно купленному им проездному документу (билету). </w:t>
      </w:r>
      <w:r>
        <w:br/>
      </w:r>
      <w:r>
        <w:rPr>
          <w:rFonts w:ascii="Times New Roman"/>
          <w:b w:val="false"/>
          <w:i w:val="false"/>
          <w:color w:val="000000"/>
          <w:sz w:val="28"/>
        </w:rPr>
        <w:t xml:space="preserve">
     В этом случае (при отказе пассажира от предложенной замены) по требованию пассажира работником вокзала (станция отправления) составляется акт, который также подписывается начальником поезда. На основании акта пассажиру немедленно возвращаются полностью платежи за проездные документы (билеты) и за несостоявшуюся перевозку багажа, под расписку на оборотной стороне акта без взимания иных платежей за операцию возврата. </w:t>
      </w:r>
      <w:r>
        <w:br/>
      </w:r>
      <w:r>
        <w:rPr>
          <w:rFonts w:ascii="Times New Roman"/>
          <w:b w:val="false"/>
          <w:i w:val="false"/>
          <w:color w:val="000000"/>
          <w:sz w:val="28"/>
        </w:rPr>
        <w:t xml:space="preserve">
     Когда пассажиру в том же поезде предоставлено место в вагоне низшей категории, станция возвращает разницу между полученной суммой за проезд и действительной стоимостью в том вагоне, в котором предоставлено место, в порядке, установленном настоящими Правилами; </w:t>
      </w:r>
      <w:r>
        <w:br/>
      </w:r>
      <w:r>
        <w:rPr>
          <w:rFonts w:ascii="Times New Roman"/>
          <w:b w:val="false"/>
          <w:i w:val="false"/>
          <w:color w:val="000000"/>
          <w:sz w:val="28"/>
        </w:rPr>
        <w:t xml:space="preserve">
     2) при возврате неиспользованных проездных документов (билетов) в кассу железнодорожной станции: </w:t>
      </w:r>
      <w:r>
        <w:br/>
      </w:r>
      <w:r>
        <w:rPr>
          <w:rFonts w:ascii="Times New Roman"/>
          <w:b w:val="false"/>
          <w:i w:val="false"/>
          <w:color w:val="000000"/>
          <w:sz w:val="28"/>
        </w:rPr>
        <w:t xml:space="preserve">
     не позднее, чем за 24 часа до отправления поезда, получить полную стоимость проезда; </w:t>
      </w:r>
      <w:r>
        <w:br/>
      </w:r>
      <w:r>
        <w:rPr>
          <w:rFonts w:ascii="Times New Roman"/>
          <w:b w:val="false"/>
          <w:i w:val="false"/>
          <w:color w:val="000000"/>
          <w:sz w:val="28"/>
        </w:rPr>
        <w:t xml:space="preserve">
     менее, чем за 24 часа, но не позднее, чем за 6 часов до отправления поезда - получить стоимость билета и 50% стоимости плацкарты; </w:t>
      </w:r>
      <w:r>
        <w:br/>
      </w:r>
      <w:r>
        <w:rPr>
          <w:rFonts w:ascii="Times New Roman"/>
          <w:b w:val="false"/>
          <w:i w:val="false"/>
          <w:color w:val="000000"/>
          <w:sz w:val="28"/>
        </w:rPr>
        <w:t xml:space="preserve">
     менее, чем за 6 часов до отправления поезда и не более 3 часов после отправления - получить стоимость билета, при этом стоимость плацкарты удерживается. </w:t>
      </w:r>
      <w:r>
        <w:br/>
      </w:r>
      <w:r>
        <w:rPr>
          <w:rFonts w:ascii="Times New Roman"/>
          <w:b w:val="false"/>
          <w:i w:val="false"/>
          <w:color w:val="000000"/>
          <w:sz w:val="28"/>
        </w:rPr>
        <w:t xml:space="preserve">
     Возврат денег за неиспользованные проездные документы (билеты) производится под расписку распоряжением начальника вокзала или дежурного администратора на основании устного заявления пассажира. Предъявленные проездные документы (билеты) погашаются путем перечеркивания начальником вокзала или дежурным по вокзалу, в котором проставляется соответствующая отметка. </w:t>
      </w:r>
      <w:r>
        <w:br/>
      </w:r>
      <w:r>
        <w:rPr>
          <w:rFonts w:ascii="Times New Roman"/>
          <w:b w:val="false"/>
          <w:i w:val="false"/>
          <w:color w:val="000000"/>
          <w:sz w:val="28"/>
        </w:rPr>
        <w:t xml:space="preserve">
     При возврате неиспользованных проездных документов (билетов), оформленных через АСУ, приобретенных в билетных кассах, оборудованных терминалами АСУ, отметка дежурного по вокзалу не требуется. </w:t>
      </w:r>
      <w:r>
        <w:br/>
      </w:r>
      <w:r>
        <w:rPr>
          <w:rFonts w:ascii="Times New Roman"/>
          <w:b w:val="false"/>
          <w:i w:val="false"/>
          <w:color w:val="000000"/>
          <w:sz w:val="28"/>
        </w:rPr>
        <w:t xml:space="preserve">
     Пассажир может осуществлять частичный возврат мест с проездного документа (билета) на несколько человек (не более 9), оформленного через АСУ. При этом пассажиру выдается новый проездной документ (билет) на необходимое количество человек. Платежи выплачиваются в общем порядке. </w:t>
      </w:r>
      <w:r>
        <w:br/>
      </w:r>
      <w:r>
        <w:rPr>
          <w:rFonts w:ascii="Times New Roman"/>
          <w:b w:val="false"/>
          <w:i w:val="false"/>
          <w:color w:val="000000"/>
          <w:sz w:val="28"/>
        </w:rPr>
        <w:t xml:space="preserve">
     Возврат денег по групповым перевозкам (10 человек и более) производится в претензионном порядке. </w:t>
      </w:r>
      <w:r>
        <w:br/>
      </w:r>
      <w:r>
        <w:rPr>
          <w:rFonts w:ascii="Times New Roman"/>
          <w:b w:val="false"/>
          <w:i w:val="false"/>
          <w:color w:val="000000"/>
          <w:sz w:val="28"/>
        </w:rPr>
        <w:t xml:space="preserve">
     Возврат денег за проездные документы (билеты), приобретенные по групповым заявкам (10 и более) за наличный расчет для проезда детей, школьников, производится по предъявлению заявления руководителя группы с указанием местожительства и номера документа, удостоверяющего его личность. </w:t>
      </w:r>
      <w:r>
        <w:br/>
      </w:r>
      <w:r>
        <w:rPr>
          <w:rFonts w:ascii="Times New Roman"/>
          <w:b w:val="false"/>
          <w:i w:val="false"/>
          <w:color w:val="000000"/>
          <w:sz w:val="28"/>
        </w:rPr>
        <w:t xml:space="preserve">
     Претензии о возврате денег по квитанциям доплат, выданным к разовым и воинским билетам, рассматриваются организацией железнодорожного транспорта по предъявлении, кроме квитанции, также и билетов, к которым были произведены доплаты. </w:t>
      </w:r>
      <w:r>
        <w:br/>
      </w:r>
      <w:r>
        <w:rPr>
          <w:rFonts w:ascii="Times New Roman"/>
          <w:b w:val="false"/>
          <w:i w:val="false"/>
          <w:color w:val="000000"/>
          <w:sz w:val="28"/>
        </w:rPr>
        <w:t xml:space="preserve">
     Выплата денег по квитанциям доплат ко всем видам билетов, оформленным через АСУ и возвращаемым в кассу, оборудованную терминалом системы, производится непосредственно в кассе станции (вокзала) без сдачи пассажиром билета, к которому они выданы. </w:t>
      </w:r>
      <w:r>
        <w:br/>
      </w:r>
      <w:r>
        <w:rPr>
          <w:rFonts w:ascii="Times New Roman"/>
          <w:b w:val="false"/>
          <w:i w:val="false"/>
          <w:color w:val="000000"/>
          <w:sz w:val="28"/>
        </w:rPr>
        <w:t xml:space="preserve">
     3) при возврате платежей по проездным документам (билетам), на которых наложены 2 и более компостера или имеется штамп об остановке с продлением срока их годности; </w:t>
      </w:r>
      <w:r>
        <w:br/>
      </w:r>
      <w:r>
        <w:rPr>
          <w:rFonts w:ascii="Times New Roman"/>
          <w:b w:val="false"/>
          <w:i w:val="false"/>
          <w:color w:val="000000"/>
          <w:sz w:val="28"/>
        </w:rPr>
        <w:t xml:space="preserve">
     4) при оставлении пассажиром поезда ввиду болезненного состояния. </w:t>
      </w:r>
      <w:r>
        <w:br/>
      </w:r>
      <w:r>
        <w:rPr>
          <w:rFonts w:ascii="Times New Roman"/>
          <w:b w:val="false"/>
          <w:i w:val="false"/>
          <w:color w:val="000000"/>
          <w:sz w:val="28"/>
        </w:rPr>
        <w:t xml:space="preserve">
     В этом случае станция (вокзал), на которой пассажир прекратил поездку, составляет акт в 2-х экземплярах. В акте указывается: номер проездного документа (билета) поезда, вагона, дата и станция оставления (прерывания) пассажиром поезда. На основании этого акта возвращается пассажиру стоимость проезда (кроме стоимости плацкарты) за непроследованное расстояние. Расчет с пассажиром производится в следующем порядке: из полной стоимости проезда вычитается стоимость проезда за проследованное расстояние. Из полученной разницы вычитается стоимость плацкарты от станции прерывания поездки до станции назначения. Плата за операцию возврата не взимается. </w:t>
      </w:r>
      <w:r>
        <w:br/>
      </w:r>
      <w:r>
        <w:rPr>
          <w:rFonts w:ascii="Times New Roman"/>
          <w:b w:val="false"/>
          <w:i w:val="false"/>
          <w:color w:val="000000"/>
          <w:sz w:val="28"/>
        </w:rPr>
        <w:t xml:space="preserve">
     Если пассажир пожелает продолжить поездку, билетный кассир продлевает или выдает пассажиру новые проездные документы (билеты) до места назначения, приложив к отчету акт и проездной документ (билет), приобретенный на первоначальной станции, в качестве оправдательного документа на бесплатную выдачу новых. Кроме того, обеспечивается отправление этого пассажира с первым отходящим поездом; </w:t>
      </w:r>
      <w:r>
        <w:br/>
      </w:r>
      <w:r>
        <w:rPr>
          <w:rFonts w:ascii="Times New Roman"/>
          <w:b w:val="false"/>
          <w:i w:val="false"/>
          <w:color w:val="000000"/>
          <w:sz w:val="28"/>
        </w:rPr>
        <w:t xml:space="preserve">
     5) при перерыве движения поездов по обстоятельствам, независящим от Перевозчика, вызвавшем отказ пассажира от продолжения поездки. </w:t>
      </w:r>
      <w:r>
        <w:br/>
      </w:r>
      <w:r>
        <w:rPr>
          <w:rFonts w:ascii="Times New Roman"/>
          <w:b w:val="false"/>
          <w:i w:val="false"/>
          <w:color w:val="000000"/>
          <w:sz w:val="28"/>
        </w:rPr>
        <w:t xml:space="preserve">
     Станция (вокзал), на которой пассажир был застигнут перерывом движения поездов, по письменному заявлению пассажира возвращает стоимость проезда за непроследованное расстояние; </w:t>
      </w:r>
      <w:r>
        <w:br/>
      </w:r>
      <w:r>
        <w:rPr>
          <w:rFonts w:ascii="Times New Roman"/>
          <w:b w:val="false"/>
          <w:i w:val="false"/>
          <w:color w:val="000000"/>
          <w:sz w:val="28"/>
        </w:rPr>
        <w:t xml:space="preserve">
     6) при опоздании на поезд (кроме пригородного) вследствие болезни или несчастного случая, подтвержденных документами, выданных лечебно-медицинскими учреждениями, в течение 3 суток с момента отправления поезда, на который был приобретен проездной документ (билет). Пассажир может возобновить действие проездного документа (билета) на другой поезд при условии доплаты стоимости плацкарты или получить обратно стоимость проезда за вычетом стоимости плацкарты. </w:t>
      </w:r>
      <w:r>
        <w:br/>
      </w:r>
      <w:r>
        <w:rPr>
          <w:rFonts w:ascii="Times New Roman"/>
          <w:b w:val="false"/>
          <w:i w:val="false"/>
          <w:color w:val="000000"/>
          <w:sz w:val="28"/>
        </w:rPr>
        <w:t xml:space="preserve">
     В остальных случаях при опоздании на поезд (кроме пригородного) в течение 3 часов с момента его отправления пассажир может возобновить действие проездного документа (билета) с доплатой стоимости плацкарты или получить обратно стоимость проезда за вычетом стоимости плацкарты; </w:t>
      </w:r>
      <w:r>
        <w:br/>
      </w:r>
      <w:r>
        <w:rPr>
          <w:rFonts w:ascii="Times New Roman"/>
          <w:b w:val="false"/>
          <w:i w:val="false"/>
          <w:color w:val="000000"/>
          <w:sz w:val="28"/>
        </w:rPr>
        <w:t xml:space="preserve">
     7) при прекращении поездки в пути следования по желанию пассажира. Пассажир может получить обратно стоимость проезда, кроме стоимости плацкарты за непроследованное расстояние. </w:t>
      </w:r>
      <w:r>
        <w:br/>
      </w:r>
      <w:r>
        <w:rPr>
          <w:rFonts w:ascii="Times New Roman"/>
          <w:b w:val="false"/>
          <w:i w:val="false"/>
          <w:color w:val="000000"/>
          <w:sz w:val="28"/>
        </w:rPr>
        <w:t xml:space="preserve">
     Время прекращения поездки должно быть удостоверено дежурным по вокзалу путем наложения на проездном документе отметки: "Действие проездного документа прекращено", время, даты и штемпеля вокзала. </w:t>
      </w:r>
      <w:r>
        <w:br/>
      </w:r>
      <w:r>
        <w:rPr>
          <w:rFonts w:ascii="Times New Roman"/>
          <w:b w:val="false"/>
          <w:i w:val="false"/>
          <w:color w:val="000000"/>
          <w:sz w:val="28"/>
        </w:rPr>
        <w:t xml:space="preserve">
     Возврат денег при прекращении поездки производится по устному заявлению пассажира. </w:t>
      </w:r>
      <w:r>
        <w:br/>
      </w:r>
      <w:r>
        <w:rPr>
          <w:rFonts w:ascii="Times New Roman"/>
          <w:b w:val="false"/>
          <w:i w:val="false"/>
          <w:color w:val="000000"/>
          <w:sz w:val="28"/>
        </w:rPr>
        <w:t xml:space="preserve">
     Производить отметки о прекращении действия проездных документов (билетов) на станциях, не являющихся попутными станциями отправления или обратного выезда по отношению к предъявленному проездному документу не допускается; </w:t>
      </w:r>
      <w:r>
        <w:br/>
      </w:r>
      <w:r>
        <w:rPr>
          <w:rFonts w:ascii="Times New Roman"/>
          <w:b w:val="false"/>
          <w:i w:val="false"/>
          <w:color w:val="000000"/>
          <w:sz w:val="28"/>
        </w:rPr>
        <w:t>
     8) при возврате юридическими и физическими лицами, приобретенных ими по заявкам проездных документов (билетов) в билетную кассу менее, чем за 5 (пять) суток, но не позднее, чем за 3 суток до отправления поезда, удерживается 50% от стоимости плацкарты, а при возврате проездных документов (билетов) (в том числе на обратный выезд) позднее, чем за 3 суток до отправления поезда удерживается полная стоимость плацкарты.</w:t>
      </w:r>
      <w:r>
        <w:br/>
      </w:r>
      <w:r>
        <w:rPr>
          <w:rFonts w:ascii="Times New Roman"/>
          <w:b w:val="false"/>
          <w:i w:val="false"/>
          <w:color w:val="000000"/>
          <w:sz w:val="28"/>
        </w:rPr>
        <w:t>
</w:t>
      </w:r>
      <w:r>
        <w:rPr>
          <w:rFonts w:ascii="Times New Roman"/>
          <w:b w:val="false"/>
          <w:i w:val="false"/>
          <w:color w:val="ff0000"/>
          <w:sz w:val="28"/>
        </w:rPr>
        <w:t xml:space="preserve">     Сноска. В пункт 94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r>
        <w:br/>
      </w:r>
      <w:r>
        <w:rPr>
          <w:rFonts w:ascii="Times New Roman"/>
          <w:b w:val="false"/>
          <w:i w:val="false"/>
          <w:color w:val="000000"/>
          <w:sz w:val="28"/>
        </w:rPr>
        <w:t xml:space="preserve">
     95. Удержание сумм из стоимости проезда независимо от сроков возврата проездных документов (билетов), но до отправления поезда, не производится при отмене поезда, указанного в проездном документе (билете), или задержке его отправления из пункта следования пассажиров более, чем на один час, при несостоявшейся поездке пассажиров из-за непредоставления им указанных в проездном документе (билете) мест и несогласии воспользоваться другими местами. В этом случае стоимость проезда возвращаются полностью. Плата за операцию возврата не взимается. </w:t>
      </w:r>
      <w:r>
        <w:br/>
      </w:r>
      <w:r>
        <w:rPr>
          <w:rFonts w:ascii="Times New Roman"/>
          <w:b w:val="false"/>
          <w:i w:val="false"/>
          <w:color w:val="000000"/>
          <w:sz w:val="28"/>
        </w:rPr>
        <w:t xml:space="preserve">
     Возврат перевозчиком денег пассажирам за неиспользованные проездные документы (билеты) производится при наличии на проездных документах (билетах) отметок о времени их погашения станциями или вокзалами (число, часы) и сдаче неиспользованных мест. </w:t>
      </w:r>
      <w:r>
        <w:br/>
      </w:r>
      <w:r>
        <w:rPr>
          <w:rFonts w:ascii="Times New Roman"/>
          <w:b w:val="false"/>
          <w:i w:val="false"/>
          <w:color w:val="000000"/>
          <w:sz w:val="28"/>
        </w:rPr>
        <w:t xml:space="preserve">
     96. При опоздании согласованных поездов по вине перевозчика, выданный пассажиру проездной документ (билет), оформленный от другой станции, сохраняет свое действие и подлежит переоформлению на ближайший поезд, следующий до станции назначения, указанной в проездном документе (билете). </w:t>
      </w:r>
      <w:r>
        <w:br/>
      </w:r>
      <w:r>
        <w:rPr>
          <w:rFonts w:ascii="Times New Roman"/>
          <w:b w:val="false"/>
          <w:i w:val="false"/>
          <w:color w:val="000000"/>
          <w:sz w:val="28"/>
        </w:rPr>
        <w:t xml:space="preserve">
     При отказе пассажира от поездки и возврата им проездных документов (билетов) ввиду опоздания согласованных пассажирских поездов по вине Перевозчика стоимость проезда возвращаются полностью. Плата за операцию возврата при этом не взимается. </w:t>
      </w:r>
      <w:r>
        <w:br/>
      </w:r>
      <w:r>
        <w:rPr>
          <w:rFonts w:ascii="Times New Roman"/>
          <w:b w:val="false"/>
          <w:i w:val="false"/>
          <w:color w:val="000000"/>
          <w:sz w:val="28"/>
        </w:rPr>
        <w:t xml:space="preserve">
     97. В случае опоздания пассажира на поезд дальнего или местного следования из-за задержки прибытия поезда межрайонного и внутреннего сообщения, подтвержденной проездным документом (билетом) на пригородный поезд с отметкой об опоздании, проездной документ (билет) сохраняет свое действие и подлежит переоформлению на ближайший поезд. Если пассажир отказывается от поездки, стоимость проезда и различные платы возвращаются полностью. Плата за операцию возврата проездных документов (билетов) не взимается. </w:t>
      </w:r>
      <w:r>
        <w:br/>
      </w:r>
      <w:r>
        <w:rPr>
          <w:rFonts w:ascii="Times New Roman"/>
          <w:b w:val="false"/>
          <w:i w:val="false"/>
          <w:color w:val="000000"/>
          <w:sz w:val="28"/>
        </w:rPr>
        <w:t xml:space="preserve">
     Допускается однократная замена выданного через АСУ проездного документа (билета) "бесплатный билет". Для оформления новой поездки владелец проездного документа (билета) "бесплатный билет" должен возвратить ранее приобретенный проездной документ (билет) в билетную кассу до отправления поезда. После операции возврата через АСУ кассир возвращает владельцу проездного документа (билета) "бесплатный билет" с отметкой "компостер снят, дата, часы" и специальный бланк возврата, дающий право на оформление новой поездки. </w:t>
      </w:r>
      <w:r>
        <w:br/>
      </w:r>
      <w:r>
        <w:rPr>
          <w:rFonts w:ascii="Times New Roman"/>
          <w:b w:val="false"/>
          <w:i w:val="false"/>
          <w:color w:val="000000"/>
          <w:sz w:val="28"/>
        </w:rPr>
        <w:t xml:space="preserve">
     Когда по групповому проездному документу (билету) отправилось неполное количество участников группы, то ее руководителю необходимо до отправления поезда предъявить групповой проездной документ (билет) дежурному по вокзалу станции отправления для oтмeтки об этом. </w:t>
      </w:r>
      <w:r>
        <w:br/>
      </w:r>
      <w:r>
        <w:rPr>
          <w:rFonts w:ascii="Times New Roman"/>
          <w:b w:val="false"/>
          <w:i w:val="false"/>
          <w:color w:val="000000"/>
          <w:sz w:val="28"/>
        </w:rPr>
        <w:t xml:space="preserve">
     В пути следования в групповых проездных документах (билетах) о проезде меньшего количества пассажиров, чем указано в проездных документах (билетах), отметки (на вокзалах и в поездах) не производится, и деньги за непроследованное расстояние не возвращаются. </w:t>
      </w:r>
      <w:r>
        <w:br/>
      </w:r>
      <w:r>
        <w:rPr>
          <w:rFonts w:ascii="Times New Roman"/>
          <w:b w:val="false"/>
          <w:i w:val="false"/>
          <w:color w:val="000000"/>
          <w:sz w:val="28"/>
        </w:rPr>
        <w:t xml:space="preserve">
     Возврат платежей за проездные документы (билеты) на групповую перевозку (по безналичному расчету или за наличный расчет) производится менее чем за 7 суток, но не позднее 3 суток до отправления поезда, удерживается 50% стоимости плацкарты; менее чем за 3 суток до отправления поезда удерживается 100% стоимость плацкарты. Денежные платежи возвращаются на расчетный счет юридического лица, приобретавшего проездные документы (билеты) или почтовым переводом: по безналичному расчету на расчетный счет юридического лица, приобретавшего проездные документы (билеты), за наличный расчет на расчетный счет юридического лица или почтовым переводом. </w:t>
      </w:r>
      <w:r>
        <w:br/>
      </w:r>
      <w:r>
        <w:rPr>
          <w:rFonts w:ascii="Times New Roman"/>
          <w:b w:val="false"/>
          <w:i w:val="false"/>
          <w:color w:val="000000"/>
          <w:sz w:val="28"/>
        </w:rPr>
        <w:t xml:space="preserve">
     Возврат платежей за неиспользованные проездные документы (билеты) (при условии сдачи мест) производится на станции (вокзале) в течение шести месяцев, после возврата мест. </w:t>
      </w:r>
      <w:r>
        <w:br/>
      </w:r>
      <w:r>
        <w:rPr>
          <w:rFonts w:ascii="Times New Roman"/>
          <w:b w:val="false"/>
          <w:i w:val="false"/>
          <w:color w:val="000000"/>
          <w:sz w:val="28"/>
        </w:rPr>
        <w:t xml:space="preserve">
     По проездным документам (билетам), имеющим исправления, помарки или подчистки, вопрос о возврате платежей во всех случаях решается в претензионном порядке. Срок рассмотрения претензий 1 месяц. </w:t>
      </w:r>
      <w:r>
        <w:br/>
      </w:r>
      <w:r>
        <w:rPr>
          <w:rFonts w:ascii="Times New Roman"/>
          <w:b w:val="false"/>
          <w:i w:val="false"/>
          <w:color w:val="000000"/>
          <w:sz w:val="28"/>
        </w:rPr>
        <w:t>
     Возврат денег за неиспользованные пригородные билеты не производится. Исключение составляют случаи опоздания, задержки поездов межрайонного и внутреннего сообщения более, чем на 1 час по вине перевозчика.</w:t>
      </w:r>
      <w:r>
        <w:br/>
      </w:r>
      <w:r>
        <w:rPr>
          <w:rFonts w:ascii="Times New Roman"/>
          <w:b w:val="false"/>
          <w:i w:val="false"/>
          <w:color w:val="000000"/>
          <w:sz w:val="28"/>
        </w:rPr>
        <w:t>
</w:t>
      </w:r>
      <w:r>
        <w:rPr>
          <w:rFonts w:ascii="Times New Roman"/>
          <w:b w:val="false"/>
          <w:i w:val="false"/>
          <w:color w:val="ff0000"/>
          <w:sz w:val="28"/>
        </w:rPr>
        <w:t xml:space="preserve">     Сноска. В пункт 97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r>
        <w:br/>
      </w:r>
      <w:r>
        <w:rPr>
          <w:rFonts w:ascii="Times New Roman"/>
          <w:b w:val="false"/>
          <w:i w:val="false"/>
          <w:color w:val="000000"/>
          <w:sz w:val="28"/>
        </w:rPr>
        <w:t xml:space="preserve">
     98. По абонементным пригородным проездным документам (билетам) возвращаются деньги за неиспользованное время в следующих случаях: </w:t>
      </w:r>
      <w:r>
        <w:br/>
      </w:r>
      <w:r>
        <w:rPr>
          <w:rFonts w:ascii="Times New Roman"/>
          <w:b w:val="false"/>
          <w:i w:val="false"/>
          <w:color w:val="000000"/>
          <w:sz w:val="28"/>
        </w:rPr>
        <w:t xml:space="preserve">
     1) увольнение с места работы (для лиц, имеющих служебные абонементные пригородные проездные документы (билеты); </w:t>
      </w:r>
      <w:r>
        <w:br/>
      </w:r>
      <w:r>
        <w:rPr>
          <w:rFonts w:ascii="Times New Roman"/>
          <w:b w:val="false"/>
          <w:i w:val="false"/>
          <w:color w:val="000000"/>
          <w:sz w:val="28"/>
        </w:rPr>
        <w:t xml:space="preserve">
     2) призыв в ряды Вооруженных сил Республики Казахстан; </w:t>
      </w:r>
      <w:r>
        <w:br/>
      </w:r>
      <w:r>
        <w:rPr>
          <w:rFonts w:ascii="Times New Roman"/>
          <w:b w:val="false"/>
          <w:i w:val="false"/>
          <w:color w:val="000000"/>
          <w:sz w:val="28"/>
        </w:rPr>
        <w:t xml:space="preserve">
     3) перемена места работы; </w:t>
      </w:r>
      <w:r>
        <w:br/>
      </w:r>
      <w:r>
        <w:rPr>
          <w:rFonts w:ascii="Times New Roman"/>
          <w:b w:val="false"/>
          <w:i w:val="false"/>
          <w:color w:val="000000"/>
          <w:sz w:val="28"/>
        </w:rPr>
        <w:t xml:space="preserve">
     4) перемена места жительства (переезд из одного пункта в другой); </w:t>
      </w:r>
      <w:r>
        <w:br/>
      </w:r>
      <w:r>
        <w:rPr>
          <w:rFonts w:ascii="Times New Roman"/>
          <w:b w:val="false"/>
          <w:i w:val="false"/>
          <w:color w:val="000000"/>
          <w:sz w:val="28"/>
        </w:rPr>
        <w:t xml:space="preserve">
     5) длительная командировка по делам службы (свыше месяца); </w:t>
      </w:r>
      <w:r>
        <w:br/>
      </w:r>
      <w:r>
        <w:rPr>
          <w:rFonts w:ascii="Times New Roman"/>
          <w:b w:val="false"/>
          <w:i w:val="false"/>
          <w:color w:val="000000"/>
          <w:sz w:val="28"/>
        </w:rPr>
        <w:t xml:space="preserve">
     6) болезнь; </w:t>
      </w:r>
      <w:r>
        <w:br/>
      </w:r>
      <w:r>
        <w:rPr>
          <w:rFonts w:ascii="Times New Roman"/>
          <w:b w:val="false"/>
          <w:i w:val="false"/>
          <w:color w:val="000000"/>
          <w:sz w:val="28"/>
        </w:rPr>
        <w:t xml:space="preserve">
     7) смерть владельца проездного документа. </w:t>
      </w:r>
      <w:r>
        <w:br/>
      </w:r>
      <w:r>
        <w:rPr>
          <w:rFonts w:ascii="Times New Roman"/>
          <w:b w:val="false"/>
          <w:i w:val="false"/>
          <w:color w:val="000000"/>
          <w:sz w:val="28"/>
        </w:rPr>
        <w:t xml:space="preserve">
     99. Размер суммы, которая должна быть возвращена, определяется путем деления стоимости билета на количество дней: </w:t>
      </w:r>
      <w:r>
        <w:br/>
      </w:r>
      <w:r>
        <w:rPr>
          <w:rFonts w:ascii="Times New Roman"/>
          <w:b w:val="false"/>
          <w:i w:val="false"/>
          <w:color w:val="000000"/>
          <w:sz w:val="28"/>
        </w:rPr>
        <w:t xml:space="preserve">
     1) по годовому билету на 360 дней; </w:t>
      </w:r>
      <w:r>
        <w:br/>
      </w:r>
      <w:r>
        <w:rPr>
          <w:rFonts w:ascii="Times New Roman"/>
          <w:b w:val="false"/>
          <w:i w:val="false"/>
          <w:color w:val="000000"/>
          <w:sz w:val="28"/>
        </w:rPr>
        <w:t xml:space="preserve">
     2) по полугодовому билету на 180 дней;  </w:t>
      </w:r>
      <w:r>
        <w:br/>
      </w:r>
      <w:r>
        <w:rPr>
          <w:rFonts w:ascii="Times New Roman"/>
          <w:b w:val="false"/>
          <w:i w:val="false"/>
          <w:color w:val="000000"/>
          <w:sz w:val="28"/>
        </w:rPr>
        <w:t xml:space="preserve">
     3) по трехмесячному билету на 90 дней; </w:t>
      </w:r>
      <w:r>
        <w:br/>
      </w:r>
      <w:r>
        <w:rPr>
          <w:rFonts w:ascii="Times New Roman"/>
          <w:b w:val="false"/>
          <w:i w:val="false"/>
          <w:color w:val="000000"/>
          <w:sz w:val="28"/>
        </w:rPr>
        <w:t xml:space="preserve">
     4) по двухмесячному билету на 60 дней; </w:t>
      </w:r>
      <w:r>
        <w:br/>
      </w:r>
      <w:r>
        <w:rPr>
          <w:rFonts w:ascii="Times New Roman"/>
          <w:b w:val="false"/>
          <w:i w:val="false"/>
          <w:color w:val="000000"/>
          <w:sz w:val="28"/>
        </w:rPr>
        <w:t xml:space="preserve">
     5) по сезонному билету на 120 дней; </w:t>
      </w:r>
      <w:r>
        <w:br/>
      </w:r>
      <w:r>
        <w:rPr>
          <w:rFonts w:ascii="Times New Roman"/>
          <w:b w:val="false"/>
          <w:i w:val="false"/>
          <w:color w:val="000000"/>
          <w:sz w:val="28"/>
        </w:rPr>
        <w:t xml:space="preserve">
     6) по месячному билету на 30 дней. </w:t>
      </w:r>
      <w:r>
        <w:br/>
      </w:r>
      <w:r>
        <w:rPr>
          <w:rFonts w:ascii="Times New Roman"/>
          <w:b w:val="false"/>
          <w:i w:val="false"/>
          <w:color w:val="000000"/>
          <w:sz w:val="28"/>
        </w:rPr>
        <w:t xml:space="preserve">
     Полученная стоимость проезда одного дня умножается на фактическое количество дней, оставшихся до истечения срока годности билета. </w:t>
      </w:r>
      <w:r>
        <w:br/>
      </w:r>
      <w:r>
        <w:rPr>
          <w:rFonts w:ascii="Times New Roman"/>
          <w:b w:val="false"/>
          <w:i w:val="false"/>
          <w:color w:val="000000"/>
          <w:sz w:val="28"/>
        </w:rPr>
        <w:t xml:space="preserve">
     100. В случаях перевода пассажира по вине Перевозчика, в нижеоплачиваемый вагон выплата разницы в стоимости проезда по желанию пассажира должна быть произведена на станции отправления или назначения поезда по предъявлении акта, заверенного штемпелем станции. Акт составляется в двух экземплярах начальником поезда (механиком-бригадиром) с указанием номера поезда, вагона, проездных документов (билетов), числа, месяца, станции перевода и фамилии пассажира. </w:t>
      </w:r>
      <w:r>
        <w:br/>
      </w:r>
      <w:r>
        <w:rPr>
          <w:rFonts w:ascii="Times New Roman"/>
          <w:b w:val="false"/>
          <w:i w:val="false"/>
          <w:color w:val="000000"/>
          <w:sz w:val="28"/>
        </w:rPr>
        <w:t xml:space="preserve">
     При переводе пассажиров в нижеоплачиваемый вагон выплата разницы в стоимости проезда производится на станции отправления в день отправления поезда, на станции назначения - в день прибытия поезда. </w:t>
      </w:r>
      <w:r>
        <w:br/>
      </w:r>
      <w:r>
        <w:rPr>
          <w:rFonts w:ascii="Times New Roman"/>
          <w:b w:val="false"/>
          <w:i w:val="false"/>
          <w:color w:val="000000"/>
          <w:sz w:val="28"/>
        </w:rPr>
        <w:t xml:space="preserve">
     Пассажир, не воспользовавшийся своим правом получить разницу в стоимости проезда, на станции отправления или на станции назначения может в течение срока исковой давности потребовать уплаты в претензионном порядке. </w:t>
      </w:r>
      <w:r>
        <w:br/>
      </w:r>
      <w:r>
        <w:rPr>
          <w:rFonts w:ascii="Times New Roman"/>
          <w:b w:val="false"/>
          <w:i w:val="false"/>
          <w:color w:val="000000"/>
          <w:sz w:val="28"/>
        </w:rPr>
        <w:t>
     101. Во всех случаях возврата платежей за неиспользованные проездные документы (билеты) и несостоявшуюся перевозку багажа, проездные документы (билеты) изымаются у пассажира, и служат оправдательными документами для выплаты платежей.</w:t>
      </w:r>
      <w:r>
        <w:br/>
      </w:r>
      <w:r>
        <w:rPr>
          <w:rFonts w:ascii="Times New Roman"/>
          <w:b w:val="false"/>
          <w:i w:val="false"/>
          <w:color w:val="000000"/>
          <w:sz w:val="28"/>
        </w:rPr>
        <w:t>
</w:t>
      </w:r>
      <w:r>
        <w:rPr>
          <w:rFonts w:ascii="Times New Roman"/>
          <w:b w:val="false"/>
          <w:i w:val="false"/>
          <w:color w:val="ff0000"/>
          <w:sz w:val="28"/>
        </w:rPr>
        <w:t xml:space="preserve">     Сноска. В пункт 101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r>
        <w:br/>
      </w:r>
      <w:r>
        <w:rPr>
          <w:rFonts w:ascii="Times New Roman"/>
          <w:b w:val="false"/>
          <w:i w:val="false"/>
          <w:color w:val="000000"/>
          <w:sz w:val="28"/>
        </w:rPr>
        <w:t xml:space="preserve">
     102. Возврат денег пассажирам во всех других случаях, не предусмотренных настоящими Правилами, может быть произведен только перевозчиком в претензионном порядке. В этих случаях к заявлению о возврате денег должны прилагаться неиспользованные проездные документы (билеты), а при необходимости и другие документы и справки. </w:t>
      </w:r>
      <w:r>
        <w:br/>
      </w:r>
      <w:r>
        <w:rPr>
          <w:rFonts w:ascii="Times New Roman"/>
          <w:b w:val="false"/>
          <w:i w:val="false"/>
          <w:color w:val="000000"/>
          <w:sz w:val="28"/>
        </w:rPr>
        <w:t xml:space="preserve">
     Претензии о возврате денег за несостоявшиеся поездки в арендованных вагонах рассматриваются Перевозчиком, с которым был заключен договор на аренду вагонов. </w:t>
      </w:r>
    </w:p>
    <w:bookmarkStart w:name="z17" w:id="93"/>
    <w:p>
      <w:pPr>
        <w:spacing w:after="0"/>
        <w:ind w:left="0"/>
        <w:jc w:val="left"/>
      </w:pPr>
      <w:r>
        <w:rPr>
          <w:rFonts w:ascii="Times New Roman"/>
          <w:b/>
          <w:i w:val="false"/>
          <w:color w:val="000000"/>
        </w:rPr>
        <w:t xml:space="preserve"> 
 РАЗДЕЛ 2 </w:t>
      </w:r>
      <w:r>
        <w:br/>
      </w:r>
      <w:r>
        <w:rPr>
          <w:rFonts w:ascii="Times New Roman"/>
          <w:b/>
          <w:i w:val="false"/>
          <w:color w:val="000000"/>
        </w:rPr>
        <w:t xml:space="preserve">
ПРОВОЗ РУЧНОЙ КЛАДИ  ГЛАВА 11 </w:t>
      </w:r>
      <w:r>
        <w:br/>
      </w:r>
      <w:r>
        <w:rPr>
          <w:rFonts w:ascii="Times New Roman"/>
          <w:b/>
          <w:i w:val="false"/>
          <w:color w:val="000000"/>
        </w:rPr>
        <w:t xml:space="preserve">
Условия провоза ручной клади </w:t>
      </w:r>
    </w:p>
    <w:bookmarkEnd w:id="93"/>
    <w:p>
      <w:pPr>
        <w:spacing w:after="0"/>
        <w:ind w:left="0"/>
        <w:jc w:val="both"/>
      </w:pPr>
      <w:r>
        <w:rPr>
          <w:rFonts w:ascii="Times New Roman"/>
          <w:b w:val="false"/>
          <w:i w:val="false"/>
          <w:color w:val="000000"/>
          <w:sz w:val="28"/>
        </w:rPr>
        <w:t xml:space="preserve">     103. Пассажир может провозить с собой бесплатно ручную кладь весом не свыше 35 килограмм на один полный и детский проездной документ, размер которых по сумме трех измерений не превышает (100х50х50) 200 сантиметров. </w:t>
      </w:r>
      <w:r>
        <w:br/>
      </w:r>
      <w:r>
        <w:rPr>
          <w:rFonts w:ascii="Times New Roman"/>
          <w:b w:val="false"/>
          <w:i w:val="false"/>
          <w:color w:val="000000"/>
          <w:sz w:val="28"/>
        </w:rPr>
        <w:t xml:space="preserve">
     Не допускается размещение ручной клади на местах, предназначенных для пассажиров, а также в проходах между сиденьями, в коридорах, на площадках вагонов (в тамбурах). Не допускается также перевозка крупногабаритных вещей, не относящихся к ручной клади, размер которых по сумме трех измерений (100х50х50) превышает 200 сантиметров. </w:t>
      </w:r>
      <w:r>
        <w:br/>
      </w:r>
      <w:r>
        <w:rPr>
          <w:rFonts w:ascii="Times New Roman"/>
          <w:b w:val="false"/>
          <w:i w:val="false"/>
          <w:color w:val="000000"/>
          <w:sz w:val="28"/>
        </w:rPr>
        <w:t xml:space="preserve">
     Для взвешивания перевозимой ручной клади на станциях (вокзалах) устанавливаются весы. Весовщик взвешивает ручную кладь на соответствие установленного весу и размеру, предусмотренных настоящими Правилами. При соответствии установленному весу и размеру на обратной стороне проездного документа ставится отметка о провозе ручной клади. </w:t>
      </w:r>
      <w:r>
        <w:br/>
      </w:r>
      <w:r>
        <w:rPr>
          <w:rFonts w:ascii="Times New Roman"/>
          <w:b w:val="false"/>
          <w:i w:val="false"/>
          <w:color w:val="000000"/>
          <w:sz w:val="28"/>
        </w:rPr>
        <w:t xml:space="preserve">
     Пассажир может провозить бесплатно с собой сверх установленной нормы провоза ручной клади портфель, дамскую сумочку, бинокль, лыжи и палки к ним, удочки, фотоаппарат, переносной транзисторный радиоприемник, зонт и другие мелкие вещи. </w:t>
      </w:r>
      <w:r>
        <w:br/>
      </w:r>
      <w:r>
        <w:rPr>
          <w:rFonts w:ascii="Times New Roman"/>
          <w:b w:val="false"/>
          <w:i w:val="false"/>
          <w:color w:val="000000"/>
          <w:sz w:val="28"/>
        </w:rPr>
        <w:t xml:space="preserve">
     Разрешается провоз при себе детских колясок, байдарок в счет нормы веса ручной клади пассажира в местных и дальних поездах в разобранном виде, которые по своим размерам могут быть размещены в вагоне на местах, предназначенных для ручной клади. </w:t>
      </w:r>
      <w:r>
        <w:br/>
      </w:r>
      <w:r>
        <w:rPr>
          <w:rFonts w:ascii="Times New Roman"/>
          <w:b w:val="false"/>
          <w:i w:val="false"/>
          <w:color w:val="000000"/>
          <w:sz w:val="28"/>
        </w:rPr>
        <w:t xml:space="preserve">
     В поезде межрайонного и внутреннего сообщения пассажир может дополнительно к установленной норме провезти с собой до 50 килограмм ручной клади за установленную плату и в порядке, устанавливаемым Перевозчиком. </w:t>
      </w:r>
      <w:r>
        <w:br/>
      </w:r>
      <w:r>
        <w:rPr>
          <w:rFonts w:ascii="Times New Roman"/>
          <w:b w:val="false"/>
          <w:i w:val="false"/>
          <w:color w:val="000000"/>
          <w:sz w:val="28"/>
        </w:rPr>
        <w:t xml:space="preserve">
     К перевозке ручной кладью в пригородных поездах допускаются также в счет нормы бесплатного провоза стандартные баллоны с газом пропан-бутан объемом до 5 литров, используемые для бытовых нужд, находящиеся в технически исправном состоянии, обеспечивающем безопасность перевозки, детские коляски, растения, саженцы и другие посадочные материалы с обвязанной кроной и упакованными корневищами. Каждое место такой клади не должно превышать по весу 18 килограмм и по высоте 1,5 метров. </w:t>
      </w:r>
      <w:r>
        <w:br/>
      </w:r>
      <w:r>
        <w:rPr>
          <w:rFonts w:ascii="Times New Roman"/>
          <w:b w:val="false"/>
          <w:i w:val="false"/>
          <w:color w:val="000000"/>
          <w:sz w:val="28"/>
        </w:rPr>
        <w:t xml:space="preserve">
     Провоз за плату велосипедов в пригородных поездах в неразобранном виде разрешается не более одного в тамбуре. </w:t>
      </w:r>
      <w:r>
        <w:br/>
      </w:r>
      <w:r>
        <w:rPr>
          <w:rFonts w:ascii="Times New Roman"/>
          <w:b w:val="false"/>
          <w:i w:val="false"/>
          <w:color w:val="000000"/>
          <w:sz w:val="28"/>
        </w:rPr>
        <w:t>
     В районах, объявленных под карантином, указанные перевозки могут совершаться лишь при предъявлении владельцем карантинных документов.</w:t>
      </w:r>
      <w:r>
        <w:br/>
      </w:r>
      <w:r>
        <w:rPr>
          <w:rFonts w:ascii="Times New Roman"/>
          <w:b w:val="false"/>
          <w:i w:val="false"/>
          <w:color w:val="000000"/>
          <w:sz w:val="28"/>
        </w:rPr>
        <w:t>
</w:t>
      </w:r>
      <w:r>
        <w:rPr>
          <w:rFonts w:ascii="Times New Roman"/>
          <w:b w:val="false"/>
          <w:i w:val="false"/>
          <w:color w:val="ff0000"/>
          <w:sz w:val="28"/>
        </w:rPr>
        <w:t xml:space="preserve">     Сноска. В пункт 103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r>
        <w:br/>
      </w:r>
      <w:r>
        <w:rPr>
          <w:rFonts w:ascii="Times New Roman"/>
          <w:b w:val="false"/>
          <w:i w:val="false"/>
          <w:color w:val="000000"/>
          <w:sz w:val="28"/>
        </w:rPr>
        <w:t xml:space="preserve">
     104. Не допускаются к перевозке ручной кладью вещи, которые могут повредить или загрязнить вагон или вещи других пассажиров, а также заряженное оружие, зловонные, огнеопасные, отравляющие, легковоспламеняющиеся, взрывчатые и другие опасные вещества. </w:t>
      </w:r>
      <w:r>
        <w:br/>
      </w:r>
      <w:r>
        <w:rPr>
          <w:rFonts w:ascii="Times New Roman"/>
          <w:b w:val="false"/>
          <w:i w:val="false"/>
          <w:color w:val="000000"/>
          <w:sz w:val="28"/>
        </w:rPr>
        <w:t xml:space="preserve">
     105. Допускается, как исключение, перевозка телевизоров и радиоприемников (независимо oт наличия у пассажира ручной клади) не более одного на проездной документ в купированных вагонах и вагонах СВ дальних и местных поездов, а также во всех вагонах поездов межрайонного и внутреннего сообщения. </w:t>
      </w:r>
      <w:r>
        <w:br/>
      </w:r>
      <w:r>
        <w:rPr>
          <w:rFonts w:ascii="Times New Roman"/>
          <w:b w:val="false"/>
          <w:i w:val="false"/>
          <w:color w:val="000000"/>
          <w:sz w:val="28"/>
        </w:rPr>
        <w:t xml:space="preserve">
     За каждый перевозимый в местном, дальнем или межрайонном и внутреннем сообщении поезде телевизор и радиоприемник независимо от его веса (кроме малогабаритных, портативных, размер которых по сумме трех измерений не превышает 100 сантиметров), взимается плата из расчета как за вес 30 килограмм багажа, исчисляемая по багажному тарифу. </w:t>
      </w:r>
      <w:r>
        <w:br/>
      </w:r>
      <w:r>
        <w:rPr>
          <w:rFonts w:ascii="Times New Roman"/>
          <w:b w:val="false"/>
          <w:i w:val="false"/>
          <w:color w:val="000000"/>
          <w:sz w:val="28"/>
        </w:rPr>
        <w:t>
     Оформление этой перевозки производится по квитанции формы ЛУ-12а (</w:t>
      </w:r>
      <w:r>
        <w:rPr>
          <w:rFonts w:ascii="Times New Roman"/>
          <w:b w:val="false"/>
          <w:i w:val="false"/>
          <w:color w:val="000000"/>
          <w:sz w:val="28"/>
        </w:rPr>
        <w:t>приложение 1</w:t>
      </w:r>
      <w:r>
        <w:rPr>
          <w:rFonts w:ascii="Times New Roman"/>
          <w:b w:val="false"/>
          <w:i w:val="false"/>
          <w:color w:val="000000"/>
          <w:sz w:val="28"/>
        </w:rPr>
        <w:t xml:space="preserve">). </w:t>
      </w:r>
      <w:r>
        <w:br/>
      </w:r>
      <w:r>
        <w:rPr>
          <w:rFonts w:ascii="Times New Roman"/>
          <w:b w:val="false"/>
          <w:i w:val="false"/>
          <w:color w:val="000000"/>
          <w:sz w:val="28"/>
        </w:rPr>
        <w:t xml:space="preserve">
     Телевизоры, радиоприемники, магнитофоны и другие приборы, требующие особой осторожности, должны, как правило, размещаться на местах, отведенных в вагонах для перевозки ручной клади, а крупногабаритные на местах, занимаемых пассажирами по проездным документам. </w:t>
      </w:r>
      <w:r>
        <w:br/>
      </w:r>
      <w:r>
        <w:rPr>
          <w:rFonts w:ascii="Times New Roman"/>
          <w:b w:val="false"/>
          <w:i w:val="false"/>
          <w:color w:val="000000"/>
          <w:sz w:val="28"/>
        </w:rPr>
        <w:t>
     Не допускаются к перевозке в пассажирских вагонах крупногабаритные телевизоры и другая аппаратура, которые по своим размерам шире входных дверей купе.</w:t>
      </w:r>
      <w:r>
        <w:br/>
      </w:r>
      <w:r>
        <w:rPr>
          <w:rFonts w:ascii="Times New Roman"/>
          <w:b w:val="false"/>
          <w:i w:val="false"/>
          <w:color w:val="000000"/>
          <w:sz w:val="28"/>
        </w:rPr>
        <w:t>
</w:t>
      </w:r>
      <w:r>
        <w:rPr>
          <w:rFonts w:ascii="Times New Roman"/>
          <w:b w:val="false"/>
          <w:i w:val="false"/>
          <w:color w:val="ff0000"/>
          <w:sz w:val="28"/>
        </w:rPr>
        <w:t xml:space="preserve">     Сноска. В пункт 105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Start w:name="z18" w:id="94"/>
    <w:p>
      <w:pPr>
        <w:spacing w:after="0"/>
        <w:ind w:left="0"/>
        <w:jc w:val="left"/>
      </w:pPr>
      <w:r>
        <w:rPr>
          <w:rFonts w:ascii="Times New Roman"/>
          <w:b/>
          <w:i w:val="false"/>
          <w:color w:val="000000"/>
        </w:rPr>
        <w:t xml:space="preserve"> 
 ГЛАВА 12 </w:t>
      </w:r>
      <w:r>
        <w:br/>
      </w:r>
      <w:r>
        <w:rPr>
          <w:rFonts w:ascii="Times New Roman"/>
          <w:b/>
          <w:i w:val="false"/>
          <w:color w:val="000000"/>
        </w:rPr>
        <w:t xml:space="preserve">
Забытые и найденные вещи </w:t>
      </w:r>
    </w:p>
    <w:bookmarkEnd w:id="94"/>
    <w:p>
      <w:pPr>
        <w:spacing w:after="0"/>
        <w:ind w:left="0"/>
        <w:jc w:val="both"/>
      </w:pPr>
      <w:r>
        <w:rPr>
          <w:rFonts w:ascii="Times New Roman"/>
          <w:b w:val="false"/>
          <w:i w:val="false"/>
          <w:color w:val="000000"/>
          <w:sz w:val="28"/>
        </w:rPr>
        <w:t xml:space="preserve">     106 </w:t>
      </w:r>
      <w:r>
        <w:rPr>
          <w:rFonts w:ascii="Times New Roman"/>
          <w:b w:val="false"/>
          <w:i/>
          <w:color w:val="000000"/>
          <w:sz w:val="28"/>
        </w:rPr>
        <w:t xml:space="preserve">.  </w:t>
      </w:r>
      <w:r>
        <w:rPr>
          <w:rFonts w:ascii="Times New Roman"/>
          <w:b w:val="false"/>
          <w:i w:val="false"/>
          <w:color w:val="000000"/>
          <w:sz w:val="28"/>
        </w:rPr>
        <w:t xml:space="preserve">Во всех случаях обнаружения в поездах, вокзалах, станциях или в полосе отвода железной дороги забытых или утерянных вещей составляется акт общей формы с подробным описанием внешнего вида найденных вещей и обстоятельств их обнаружения. </w:t>
      </w:r>
      <w:r>
        <w:br/>
      </w:r>
      <w:r>
        <w:rPr>
          <w:rFonts w:ascii="Times New Roman"/>
          <w:b w:val="false"/>
          <w:i w:val="false"/>
          <w:color w:val="000000"/>
          <w:sz w:val="28"/>
        </w:rPr>
        <w:t xml:space="preserve">
     Акт составляется обязательно с участием лица, обнаружившего вещи. Акт составляется и подписывается: в поезде - начальником поезда (механик-бригадир) в присутствии проводника-вагона, на станции - начальником станции (вокзала). Копия акта выдается лицу, обнаружившему вещи. </w:t>
      </w:r>
      <w:r>
        <w:br/>
      </w:r>
      <w:r>
        <w:rPr>
          <w:rFonts w:ascii="Times New Roman"/>
          <w:b w:val="false"/>
          <w:i w:val="false"/>
          <w:color w:val="000000"/>
          <w:sz w:val="28"/>
        </w:rPr>
        <w:t xml:space="preserve">
     Вещи, забытые и обнаруженные на станции или в составе прибывшего на конечный пункт поезда или на примыкающем к станции перегоне, передают начальнику этой станции (вокзала), который их записывает в книгу учета забытых и обнаруженных вещей. На вещи навешивают ярлыки с обозначением станции и порядкового номера, под которым предмет записан в книге. На такие вещи, как узел, мешок, чемодан накладывают пломбы или печати. </w:t>
      </w:r>
      <w:r>
        <w:br/>
      </w:r>
      <w:r>
        <w:rPr>
          <w:rFonts w:ascii="Times New Roman"/>
          <w:b w:val="false"/>
          <w:i w:val="false"/>
          <w:color w:val="000000"/>
          <w:sz w:val="28"/>
        </w:rPr>
        <w:t xml:space="preserve">
     Перед наложением пломбы вещи вскрываются в присутствии представителя органов внутренних дел на транспорте. О результатах вскрытия составляется отдельный акт и опись вещей в двух экземплярах, один экземпляр этой описи выдают лицу, нашедшему вещи. </w:t>
      </w:r>
      <w:r>
        <w:br/>
      </w:r>
      <w:r>
        <w:rPr>
          <w:rFonts w:ascii="Times New Roman"/>
          <w:b w:val="false"/>
          <w:i w:val="false"/>
          <w:color w:val="000000"/>
          <w:sz w:val="28"/>
        </w:rPr>
        <w:t xml:space="preserve">
     Вещи, оставленные в поездах, в пути следования, передает начальник поезда (механик-бригадир) вместе с актом под расписку начальнику станции (вокзала) в стационарную камеру хранения конечного пункта следования этого поезда. </w:t>
      </w:r>
      <w:r>
        <w:br/>
      </w:r>
      <w:r>
        <w:rPr>
          <w:rFonts w:ascii="Times New Roman"/>
          <w:b w:val="false"/>
          <w:i w:val="false"/>
          <w:color w:val="000000"/>
          <w:sz w:val="28"/>
        </w:rPr>
        <w:t xml:space="preserve">
     107. По истечении 30 дней найденные и невостребованные вещи совместно с актом и описью станция посылает на склад бездокументных грузов. При изъятии из камер хранения, в том числе и автоматических вещей, не полученных пассажирами, должен быть составлен акт с описанием вещей. При наличии данных, по которым можно установить местонахождение владельца, последнему немедленно посылают извещение о месте нахождения вещей. После получения ответа вещи отправляют в соответствии с просьбой владельца. Передача таких вещей на реализацию перевозчиком осуществляется только в случаях, когда все средства розыска владельца исчерпаны. </w:t>
      </w:r>
      <w:r>
        <w:br/>
      </w:r>
      <w:r>
        <w:rPr>
          <w:rFonts w:ascii="Times New Roman"/>
          <w:b w:val="false"/>
          <w:i w:val="false"/>
          <w:color w:val="000000"/>
          <w:sz w:val="28"/>
        </w:rPr>
        <w:t xml:space="preserve">
     108. Лицо, потребовавшее выдачи найденных вещей, должно доказать свое право на них, указав письменно точные признаки вещей, их содержимое или же предъявив ключи к замкам, запирающим вещи. Если вещи хранятся на той станции (вокзале), где они были найдены или сданы, то их немедленно выдают владельцу по распоряжению начальника станции или вокзала после проверки документов, удостоверяющих личность. Если же вещи отосланы на реализацию, то заявление об их выдаче передают в организацию железнодорожного транспорта. </w:t>
      </w:r>
      <w:r>
        <w:br/>
      </w:r>
      <w:r>
        <w:rPr>
          <w:rFonts w:ascii="Times New Roman"/>
          <w:b w:val="false"/>
          <w:i w:val="false"/>
          <w:color w:val="000000"/>
          <w:sz w:val="28"/>
        </w:rPr>
        <w:t xml:space="preserve">
     При получении вещей владелец должен оплатить все причитающиеся платежи (за хранение, упаковку, провоз по тарифу багажа и публикацию объявления, если это имело место), а также выдать расписку в получении вещей с указанием в ней своего постоянного местожительства и номера документа, удостоверяющего личность. </w:t>
      </w:r>
      <w:r>
        <w:br/>
      </w:r>
      <w:r>
        <w:rPr>
          <w:rFonts w:ascii="Times New Roman"/>
          <w:b w:val="false"/>
          <w:i w:val="false"/>
          <w:color w:val="000000"/>
          <w:sz w:val="28"/>
        </w:rPr>
        <w:t xml:space="preserve">
     109. Если пассажир, выйдя из вагона, обнаружит, что им в вагоне забыты вещи, он должен обратиться к начальнику станции (вокзала). Начальник станции (вокзала), по письменному заявлению пассажира, о случившемся немедленно направляет служебную телеграмму в адрес начальника поезда (механика-бригадира) или начальника первой станции по пути следования поезда или конечной станции следования поезда с указанием в этой телеграмме номера вагона и места, которое занимал пассажир с описанием забытых вещей и с требованием пересылки   их к месту нахождения владельца. </w:t>
      </w:r>
      <w:r>
        <w:br/>
      </w:r>
      <w:r>
        <w:rPr>
          <w:rFonts w:ascii="Times New Roman"/>
          <w:b w:val="false"/>
          <w:i w:val="false"/>
          <w:color w:val="000000"/>
          <w:sz w:val="28"/>
        </w:rPr>
        <w:t xml:space="preserve">
     Все расходы, связанные с возвратом вещей, в таких случаях производятся за счет владельца (подача телеграммы, упаковка, перевозка). </w:t>
      </w:r>
    </w:p>
    <w:bookmarkStart w:name="z19" w:id="95"/>
    <w:p>
      <w:pPr>
        <w:spacing w:after="0"/>
        <w:ind w:left="0"/>
        <w:jc w:val="left"/>
      </w:pPr>
      <w:r>
        <w:rPr>
          <w:rFonts w:ascii="Times New Roman"/>
          <w:b/>
          <w:i w:val="false"/>
          <w:color w:val="000000"/>
        </w:rPr>
        <w:t xml:space="preserve"> 
 РАЗДЕЛ 3 </w:t>
      </w:r>
      <w:r>
        <w:br/>
      </w:r>
      <w:r>
        <w:rPr>
          <w:rFonts w:ascii="Times New Roman"/>
          <w:b/>
          <w:i w:val="false"/>
          <w:color w:val="000000"/>
        </w:rPr>
        <w:t xml:space="preserve">
ПОРЯДОК И УСЛОВИЯ ПЕРЕВОЗКИ БАГАЖА  ГЛАВА 13 </w:t>
      </w:r>
      <w:r>
        <w:br/>
      </w:r>
      <w:r>
        <w:rPr>
          <w:rFonts w:ascii="Times New Roman"/>
          <w:b/>
          <w:i w:val="false"/>
          <w:color w:val="000000"/>
        </w:rPr>
        <w:t xml:space="preserve">
Условия перевозки багажа </w:t>
      </w:r>
    </w:p>
    <w:bookmarkEnd w:id="95"/>
    <w:p>
      <w:pPr>
        <w:spacing w:after="0"/>
        <w:ind w:left="0"/>
        <w:jc w:val="both"/>
      </w:pPr>
      <w:r>
        <w:rPr>
          <w:rFonts w:ascii="Times New Roman"/>
          <w:b w:val="false"/>
          <w:i w:val="false"/>
          <w:color w:val="000000"/>
          <w:sz w:val="28"/>
        </w:rPr>
        <w:t xml:space="preserve">     110. Перевозчик принимает от отправителя багаж и отправляет до любой железнодорожной станции, открытой для данных операций. </w:t>
      </w:r>
    </w:p>
    <w:bookmarkStart w:name="z125" w:id="96"/>
    <w:p>
      <w:pPr>
        <w:spacing w:after="0"/>
        <w:ind w:left="0"/>
        <w:jc w:val="both"/>
      </w:pPr>
      <w:r>
        <w:rPr>
          <w:rFonts w:ascii="Times New Roman"/>
          <w:b w:val="false"/>
          <w:i w:val="false"/>
          <w:color w:val="000000"/>
          <w:sz w:val="28"/>
        </w:rPr>
        <w:t xml:space="preserve">
     Багажом считается имущество весом не более 200 килограмм, принимаемое к перевозке по проездному документу в пассажирском или почтово-багажном поезде (вагон может следовать с пассажирским или почтово-багажным поездом). </w:t>
      </w:r>
    </w:p>
    <w:bookmarkEnd w:id="96"/>
    <w:bookmarkStart w:name="z126" w:id="97"/>
    <w:p>
      <w:pPr>
        <w:spacing w:after="0"/>
        <w:ind w:left="0"/>
        <w:jc w:val="both"/>
      </w:pPr>
      <w:r>
        <w:rPr>
          <w:rFonts w:ascii="Times New Roman"/>
          <w:b w:val="false"/>
          <w:i w:val="false"/>
          <w:color w:val="000000"/>
          <w:sz w:val="28"/>
        </w:rPr>
        <w:t xml:space="preserve">
     Пассажир (отправитель) может сдать к перевозке багаж заблаговременно. Сдача багажа пассажиром (отправителем) может осуществляться в багажное отделение либо непосредственно в универсальный багажный вагон (далее - УБВ) приемосдатчику груза и багажа в поездах. </w:t>
      </w:r>
    </w:p>
    <w:bookmarkEnd w:id="97"/>
    <w:bookmarkStart w:name="z127" w:id="98"/>
    <w:p>
      <w:pPr>
        <w:spacing w:after="0"/>
        <w:ind w:left="0"/>
        <w:jc w:val="both"/>
      </w:pPr>
      <w:r>
        <w:rPr>
          <w:rFonts w:ascii="Times New Roman"/>
          <w:b w:val="false"/>
          <w:i w:val="false"/>
          <w:color w:val="000000"/>
          <w:sz w:val="28"/>
        </w:rPr>
        <w:t xml:space="preserve">
     К перевозке принимаются вещи и предметы, которые по своим размерам, упаковке и свойствам могут быть без затруднения погружены и размещены в багажном вагоне, не причиняя вреда багажу пассажиров. </w:t>
      </w:r>
    </w:p>
    <w:bookmarkEnd w:id="98"/>
    <w:bookmarkStart w:name="z128" w:id="99"/>
    <w:p>
      <w:pPr>
        <w:spacing w:after="0"/>
        <w:ind w:left="0"/>
        <w:jc w:val="both"/>
      </w:pPr>
      <w:r>
        <w:rPr>
          <w:rFonts w:ascii="Times New Roman"/>
          <w:b w:val="false"/>
          <w:i w:val="false"/>
          <w:color w:val="000000"/>
          <w:sz w:val="28"/>
        </w:rPr>
        <w:t xml:space="preserve">
     Каждое место багажа должно быть приспособлено или иметь устройства, позволяющие переносить его при погрузке, перегрузке и выгрузке. Чемоданы, сундуки, корзины, ящики, коробки и тюки должны быть прочно перевязаны. Тара или упаковка должна обеспечивать сохранность вещей на все время перевозки. </w:t>
      </w:r>
    </w:p>
    <w:bookmarkEnd w:id="99"/>
    <w:bookmarkStart w:name="z129" w:id="100"/>
    <w:p>
      <w:pPr>
        <w:spacing w:after="0"/>
        <w:ind w:left="0"/>
        <w:jc w:val="both"/>
      </w:pPr>
      <w:r>
        <w:rPr>
          <w:rFonts w:ascii="Times New Roman"/>
          <w:b w:val="false"/>
          <w:i w:val="false"/>
          <w:color w:val="000000"/>
          <w:sz w:val="28"/>
        </w:rPr>
        <w:t xml:space="preserve">
     Видео- и аудиоаппаратура и другая оргтехника, требующая особой осторожности, при перевозке без перегрузки в пути следования принимаются в упаковке, обеспечивающей сохранность, а к перевозке с перегрузкой - только в твердой упаковке (ящики и решетка). </w:t>
      </w:r>
      <w:r>
        <w:br/>
      </w:r>
      <w:r>
        <w:rPr>
          <w:rFonts w:ascii="Times New Roman"/>
          <w:b w:val="false"/>
          <w:i w:val="false"/>
          <w:color w:val="000000"/>
          <w:sz w:val="28"/>
        </w:rPr>
        <w:t xml:space="preserve">
     При оформлении перевозки видео- и аудиоаппаратуры и другой оргтехники на их упаковке сверху или на одной из боковых стенок наносится четкая надпись: "Осторожно, телевизор" или "Осторожно, компьютер". </w:t>
      </w:r>
      <w:r>
        <w:br/>
      </w:r>
      <w:r>
        <w:rPr>
          <w:rFonts w:ascii="Times New Roman"/>
          <w:b w:val="false"/>
          <w:i w:val="false"/>
          <w:color w:val="000000"/>
          <w:sz w:val="28"/>
        </w:rPr>
        <w:t xml:space="preserve">
     Не допускаются к перевозке багажом вещи и предметы, вес одного места которых превышает 75 килограмм или размер одного из измерений более 3 метров. Неделимые места весом свыше 75 килограмм принимаются к перевозке от граждан по заявлению. </w:t>
      </w:r>
    </w:p>
    <w:bookmarkEnd w:id="100"/>
    <w:bookmarkStart w:name="z130" w:id="101"/>
    <w:p>
      <w:pPr>
        <w:spacing w:after="0"/>
        <w:ind w:left="0"/>
        <w:jc w:val="both"/>
      </w:pPr>
      <w:r>
        <w:rPr>
          <w:rFonts w:ascii="Times New Roman"/>
          <w:b w:val="false"/>
          <w:i w:val="false"/>
          <w:color w:val="000000"/>
          <w:sz w:val="28"/>
        </w:rPr>
        <w:t xml:space="preserve">
     111. При предъявлении к перевозке багажа в неисправной упаковке перевозчик может отказать в приеме его к перевозке. </w:t>
      </w:r>
      <w:r>
        <w:br/>
      </w:r>
      <w:r>
        <w:rPr>
          <w:rFonts w:ascii="Times New Roman"/>
          <w:b w:val="false"/>
          <w:i w:val="false"/>
          <w:color w:val="000000"/>
          <w:sz w:val="28"/>
        </w:rPr>
        <w:t xml:space="preserve">
     Багаж, упаковка которого имеет такие недостатки, которые не вызывают опасений утраты или порчи багажа, может приниматься к перевозке с отметкой об этих недостатках в перевозочных документах. </w:t>
      </w:r>
    </w:p>
    <w:bookmarkEnd w:id="101"/>
    <w:bookmarkStart w:name="z131" w:id="102"/>
    <w:p>
      <w:pPr>
        <w:spacing w:after="0"/>
        <w:ind w:left="0"/>
        <w:jc w:val="both"/>
      </w:pPr>
      <w:r>
        <w:rPr>
          <w:rFonts w:ascii="Times New Roman"/>
          <w:b w:val="false"/>
          <w:i w:val="false"/>
          <w:color w:val="000000"/>
          <w:sz w:val="28"/>
        </w:rPr>
        <w:t xml:space="preserve">
     112. Перевозить багажом не допускается:  </w:t>
      </w:r>
      <w:r>
        <w:br/>
      </w:r>
      <w:r>
        <w:rPr>
          <w:rFonts w:ascii="Times New Roman"/>
          <w:b w:val="false"/>
          <w:i w:val="false"/>
          <w:color w:val="000000"/>
          <w:sz w:val="28"/>
        </w:rPr>
        <w:t xml:space="preserve">
     1) огнестрельное оружие, взрывчатые, ядовитые, зловонные, инфицированные, огнеопасные, легко воспламеняющиеся, самовозгорающиеся наркотические и отравляющие вещества, боевые припасы и другие предметы и вещества, которые могут причинить вред багажу других пассажиров или перевозчику; </w:t>
      </w:r>
      <w:r>
        <w:br/>
      </w:r>
      <w:r>
        <w:rPr>
          <w:rFonts w:ascii="Times New Roman"/>
          <w:b w:val="false"/>
          <w:i w:val="false"/>
          <w:color w:val="000000"/>
          <w:sz w:val="28"/>
        </w:rPr>
        <w:t xml:space="preserve">
     2) ценные бумаги, документы, деньги, драгоценные камни и другие ценности. </w:t>
      </w:r>
    </w:p>
    <w:bookmarkEnd w:id="102"/>
    <w:bookmarkStart w:name="z132" w:id="103"/>
    <w:p>
      <w:pPr>
        <w:spacing w:after="0"/>
        <w:ind w:left="0"/>
        <w:jc w:val="both"/>
      </w:pPr>
      <w:r>
        <w:rPr>
          <w:rFonts w:ascii="Times New Roman"/>
          <w:b w:val="false"/>
          <w:i w:val="false"/>
          <w:color w:val="000000"/>
          <w:sz w:val="28"/>
        </w:rPr>
        <w:t xml:space="preserve">
     113. Перевозчик не отвечает перед владельцем багажа за порчу или неудовлетворительное состояние скоропортящихся продуктов, бьющихся и хрупких предметов, упакованных пассажиром среди других предметов багажа, а также отдельно упакованных бьющихся и хрупких предметов (стекло, фарфор, телевизоры, приемники), если при этом не имеется каких-либо внешних повреждений упаковки, вызвавших порчу багажа. </w:t>
      </w:r>
    </w:p>
    <w:bookmarkEnd w:id="103"/>
    <w:bookmarkStart w:name="z133" w:id="104"/>
    <w:p>
      <w:pPr>
        <w:spacing w:after="0"/>
        <w:ind w:left="0"/>
        <w:jc w:val="both"/>
      </w:pPr>
      <w:r>
        <w:rPr>
          <w:rFonts w:ascii="Times New Roman"/>
          <w:b w:val="false"/>
          <w:i w:val="false"/>
          <w:color w:val="000000"/>
          <w:sz w:val="28"/>
        </w:rPr>
        <w:t xml:space="preserve">
     114. Багажные кассы должны быть открыты заблаговременно, чтобы обеспечить прием всего багажа, предъявляемого пассажирами поезда, без задержки. </w:t>
      </w:r>
    </w:p>
    <w:bookmarkEnd w:id="104"/>
    <w:bookmarkStart w:name="z134" w:id="105"/>
    <w:p>
      <w:pPr>
        <w:spacing w:after="0"/>
        <w:ind w:left="0"/>
        <w:jc w:val="both"/>
      </w:pPr>
      <w:r>
        <w:rPr>
          <w:rFonts w:ascii="Times New Roman"/>
          <w:b w:val="false"/>
          <w:i w:val="false"/>
          <w:color w:val="000000"/>
          <w:sz w:val="28"/>
        </w:rPr>
        <w:t xml:space="preserve">
     115. Багаж может быть сдан к перевозке, как на станции отправления пассажира, так и на любой промежуточной станции по пути следования, открытой для багажных операций. Станцией назначения может быть не только конечная станция следования пассажира, но и любая   станция, расположенная по пути следования и открытая для производства багажных операций. На первоначальной станции отправления прием багажа в зависимости от веса оформляется путем выдачи одной или нескольких багажных квитанций. </w:t>
      </w:r>
    </w:p>
    <w:bookmarkEnd w:id="105"/>
    <w:bookmarkStart w:name="z135" w:id="106"/>
    <w:p>
      <w:pPr>
        <w:spacing w:after="0"/>
        <w:ind w:left="0"/>
        <w:jc w:val="both"/>
      </w:pPr>
      <w:r>
        <w:rPr>
          <w:rFonts w:ascii="Times New Roman"/>
          <w:b w:val="false"/>
          <w:i w:val="false"/>
          <w:color w:val="000000"/>
          <w:sz w:val="28"/>
        </w:rPr>
        <w:t xml:space="preserve">
     116. Пассажир (отправитель) на станции первоначального отправления или в пути следования может сдать багаж к перевозке непосредственно в багажный вагон или УБВ   поезда (если такой имеется в составе поезда). </w:t>
      </w:r>
      <w:r>
        <w:br/>
      </w:r>
      <w:r>
        <w:rPr>
          <w:rFonts w:ascii="Times New Roman"/>
          <w:b w:val="false"/>
          <w:i w:val="false"/>
          <w:color w:val="000000"/>
          <w:sz w:val="28"/>
        </w:rPr>
        <w:t xml:space="preserve">
     В этом случае багаж принимается приемосдатчиком только до станции следования пассажира, открытой для производства багажных операций, но без перегрузки багажа в пути следования. В случае следования пассажира с пересадкой или в вагоне беспересадочного сообщения багаж может быть принят только до станции его пересадки. </w:t>
      </w:r>
      <w:r>
        <w:br/>
      </w:r>
      <w:r>
        <w:rPr>
          <w:rFonts w:ascii="Times New Roman"/>
          <w:b w:val="false"/>
          <w:i w:val="false"/>
          <w:color w:val="000000"/>
          <w:sz w:val="28"/>
        </w:rPr>
        <w:t xml:space="preserve">
     Прием багажа от пассажира (отправителя) в пути к перевозке в багажном вагоне того же поезда, в котором следует пассажир, производится приемосдатчиком по заблаговременному предупреждению во время стоянки поезда, где это представляется возможным. </w:t>
      </w:r>
      <w:r>
        <w:br/>
      </w:r>
      <w:r>
        <w:rPr>
          <w:rFonts w:ascii="Times New Roman"/>
          <w:b w:val="false"/>
          <w:i w:val="false"/>
          <w:color w:val="000000"/>
          <w:sz w:val="28"/>
        </w:rPr>
        <w:t xml:space="preserve">
     Оформление в этих случаях приема багажа, взыскание платежей и выдача багажа на станции назначения производится в порядке, предусмотренном для платформенного багажа. </w:t>
      </w:r>
    </w:p>
    <w:bookmarkEnd w:id="106"/>
    <w:bookmarkStart w:name="z136" w:id="107"/>
    <w:p>
      <w:pPr>
        <w:spacing w:after="0"/>
        <w:ind w:left="0"/>
        <w:jc w:val="both"/>
      </w:pPr>
      <w:r>
        <w:rPr>
          <w:rFonts w:ascii="Times New Roman"/>
          <w:b w:val="false"/>
          <w:i w:val="false"/>
          <w:color w:val="000000"/>
          <w:sz w:val="28"/>
        </w:rPr>
        <w:t xml:space="preserve">
     117. Если на предъявленном проездном документе (билете) уже имеется отметка о том, что непосредственно в багажный вагон ранее был принят багаж по ярлыку, приемосдатчик делает на обороте ярлыка отметку от руки "багаж принят вторично" и ставит на нем номер ярлыка, по которому ранее следовал багаж. В этом случае кассир станции выдачи согласно отметке на ярлыке устанавливает общий вес перевезенного багажа и взыскивает провозные платежи.  </w:t>
      </w:r>
    </w:p>
    <w:bookmarkEnd w:id="107"/>
    <w:bookmarkStart w:name="z139" w:id="108"/>
    <w:p>
      <w:pPr>
        <w:spacing w:after="0"/>
        <w:ind w:left="0"/>
        <w:jc w:val="both"/>
      </w:pPr>
      <w:r>
        <w:rPr>
          <w:rFonts w:ascii="Times New Roman"/>
          <w:b w:val="false"/>
          <w:i w:val="false"/>
          <w:color w:val="000000"/>
          <w:sz w:val="28"/>
        </w:rPr>
        <w:t xml:space="preserve">
     Выдача багажа на станции назначения производится в обмен на ярлык после определения веса багажа и получения всех причитающихся платежей багажной кассой. </w:t>
      </w:r>
      <w:r>
        <w:br/>
      </w:r>
      <w:r>
        <w:rPr>
          <w:rFonts w:ascii="Times New Roman"/>
          <w:b w:val="false"/>
          <w:i w:val="false"/>
          <w:color w:val="000000"/>
          <w:sz w:val="28"/>
        </w:rPr>
        <w:t xml:space="preserve">
     На каждую багажную отправку, оформленную по ярлыку, приемосдатчик багажа и грузобагажа в поездах заполняет отдельный сдаточный список формы ГУ-26п и на первых двух строках списка делает запись "Багаж по ярлыку" и проставляет данные, установленные при сдаче багажа, которые подписывают приемосдатчик груза и багажа в поездах и приемосдатчик груза и багажа на станции. </w:t>
      </w:r>
    </w:p>
    <w:bookmarkEnd w:id="108"/>
    <w:bookmarkStart w:name="z140" w:id="109"/>
    <w:p>
      <w:pPr>
        <w:spacing w:after="0"/>
        <w:ind w:left="0"/>
        <w:jc w:val="both"/>
      </w:pPr>
      <w:r>
        <w:rPr>
          <w:rFonts w:ascii="Times New Roman"/>
          <w:b w:val="false"/>
          <w:i w:val="false"/>
          <w:color w:val="000000"/>
          <w:sz w:val="28"/>
        </w:rPr>
        <w:t xml:space="preserve">
     Неделимые предметы (детские коляски, велосипеды) могут приниматься к перевозке непосредственно в багажный вагон и УБВ, курсирующий в поезде. Прием багажа производится после предварительной оплаты перевозки в багажной кассе исходя из расстояния и фиксированного веса каждого предмета - 20 килограмм, а весом более 20 килограмм с оплатой по фактическому весу по тарифу багажа. При оформлении   Перевозчиком в УБВ выдается квитанция формы МД-4-3. Указанные предметы принимают от пассажиров, следующих в том же поезде, в котором сданы вещи, и без перегрузки вещей в пути следования. </w:t>
      </w:r>
      <w:r>
        <w:br/>
      </w:r>
      <w:r>
        <w:rPr>
          <w:rFonts w:ascii="Times New Roman"/>
          <w:b w:val="false"/>
          <w:i w:val="false"/>
          <w:color w:val="000000"/>
          <w:sz w:val="28"/>
        </w:rPr>
        <w:t xml:space="preserve">
     Приемосдатчик выдает этот багаж непосредственно из вагона согласно порядку, указанному в технологическом процессе работы УБВ. </w:t>
      </w:r>
    </w:p>
    <w:bookmarkEnd w:id="109"/>
    <w:bookmarkStart w:name="z137" w:id="110"/>
    <w:p>
      <w:pPr>
        <w:spacing w:after="0"/>
        <w:ind w:left="0"/>
        <w:jc w:val="both"/>
      </w:pPr>
      <w:r>
        <w:rPr>
          <w:rFonts w:ascii="Times New Roman"/>
          <w:b w:val="false"/>
          <w:i w:val="false"/>
          <w:color w:val="000000"/>
          <w:sz w:val="28"/>
        </w:rPr>
        <w:t xml:space="preserve">
     118. При согласии отправителя багаж может быть отправлен по другому маршруту или в другом поезде, не указанном в проездном документе (билете), в том числе ранее поезда, с которым должен следовать пассажир. Об этом в багажной квитанции делается отметка: "Багаж отправить _____ (число)" или "Багаж отправить по маршруту... ". Указанная отметка подтверждается подписью пассажира. </w:t>
      </w:r>
    </w:p>
    <w:bookmarkEnd w:id="110"/>
    <w:bookmarkStart w:name="z138" w:id="111"/>
    <w:p>
      <w:pPr>
        <w:spacing w:after="0"/>
        <w:ind w:left="0"/>
        <w:jc w:val="both"/>
      </w:pPr>
      <w:r>
        <w:rPr>
          <w:rFonts w:ascii="Times New Roman"/>
          <w:b w:val="false"/>
          <w:i w:val="false"/>
          <w:color w:val="000000"/>
          <w:sz w:val="28"/>
        </w:rPr>
        <w:t xml:space="preserve">
     119. Если пассажир не желает, чтобы его багаж следовал в поезде до станции его назначения, багаж по предъявлении квитанции выдают на станции высадки пассажира из поезда или в случае невозможности выгрузки, следует до ближайшей станции, и с первым обратным поездом его возвращают на станцию, где пассажир произвел высадку. Багаж в случае высадки пассажира из поезда по причине болезни возвращается бесплатно на основании телеграммы начальника станции (вокзала), где пассажир произвел высадку. </w:t>
      </w:r>
    </w:p>
    <w:bookmarkEnd w:id="111"/>
    <w:bookmarkStart w:name="z20" w:id="112"/>
    <w:p>
      <w:pPr>
        <w:spacing w:after="0"/>
        <w:ind w:left="0"/>
        <w:jc w:val="left"/>
      </w:pPr>
      <w:r>
        <w:rPr>
          <w:rFonts w:ascii="Times New Roman"/>
          <w:b/>
          <w:i w:val="false"/>
          <w:color w:val="000000"/>
        </w:rPr>
        <w:t xml:space="preserve"> 
 ГЛАВА 14 </w:t>
      </w:r>
      <w:r>
        <w:br/>
      </w:r>
      <w:r>
        <w:rPr>
          <w:rFonts w:ascii="Times New Roman"/>
          <w:b/>
          <w:i w:val="false"/>
          <w:color w:val="000000"/>
        </w:rPr>
        <w:t xml:space="preserve">
Порядок оформления перевозки багажа </w:t>
      </w:r>
    </w:p>
    <w:bookmarkEnd w:id="112"/>
    <w:p>
      <w:pPr>
        <w:spacing w:after="0"/>
        <w:ind w:left="0"/>
        <w:jc w:val="both"/>
      </w:pPr>
      <w:r>
        <w:rPr>
          <w:rFonts w:ascii="Times New Roman"/>
          <w:b w:val="false"/>
          <w:i w:val="false"/>
          <w:color w:val="000000"/>
          <w:sz w:val="28"/>
        </w:rPr>
        <w:t xml:space="preserve">     120. Каждое место багажа, сдаваемого перевозке, маркируется в соответствии с установленными правилами маркировки. </w:t>
      </w:r>
      <w:r>
        <w:br/>
      </w:r>
      <w:r>
        <w:rPr>
          <w:rFonts w:ascii="Times New Roman"/>
          <w:b w:val="false"/>
          <w:i w:val="false"/>
          <w:color w:val="000000"/>
          <w:sz w:val="28"/>
        </w:rPr>
        <w:t>
     Маркировка производится путем прикрепления бирки или нанесения надписи. Вес отдельного места багажа не должен быть меньше 5 килограмм. Неполные 5 килограмм считаются за полные.</w:t>
      </w:r>
      <w:r>
        <w:br/>
      </w:r>
      <w:r>
        <w:rPr>
          <w:rFonts w:ascii="Times New Roman"/>
          <w:b w:val="false"/>
          <w:i w:val="false"/>
          <w:color w:val="000000"/>
          <w:sz w:val="28"/>
        </w:rPr>
        <w:t>
</w:t>
      </w:r>
      <w:r>
        <w:rPr>
          <w:rFonts w:ascii="Times New Roman"/>
          <w:b w:val="false"/>
          <w:i w:val="false"/>
          <w:color w:val="ff0000"/>
          <w:sz w:val="28"/>
        </w:rPr>
        <w:t xml:space="preserve">     Сноска. В пункт 120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Start w:name="z141" w:id="113"/>
    <w:p>
      <w:pPr>
        <w:spacing w:after="0"/>
        <w:ind w:left="0"/>
        <w:jc w:val="both"/>
      </w:pPr>
      <w:r>
        <w:rPr>
          <w:rFonts w:ascii="Times New Roman"/>
          <w:b w:val="false"/>
          <w:i w:val="false"/>
          <w:color w:val="000000"/>
          <w:sz w:val="28"/>
        </w:rPr>
        <w:t xml:space="preserve">
     121. В подтверждение приема багажа к перевозке на станции (вокзале) отправления пассажиру (отправителю) выдается багажная квитанция, оформленная через АСУ или по ручной технологии. На багажной квитанции указывается номер проездного документа (билета), почтовый адрес, по которому по желанию пассажира может быть направлено извещение о прибытии багажа и указывается выбранный пассажиром (отправителем) способ уведомления (заказным письмом, заказной открыткой или по желанию пассажира по телеграфу). </w:t>
      </w:r>
      <w:r>
        <w:br/>
      </w:r>
      <w:r>
        <w:rPr>
          <w:rFonts w:ascii="Times New Roman"/>
          <w:b w:val="false"/>
          <w:i w:val="false"/>
          <w:color w:val="000000"/>
          <w:sz w:val="28"/>
        </w:rPr>
        <w:t xml:space="preserve">
     При этом в перевозочных документах (билетах) в графе "особые отметки" на станции отправления делается отметка "с уведомлением". </w:t>
      </w:r>
      <w:r>
        <w:br/>
      </w:r>
      <w:r>
        <w:rPr>
          <w:rFonts w:ascii="Times New Roman"/>
          <w:b w:val="false"/>
          <w:i w:val="false"/>
          <w:color w:val="000000"/>
          <w:sz w:val="28"/>
        </w:rPr>
        <w:t xml:space="preserve">
     Плата за перевозку багажа, принятого к перевозке багажным отделением, взимается при оформлении перевозочных документов (билетов) на станции отправления багажа. </w:t>
      </w:r>
      <w:r>
        <w:br/>
      </w:r>
      <w:r>
        <w:rPr>
          <w:rFonts w:ascii="Times New Roman"/>
          <w:b w:val="false"/>
          <w:i w:val="false"/>
          <w:color w:val="000000"/>
          <w:sz w:val="28"/>
        </w:rPr>
        <w:t xml:space="preserve">
     Пассажир (отправитель) проверяет правильность указанных в перевозочном документе (билете) (багажной квитанции) реквизитов (почтовые адреса, фамилии отправителя и получателя, станция назначения, род упаковки, наименование перевозимого багажа, вес, количество мест). </w:t>
      </w:r>
    </w:p>
    <w:bookmarkEnd w:id="113"/>
    <w:bookmarkStart w:name="z142" w:id="114"/>
    <w:p>
      <w:pPr>
        <w:spacing w:after="0"/>
        <w:ind w:left="0"/>
        <w:jc w:val="both"/>
      </w:pPr>
      <w:r>
        <w:rPr>
          <w:rFonts w:ascii="Times New Roman"/>
          <w:b w:val="false"/>
          <w:i w:val="false"/>
          <w:color w:val="000000"/>
          <w:sz w:val="28"/>
        </w:rPr>
        <w:t xml:space="preserve">
     122. При приеме к перевозке багажом неупакованных велосипедов, в багажной квитанции обязательно указываются номер, марка велосипеда (мужской, женский, детский), и какие принадлежности при нем находятся. </w:t>
      </w:r>
      <w:r>
        <w:br/>
      </w:r>
      <w:r>
        <w:rPr>
          <w:rFonts w:ascii="Times New Roman"/>
          <w:b w:val="false"/>
          <w:i w:val="false"/>
          <w:color w:val="000000"/>
          <w:sz w:val="28"/>
        </w:rPr>
        <w:t xml:space="preserve">
     Автомобильные шины принимаются к перевозке багажом и грузобагажом без упаковки с отметками в багажной квитанции "с камерой" или "без камеры", "новые" или "бывшие в употреблении".  </w:t>
      </w:r>
    </w:p>
    <w:bookmarkEnd w:id="114"/>
    <w:bookmarkStart w:name="z21" w:id="115"/>
    <w:p>
      <w:pPr>
        <w:spacing w:after="0"/>
        <w:ind w:left="0"/>
        <w:jc w:val="left"/>
      </w:pPr>
      <w:r>
        <w:rPr>
          <w:rFonts w:ascii="Times New Roman"/>
          <w:b/>
          <w:i w:val="false"/>
          <w:color w:val="000000"/>
        </w:rPr>
        <w:t xml:space="preserve"> 
 ГЛАВА 15 </w:t>
      </w:r>
      <w:r>
        <w:br/>
      </w:r>
      <w:r>
        <w:rPr>
          <w:rFonts w:ascii="Times New Roman"/>
          <w:b/>
          <w:i w:val="false"/>
          <w:color w:val="000000"/>
        </w:rPr>
        <w:t xml:space="preserve">
Порядок объявления ценности багажа </w:t>
      </w:r>
    </w:p>
    <w:bookmarkEnd w:id="115"/>
    <w:p>
      <w:pPr>
        <w:spacing w:after="0"/>
        <w:ind w:left="0"/>
        <w:jc w:val="both"/>
      </w:pPr>
      <w:r>
        <w:rPr>
          <w:rFonts w:ascii="Times New Roman"/>
          <w:b w:val="false"/>
          <w:i w:val="false"/>
          <w:color w:val="000000"/>
          <w:sz w:val="28"/>
        </w:rPr>
        <w:t xml:space="preserve">     123. Пассажир (отправитель) при сдаче багажа объявляет его ценность с уплатой денег в размере, установленной перевозчиком. </w:t>
      </w:r>
      <w:r>
        <w:br/>
      </w:r>
      <w:r>
        <w:rPr>
          <w:rFonts w:ascii="Times New Roman"/>
          <w:b w:val="false"/>
          <w:i w:val="false"/>
          <w:color w:val="000000"/>
          <w:sz w:val="28"/>
        </w:rPr>
        <w:t xml:space="preserve">
     124. Если предъявляется к перевозке несколько мест, пассажир (отправитель) объявляет ценность каждого отдельного места или общую ценность всех мест. Объявление ценности производится в устной форме. </w:t>
      </w:r>
      <w:r>
        <w:br/>
      </w:r>
      <w:r>
        <w:rPr>
          <w:rFonts w:ascii="Times New Roman"/>
          <w:b w:val="false"/>
          <w:i w:val="false"/>
          <w:color w:val="000000"/>
          <w:sz w:val="28"/>
        </w:rPr>
        <w:t xml:space="preserve">
     Сумма объявленной ценности указывается в багажной квитанции прописью и цифрами, а ценность и вес каждого отдельного места вписываются цифрами. </w:t>
      </w:r>
      <w:r>
        <w:br/>
      </w:r>
      <w:r>
        <w:rPr>
          <w:rFonts w:ascii="Times New Roman"/>
          <w:b w:val="false"/>
          <w:i w:val="false"/>
          <w:color w:val="000000"/>
          <w:sz w:val="28"/>
        </w:rPr>
        <w:t xml:space="preserve">
     Скоропортящимся грузам ценность не объявляется. </w:t>
      </w:r>
    </w:p>
    <w:bookmarkStart w:name="z22" w:id="116"/>
    <w:p>
      <w:pPr>
        <w:spacing w:after="0"/>
        <w:ind w:left="0"/>
        <w:jc w:val="left"/>
      </w:pPr>
      <w:r>
        <w:rPr>
          <w:rFonts w:ascii="Times New Roman"/>
          <w:b/>
          <w:i w:val="false"/>
          <w:color w:val="000000"/>
        </w:rPr>
        <w:t xml:space="preserve"> 
 ГЛАВА 16 </w:t>
      </w:r>
      <w:r>
        <w:br/>
      </w:r>
      <w:r>
        <w:rPr>
          <w:rFonts w:ascii="Times New Roman"/>
          <w:b/>
          <w:i w:val="false"/>
          <w:color w:val="000000"/>
        </w:rPr>
        <w:t xml:space="preserve">
Порядок оформления платформенного багажа </w:t>
      </w:r>
    </w:p>
    <w:bookmarkEnd w:id="116"/>
    <w:p>
      <w:pPr>
        <w:spacing w:after="0"/>
        <w:ind w:left="0"/>
        <w:jc w:val="both"/>
      </w:pPr>
      <w:r>
        <w:rPr>
          <w:rFonts w:ascii="Times New Roman"/>
          <w:b w:val="false"/>
          <w:i w:val="false"/>
          <w:color w:val="000000"/>
          <w:sz w:val="28"/>
        </w:rPr>
        <w:t xml:space="preserve">     125. Перевозка багажа с нетарифных остановочных пунктов (станции, не выполняющие операций по приему и выдаче багажа) до любой тарифной станции и наоборот осуществляется без перегрузки в пути следования. </w:t>
      </w:r>
      <w:r>
        <w:br/>
      </w:r>
      <w:r>
        <w:rPr>
          <w:rFonts w:ascii="Times New Roman"/>
          <w:b w:val="false"/>
          <w:i w:val="false"/>
          <w:color w:val="000000"/>
          <w:sz w:val="28"/>
        </w:rPr>
        <w:t xml:space="preserve">
     126. При отправлении багажа, в сообщении от тарифных станций до нетарифных остановочных пунктов (станции, не выполняющие операций по приему и выдаче багажа), станция отправления выдает отправителю багажную квитанцию, в которой пунктом назначения багажа указывается следующая за остановочным пунктом тарифная станция, с отметкой о том, что багаж подлежит выгрузке в остановочном пункте. </w:t>
      </w:r>
      <w:r>
        <w:br/>
      </w:r>
      <w:r>
        <w:rPr>
          <w:rFonts w:ascii="Times New Roman"/>
          <w:b w:val="false"/>
          <w:i w:val="false"/>
          <w:color w:val="000000"/>
          <w:sz w:val="28"/>
        </w:rPr>
        <w:t xml:space="preserve">
     Приемосдатчик выдает багаж на остановочном пункте в течение времени, положенного на стоянку данного поезда непосредственно из багажного вагона в обмен на багажную квитанцию. </w:t>
      </w:r>
      <w:r>
        <w:br/>
      </w:r>
      <w:r>
        <w:rPr>
          <w:rFonts w:ascii="Times New Roman"/>
          <w:b w:val="false"/>
          <w:i w:val="false"/>
          <w:color w:val="000000"/>
          <w:sz w:val="28"/>
        </w:rPr>
        <w:t xml:space="preserve">
     При неявке получателя к багажному вагону или УБВ за получением багажа на остановочном пункте, отказе в получении, порче багажа или частичной недостаче багаж не выгружается и доставляется на тарифную станцию, указанную в багажной квитанции, где его выдают на общих основаниях. </w:t>
      </w:r>
      <w:r>
        <w:br/>
      </w:r>
      <w:r>
        <w:rPr>
          <w:rFonts w:ascii="Times New Roman"/>
          <w:b w:val="false"/>
          <w:i w:val="false"/>
          <w:color w:val="000000"/>
          <w:sz w:val="28"/>
        </w:rPr>
        <w:t xml:space="preserve">
     127. При отправлении багажа от остановочного пассажирского пункта до любой по пути следования поезда тарифной станции отправитель сдает багаж в течение времени, положенного расписанием на стоянку данного поезда, непосредственно в багажный вагон или УБВ приемосдатчику груза и багажа в поездах. В удостоверение приема багажа приемосдатчик выдает отправителю ярлык установленной формы и к отправляемому багажу прикрепляет талон ярлыка.  </w:t>
      </w:r>
      <w:r>
        <w:br/>
      </w:r>
      <w:r>
        <w:rPr>
          <w:rFonts w:ascii="Times New Roman"/>
          <w:b w:val="false"/>
          <w:i w:val="false"/>
          <w:color w:val="000000"/>
          <w:sz w:val="28"/>
        </w:rPr>
        <w:t xml:space="preserve">
     Платежи исчисляются по установленному тарифу багажа за фактическое расстояние перевозки, и взимаются при выдаче багажа. В этом случае багаж выдают работники станции назначения по предъявлении ярлыка после определения веса багажа и получения всех платежей по квитанции, предусматривающими отдельную плату или квитанции формы МД-4-3. Вес багажа и номер квитанции обозначаются станцией на ярлыке. </w:t>
      </w:r>
      <w:r>
        <w:br/>
      </w:r>
      <w:r>
        <w:rPr>
          <w:rFonts w:ascii="Times New Roman"/>
          <w:b w:val="false"/>
          <w:i w:val="false"/>
          <w:color w:val="000000"/>
          <w:sz w:val="28"/>
        </w:rPr>
        <w:t xml:space="preserve">
     Перевозка багажа с остановочных пассажирских пунктов на остановочные пассажирские пункты не производится. </w:t>
      </w:r>
      <w:r>
        <w:br/>
      </w:r>
      <w:r>
        <w:rPr>
          <w:rFonts w:ascii="Times New Roman"/>
          <w:b w:val="false"/>
          <w:i w:val="false"/>
          <w:color w:val="000000"/>
          <w:sz w:val="28"/>
        </w:rPr>
        <w:t xml:space="preserve">
     128. В случае неприбытия багажа с тем поездом, на который багаж был принят, пассажир (отправитель) должен предъявить багажную квитанцию или ярлык на тарифную станцию, где накладывается на оборотной стороне календарный штемпель с обозначением года, месяца и числа предъявления. </w:t>
      </w:r>
      <w:r>
        <w:br/>
      </w:r>
      <w:r>
        <w:rPr>
          <w:rFonts w:ascii="Times New Roman"/>
          <w:b w:val="false"/>
          <w:i w:val="false"/>
          <w:color w:val="000000"/>
          <w:sz w:val="28"/>
        </w:rPr>
        <w:t xml:space="preserve">
     В случае невыгрузки багажа на остановочном пункте назначения по вине перевозчика и провоза его до тарифного пункта, багаж по требованию пассажира (отправителя) возвращают на остановочный пункт бесплатно. </w:t>
      </w:r>
      <w:r>
        <w:br/>
      </w:r>
      <w:r>
        <w:rPr>
          <w:rFonts w:ascii="Times New Roman"/>
          <w:b w:val="false"/>
          <w:i w:val="false"/>
          <w:color w:val="000000"/>
          <w:sz w:val="28"/>
        </w:rPr>
        <w:t>
     Если в этом случае будет нарушен срок доставки багажа, то перевозчик уплачивает штраф в соответствии с </w:t>
      </w:r>
      <w:r>
        <w:rPr>
          <w:rFonts w:ascii="Times New Roman"/>
          <w:b w:val="false"/>
          <w:i w:val="false"/>
          <w:color w:val="000000"/>
          <w:sz w:val="28"/>
        </w:rPr>
        <w:t>Законом</w:t>
      </w:r>
      <w:r>
        <w:rPr>
          <w:rFonts w:ascii="Times New Roman"/>
          <w:b w:val="false"/>
          <w:i w:val="false"/>
          <w:color w:val="000000"/>
          <w:sz w:val="28"/>
        </w:rPr>
        <w:t>.</w:t>
      </w:r>
    </w:p>
    <w:bookmarkStart w:name="z23" w:id="117"/>
    <w:p>
      <w:pPr>
        <w:spacing w:after="0"/>
        <w:ind w:left="0"/>
        <w:jc w:val="left"/>
      </w:pPr>
      <w:r>
        <w:rPr>
          <w:rFonts w:ascii="Times New Roman"/>
          <w:b/>
          <w:i w:val="false"/>
          <w:color w:val="000000"/>
        </w:rPr>
        <w:t xml:space="preserve"> 
 ГЛАВА 17 </w:t>
      </w:r>
      <w:r>
        <w:br/>
      </w:r>
      <w:r>
        <w:rPr>
          <w:rFonts w:ascii="Times New Roman"/>
          <w:b/>
          <w:i w:val="false"/>
          <w:color w:val="000000"/>
        </w:rPr>
        <w:t xml:space="preserve">
Перевозка собак, мелких домашних животных, птиц и пчел </w:t>
      </w:r>
    </w:p>
    <w:bookmarkEnd w:id="117"/>
    <w:p>
      <w:pPr>
        <w:spacing w:after="0"/>
        <w:ind w:left="0"/>
        <w:jc w:val="both"/>
      </w:pPr>
      <w:r>
        <w:rPr>
          <w:rFonts w:ascii="Times New Roman"/>
          <w:b w:val="false"/>
          <w:i w:val="false"/>
          <w:color w:val="000000"/>
          <w:sz w:val="28"/>
        </w:rPr>
        <w:t xml:space="preserve">     129. Провоз в поездах домашних животных, собак и птиц допускается в вагонах всех категорий, кроме вагонов СВ, вагонов повышенной комфортности. </w:t>
      </w:r>
      <w:r>
        <w:br/>
      </w:r>
      <w:r>
        <w:rPr>
          <w:rFonts w:ascii="Times New Roman"/>
          <w:b w:val="false"/>
          <w:i w:val="false"/>
          <w:color w:val="000000"/>
          <w:sz w:val="28"/>
        </w:rPr>
        <w:t xml:space="preserve">
     Мелкие домашние животные и птицы должны быть помещены в ящики, корзины, клетки и свободно размещаться на местах, отведенных для перевозки ручной клади. </w:t>
      </w:r>
      <w:r>
        <w:br/>
      </w:r>
      <w:r>
        <w:rPr>
          <w:rFonts w:ascii="Times New Roman"/>
          <w:b w:val="false"/>
          <w:i w:val="false"/>
          <w:color w:val="000000"/>
          <w:sz w:val="28"/>
        </w:rPr>
        <w:t xml:space="preserve">
     При перевозке мелких домашних животных, собак и птиц их владельцы или сопровождающие должны обеспечить соблюдение санитарно-гигиенического режима в вагоне. </w:t>
      </w:r>
      <w:r>
        <w:br/>
      </w:r>
      <w:r>
        <w:rPr>
          <w:rFonts w:ascii="Times New Roman"/>
          <w:b w:val="false"/>
          <w:i w:val="false"/>
          <w:color w:val="000000"/>
          <w:sz w:val="28"/>
        </w:rPr>
        <w:t xml:space="preserve">
     Собак мелких пород и щенков разрешается провозить при себе при условии размещения их в таре (сумке, корзине, клетке) во всех жестких вагонах всех поездов.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Перевозка собак, мелких животных и птиц пассажиром в пассажирских вагонах, а также в багажных вагонах межрайонного, межобластного и международного сообщения оплачивается со штуки или места как за 20 кг багажа.</w:t>
      </w:r>
      <w:r>
        <w:br/>
      </w:r>
      <w:r>
        <w:rPr>
          <w:rFonts w:ascii="Times New Roman"/>
          <w:b w:val="false"/>
          <w:i w:val="false"/>
          <w:color w:val="000000"/>
          <w:sz w:val="28"/>
        </w:rPr>
        <w:t>
</w:t>
      </w:r>
      <w:r>
        <w:rPr>
          <w:rFonts w:ascii="Times New Roman"/>
          <w:b w:val="false"/>
          <w:i w:val="false"/>
          <w:color w:val="ff0000"/>
          <w:sz w:val="28"/>
        </w:rPr>
        <w:t xml:space="preserve">     Сноска. В пункт 129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Start w:name="z143" w:id="118"/>
    <w:p>
      <w:pPr>
        <w:spacing w:after="0"/>
        <w:ind w:left="0"/>
        <w:jc w:val="both"/>
      </w:pPr>
      <w:r>
        <w:rPr>
          <w:rFonts w:ascii="Times New Roman"/>
          <w:b w:val="false"/>
          <w:i w:val="false"/>
          <w:color w:val="000000"/>
          <w:sz w:val="28"/>
        </w:rPr>
        <w:t xml:space="preserve">
     130. В пассажирских поездах перевозка собак крупных пород, в том числе служебных, производится: </w:t>
      </w:r>
      <w:r>
        <w:br/>
      </w:r>
      <w:r>
        <w:rPr>
          <w:rFonts w:ascii="Times New Roman"/>
          <w:b w:val="false"/>
          <w:i w:val="false"/>
          <w:color w:val="000000"/>
          <w:sz w:val="28"/>
        </w:rPr>
        <w:t xml:space="preserve">
     1) в нерабочем тамбуре первого вагона за локомотивом пассажирского поезда (не более двух собак) в намордниках, на цепочках или ременных привязях под наблюдением владельцев или сопровождающих, следующих в этом же вагоне. Перевозка производится по багажной квитанции с надписью на лицевой стороне "Багаж на руках пассажира"; </w:t>
      </w:r>
      <w:r>
        <w:br/>
      </w:r>
      <w:r>
        <w:rPr>
          <w:rFonts w:ascii="Times New Roman"/>
          <w:b w:val="false"/>
          <w:i w:val="false"/>
          <w:color w:val="000000"/>
          <w:sz w:val="28"/>
        </w:rPr>
        <w:t xml:space="preserve">
     2) групповые (более двух собак) перевозки собак допускаются только по </w:t>
      </w:r>
      <w:r>
        <w:br/>
      </w:r>
      <w:r>
        <w:rPr>
          <w:rFonts w:ascii="Times New Roman"/>
          <w:b w:val="false"/>
          <w:i w:val="false"/>
          <w:color w:val="000000"/>
          <w:sz w:val="28"/>
        </w:rPr>
        <w:t xml:space="preserve">
предварительным заявкам, подаваемым перевозчику не позднее, чем за 5 суток до отправления поезда, в багажных вагонах на условиях аренды; </w:t>
      </w:r>
      <w:r>
        <w:br/>
      </w:r>
      <w:r>
        <w:rPr>
          <w:rFonts w:ascii="Times New Roman"/>
          <w:b w:val="false"/>
          <w:i w:val="false"/>
          <w:color w:val="000000"/>
          <w:sz w:val="28"/>
        </w:rPr>
        <w:t xml:space="preserve">
     3) в тамбуре поезда межрайонного или внутреннего сообщения (не более двух собак) под наблюдением владельца; </w:t>
      </w:r>
      <w:r>
        <w:br/>
      </w:r>
      <w:r>
        <w:rPr>
          <w:rFonts w:ascii="Times New Roman"/>
          <w:b w:val="false"/>
          <w:i w:val="false"/>
          <w:color w:val="000000"/>
          <w:sz w:val="28"/>
        </w:rPr>
        <w:t xml:space="preserve">
     4) в багажных вагонах в специальных контейнерах или ящиках с поддоном под наблюдением владельцев или сопровождающих, которые должны проезжать в этом же поезде. Владельцы или сопровождающие обеспечивают специальные контейнера или ящики с поддонами для перевозки собак; </w:t>
      </w:r>
      <w:r>
        <w:br/>
      </w:r>
      <w:r>
        <w:rPr>
          <w:rFonts w:ascii="Times New Roman"/>
          <w:b w:val="false"/>
          <w:i w:val="false"/>
          <w:color w:val="000000"/>
          <w:sz w:val="28"/>
        </w:rPr>
        <w:t xml:space="preserve">
     5) слепые провозят собак-проводников при себе бесплатно во всех жестких вагонах всех категорий поездов; </w:t>
      </w:r>
      <w:r>
        <w:br/>
      </w:r>
      <w:r>
        <w:rPr>
          <w:rFonts w:ascii="Times New Roman"/>
          <w:b w:val="false"/>
          <w:i w:val="false"/>
          <w:color w:val="000000"/>
          <w:sz w:val="28"/>
        </w:rPr>
        <w:t>
     6) не разрешается перевозка диких животных, грызунов, белых мышей".</w:t>
      </w:r>
      <w:r>
        <w:br/>
      </w:r>
      <w:r>
        <w:rPr>
          <w:rFonts w:ascii="Times New Roman"/>
          <w:b w:val="false"/>
          <w:i w:val="false"/>
          <w:color w:val="000000"/>
          <w:sz w:val="28"/>
        </w:rPr>
        <w:t>
</w:t>
      </w:r>
      <w:r>
        <w:rPr>
          <w:rFonts w:ascii="Times New Roman"/>
          <w:b w:val="false"/>
          <w:i w:val="false"/>
          <w:color w:val="ff0000"/>
          <w:sz w:val="28"/>
        </w:rPr>
        <w:t xml:space="preserve">     Сноска. Пункт 130 в редакции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118"/>
    <w:bookmarkStart w:name="z144" w:id="119"/>
    <w:p>
      <w:pPr>
        <w:spacing w:after="0"/>
        <w:ind w:left="0"/>
        <w:jc w:val="both"/>
      </w:pPr>
      <w:r>
        <w:rPr>
          <w:rFonts w:ascii="Times New Roman"/>
          <w:b w:val="false"/>
          <w:i w:val="false"/>
          <w:color w:val="000000"/>
          <w:sz w:val="28"/>
        </w:rPr>
        <w:t xml:space="preserve">
     131. Перевозка мелких домашних животных и птицы при пассажире в пригородном поезде осуществляется бесплатно, а в местных и дальних поездах пассажиру выдают багажную квитанцию с надписью на лицевой стороне "Багаж на руках пассажира". </w:t>
      </w:r>
    </w:p>
    <w:bookmarkEnd w:id="119"/>
    <w:bookmarkStart w:name="z145" w:id="120"/>
    <w:p>
      <w:pPr>
        <w:spacing w:after="0"/>
        <w:ind w:left="0"/>
        <w:jc w:val="both"/>
      </w:pPr>
      <w:r>
        <w:rPr>
          <w:rFonts w:ascii="Times New Roman"/>
          <w:b w:val="false"/>
          <w:i w:val="false"/>
          <w:color w:val="000000"/>
          <w:sz w:val="28"/>
        </w:rPr>
        <w:t xml:space="preserve">
     132. В случае перевода в пути мелких домашних животных, собак и птиц из пассажирского вагона в багажный вагон, багажная квитанция передается приемосдатчику багажного вагона, как документ на перевозку. Приемосдатчик выдает пассажиру ярлык с указанием в нем номера багажной квитанции и станции назначения. </w:t>
      </w:r>
    </w:p>
    <w:bookmarkEnd w:id="120"/>
    <w:bookmarkStart w:name="z146" w:id="121"/>
    <w:p>
      <w:pPr>
        <w:spacing w:after="0"/>
        <w:ind w:left="0"/>
        <w:jc w:val="both"/>
      </w:pPr>
      <w:r>
        <w:rPr>
          <w:rFonts w:ascii="Times New Roman"/>
          <w:b w:val="false"/>
          <w:i w:val="false"/>
          <w:color w:val="000000"/>
          <w:sz w:val="28"/>
        </w:rPr>
        <w:t xml:space="preserve">
     133. Прием к перевозке в багажном вагоне собак, мелких домашних животных, пчел и птиц допускается без перегрузки в пути следования. </w:t>
      </w:r>
    </w:p>
    <w:bookmarkEnd w:id="121"/>
    <w:bookmarkStart w:name="z147" w:id="122"/>
    <w:p>
      <w:pPr>
        <w:spacing w:after="0"/>
        <w:ind w:left="0"/>
        <w:jc w:val="both"/>
      </w:pPr>
      <w:r>
        <w:rPr>
          <w:rFonts w:ascii="Times New Roman"/>
          <w:b w:val="false"/>
          <w:i w:val="false"/>
          <w:color w:val="000000"/>
          <w:sz w:val="28"/>
        </w:rPr>
        <w:t xml:space="preserve">
     134. Пчелы принимаются к перевозке в багажном вагоне в осенне-весенний период года при температуре наружного воздуха не выше + 10 градусов по Цельсию. Пчел перевозят в ульях или фанерных пакетах под наблюдением сопровождающего, который должен проезжать в этом же поезде. В вагоне, ульи и пакеты устанавливают так, чтобы не были загорожены вентиляционные отверстия ульев и был обеспечен свободный к ним подход. </w:t>
      </w:r>
    </w:p>
    <w:bookmarkEnd w:id="122"/>
    <w:bookmarkStart w:name="z148" w:id="123"/>
    <w:p>
      <w:pPr>
        <w:spacing w:after="0"/>
        <w:ind w:left="0"/>
        <w:jc w:val="both"/>
      </w:pPr>
      <w:r>
        <w:rPr>
          <w:rFonts w:ascii="Times New Roman"/>
          <w:b w:val="false"/>
          <w:i w:val="false"/>
          <w:color w:val="000000"/>
          <w:sz w:val="28"/>
        </w:rPr>
        <w:t xml:space="preserve">
     135. Мелких животных, птиц и пчел принимают к перевозке не ранее чем за 1 час до отправления соответствующего поезда. </w:t>
      </w:r>
      <w:r>
        <w:br/>
      </w:r>
      <w:r>
        <w:rPr>
          <w:rFonts w:ascii="Times New Roman"/>
          <w:b w:val="false"/>
          <w:i w:val="false"/>
          <w:color w:val="000000"/>
          <w:sz w:val="28"/>
        </w:rPr>
        <w:t xml:space="preserve">
     На перевозку багажом собак, птиц, мелких животных и пчел выдают багажную квитанцию, в которой делается отметка: "Собака в клетке", "Птица в клетке", с указанием общего веса с тарой и числа перевозимых животных и птиц. </w:t>
      </w:r>
    </w:p>
    <w:bookmarkEnd w:id="123"/>
    <w:bookmarkStart w:name="z149" w:id="124"/>
    <w:p>
      <w:pPr>
        <w:spacing w:after="0"/>
        <w:ind w:left="0"/>
        <w:jc w:val="both"/>
      </w:pPr>
      <w:r>
        <w:rPr>
          <w:rFonts w:ascii="Times New Roman"/>
          <w:b w:val="false"/>
          <w:i w:val="false"/>
          <w:color w:val="000000"/>
          <w:sz w:val="28"/>
        </w:rPr>
        <w:t xml:space="preserve">
     136. Птицы, мелкие животные и пчелы должны быть получены пассажиром на станции назначения по прибытии поезда, в котором они перевозились, но не позднее, чем через 12 часов с момента прибытия, после этого времени они подлежат передаче на реализацию в порядке, установленном настоящими Правилами. </w:t>
      </w:r>
    </w:p>
    <w:bookmarkEnd w:id="124"/>
    <w:bookmarkStart w:name="z150" w:id="125"/>
    <w:p>
      <w:pPr>
        <w:spacing w:after="0"/>
        <w:ind w:left="0"/>
        <w:jc w:val="both"/>
      </w:pPr>
      <w:r>
        <w:rPr>
          <w:rFonts w:ascii="Times New Roman"/>
          <w:b w:val="false"/>
          <w:i w:val="false"/>
          <w:color w:val="000000"/>
          <w:sz w:val="28"/>
        </w:rPr>
        <w:t xml:space="preserve">
     137. В случае утраты багажной квитанции, по которой совершалась перевозка животных, птиц и пчел, они могут быть выданы пассажиру (отправителю) только при предъявлении доказательств принадлежности ему багажа под расписку с указанием фамилии, имени, отчества и постоянного местожительства получателя.  </w:t>
      </w:r>
    </w:p>
    <w:bookmarkEnd w:id="125"/>
    <w:bookmarkStart w:name="z151" w:id="126"/>
    <w:p>
      <w:pPr>
        <w:spacing w:after="0"/>
        <w:ind w:left="0"/>
        <w:jc w:val="both"/>
      </w:pPr>
      <w:r>
        <w:rPr>
          <w:rFonts w:ascii="Times New Roman"/>
          <w:b w:val="false"/>
          <w:i w:val="false"/>
          <w:color w:val="000000"/>
          <w:sz w:val="28"/>
        </w:rPr>
        <w:t xml:space="preserve">
     138. Перевозка в багажных вагонах мелких домашних животных, собак, птиц, пчел производится по предъявлении ветеринарных свидетельств соответствующей формы. </w:t>
      </w:r>
      <w:r>
        <w:br/>
      </w:r>
      <w:r>
        <w:rPr>
          <w:rFonts w:ascii="Times New Roman"/>
          <w:b w:val="false"/>
          <w:i w:val="false"/>
          <w:color w:val="000000"/>
          <w:sz w:val="28"/>
        </w:rPr>
        <w:t xml:space="preserve">
     139. В случае задержки багажа по распоряжению следственных или таможенных органов на станции, где задержан багаж, составляется акт за подписью начальника станции или работника багажного отделения и соответствующих таможенных или следственных работников, о чем сообщается работником багажного отделения телеграммой станция назначения багажа. </w:t>
      </w:r>
    </w:p>
    <w:bookmarkEnd w:id="126"/>
    <w:bookmarkStart w:name="z24" w:id="127"/>
    <w:p>
      <w:pPr>
        <w:spacing w:after="0"/>
        <w:ind w:left="0"/>
        <w:jc w:val="left"/>
      </w:pPr>
      <w:r>
        <w:rPr>
          <w:rFonts w:ascii="Times New Roman"/>
          <w:b/>
          <w:i w:val="false"/>
          <w:color w:val="000000"/>
        </w:rPr>
        <w:t xml:space="preserve"> 
 ГЛАВА 18 </w:t>
      </w:r>
      <w:r>
        <w:br/>
      </w:r>
      <w:r>
        <w:rPr>
          <w:rFonts w:ascii="Times New Roman"/>
          <w:b/>
          <w:i w:val="false"/>
          <w:color w:val="000000"/>
        </w:rPr>
        <w:t xml:space="preserve">
Порядок выдачи багажа </w:t>
      </w:r>
    </w:p>
    <w:bookmarkEnd w:id="127"/>
    <w:p>
      <w:pPr>
        <w:spacing w:after="0"/>
        <w:ind w:left="0"/>
        <w:jc w:val="both"/>
      </w:pPr>
      <w:r>
        <w:rPr>
          <w:rFonts w:ascii="Times New Roman"/>
          <w:b w:val="false"/>
          <w:i w:val="false"/>
          <w:color w:val="000000"/>
          <w:sz w:val="28"/>
        </w:rPr>
        <w:t xml:space="preserve">     140. Багаж по прибытии на станцию назначения выдается (в течение времени, когда станция открыта для выполнения операций по приему и выдаче) получателю по предъявлении багажной квитанции и документа, удостоверяющего личность. При этом багажная квитанция отбирается, подклеивается к багажной дорожной ведомости и отсылается в организацию железнодорожного транспорта. По желанию пассажира (получателя) станция назначения по истечении суток (не считая дня прибытия) уведомляет получателя по телефону, заказным письмом (заказной открыткой) или иным путем о прибытии в его адрес багажа. </w:t>
      </w:r>
      <w:r>
        <w:br/>
      </w:r>
      <w:r>
        <w:rPr>
          <w:rFonts w:ascii="Times New Roman"/>
          <w:b w:val="false"/>
          <w:i w:val="false"/>
          <w:color w:val="000000"/>
          <w:sz w:val="28"/>
        </w:rPr>
        <w:t xml:space="preserve">
     За уведомление взимается отдельная плата. </w:t>
      </w:r>
      <w:r>
        <w:br/>
      </w:r>
      <w:r>
        <w:rPr>
          <w:rFonts w:ascii="Times New Roman"/>
          <w:b w:val="false"/>
          <w:i w:val="false"/>
          <w:color w:val="000000"/>
          <w:sz w:val="28"/>
        </w:rPr>
        <w:t xml:space="preserve">
     Если станцией назначения уведомление пассажира о прибытии багажа в установленный срок не выполнено, то она лишается права на получение платы за просроченные дни хранения багажа до посылки уведомления. </w:t>
      </w:r>
    </w:p>
    <w:bookmarkStart w:name="z152" w:id="128"/>
    <w:p>
      <w:pPr>
        <w:spacing w:after="0"/>
        <w:ind w:left="0"/>
        <w:jc w:val="both"/>
      </w:pPr>
      <w:r>
        <w:rPr>
          <w:rFonts w:ascii="Times New Roman"/>
          <w:b w:val="false"/>
          <w:i w:val="false"/>
          <w:color w:val="000000"/>
          <w:sz w:val="28"/>
        </w:rPr>
        <w:t xml:space="preserve">
     141. Прибывший багаж выдается в течение всего времени, когда станция открыта для операций по пассажирским перевозкам. Багаж на станции назначения может быть выдан непосредственно из багажного вагона приемосдатчиком груза и багажа в поездах (кроме багажа, принятого по ярлыку). </w:t>
      </w:r>
      <w:r>
        <w:br/>
      </w:r>
      <w:r>
        <w:rPr>
          <w:rFonts w:ascii="Times New Roman"/>
          <w:b w:val="false"/>
          <w:i w:val="false"/>
          <w:color w:val="000000"/>
          <w:sz w:val="28"/>
        </w:rPr>
        <w:t xml:space="preserve">
     Перевозчик производит операции по выдаче прибывшего багажа на промежуточных станциях не позднее, чем через 2 (два) часа после проследования поезда, а на конечных станциях - после разгрузки багажного вагона. </w:t>
      </w:r>
      <w:r>
        <w:br/>
      </w:r>
      <w:r>
        <w:rPr>
          <w:rFonts w:ascii="Times New Roman"/>
          <w:b w:val="false"/>
          <w:i w:val="false"/>
          <w:color w:val="000000"/>
          <w:sz w:val="28"/>
        </w:rPr>
        <w:t xml:space="preserve">
     При наличии транспортных средств багаж по желанию пассажира (получателя) может быть доставлен в указанное им место со взиманием платы по установленным ставкам. </w:t>
      </w:r>
      <w:r>
        <w:br/>
      </w:r>
      <w:r>
        <w:rPr>
          <w:rFonts w:ascii="Times New Roman"/>
          <w:b w:val="false"/>
          <w:i w:val="false"/>
          <w:color w:val="000000"/>
          <w:sz w:val="28"/>
        </w:rPr>
        <w:t xml:space="preserve">
     Получатель может проверить вес багажа. За проверку веса багажа плата не взимается </w:t>
      </w:r>
      <w:r>
        <w:rPr>
          <w:rFonts w:ascii="Times New Roman"/>
          <w:b w:val="false"/>
          <w:i/>
          <w:color w:val="000000"/>
          <w:sz w:val="28"/>
        </w:rPr>
        <w:t xml:space="preserve">. </w:t>
      </w:r>
    </w:p>
    <w:bookmarkEnd w:id="128"/>
    <w:bookmarkStart w:name="z153" w:id="129"/>
    <w:p>
      <w:pPr>
        <w:spacing w:after="0"/>
        <w:ind w:left="0"/>
        <w:jc w:val="both"/>
      </w:pPr>
      <w:r>
        <w:rPr>
          <w:rFonts w:ascii="Times New Roman"/>
          <w:b w:val="false"/>
          <w:i w:val="false"/>
          <w:color w:val="000000"/>
          <w:sz w:val="28"/>
        </w:rPr>
        <w:t>
     142. Станция назначения в случае неприбытия багажа, о выдаче которого пассажиром (получателем) предъявлено требование, на оборотной стороне багажной квитанции после истечения срока доставки делает отметку "Багаж не прибыл", проставляет штемпель с обозначением года, месяца и числа и получает от пассажира (получателя) заявление, в котором указан его адрес для посылки ему уведомления о прибытии багажа. Плата в этом случае за уведомление не взыскивается. При этом за каждые сутки просрочки доставки багажа перевозчик уплачивает пассажиру штраф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bookmarkEnd w:id="129"/>
    <w:bookmarkStart w:name="z154" w:id="130"/>
    <w:p>
      <w:pPr>
        <w:spacing w:after="0"/>
        <w:ind w:left="0"/>
        <w:jc w:val="both"/>
      </w:pPr>
      <w:r>
        <w:rPr>
          <w:rFonts w:ascii="Times New Roman"/>
          <w:b w:val="false"/>
          <w:i w:val="false"/>
          <w:color w:val="000000"/>
          <w:sz w:val="28"/>
        </w:rPr>
        <w:t xml:space="preserve">
     143. Срок доставки багажа определяется временем следования до железнодорожной станции назначения согласно расписанию движения поезда, с которым отправлен багаж. Если багаж следует по маршруту с перегрузкой в пути, то срок доставки багажа определяется временем следования по данному маршруту согласованных поездов с добавлением 1 суток на каждую перегрузку. </w:t>
      </w:r>
    </w:p>
    <w:bookmarkEnd w:id="130"/>
    <w:bookmarkStart w:name="z155" w:id="131"/>
    <w:p>
      <w:pPr>
        <w:spacing w:after="0"/>
        <w:ind w:left="0"/>
        <w:jc w:val="both"/>
      </w:pPr>
      <w:r>
        <w:rPr>
          <w:rFonts w:ascii="Times New Roman"/>
          <w:b w:val="false"/>
          <w:i w:val="false"/>
          <w:color w:val="000000"/>
          <w:sz w:val="28"/>
        </w:rPr>
        <w:t xml:space="preserve">
     144. О прибытии найденного багажа станция назначения, в день его прибытия посылает пассажиру (получателю) уведомление заказным письмом, заказной открыткой. </w:t>
      </w:r>
      <w:r>
        <w:br/>
      </w:r>
      <w:r>
        <w:rPr>
          <w:rFonts w:ascii="Times New Roman"/>
          <w:b w:val="false"/>
          <w:i w:val="false"/>
          <w:color w:val="000000"/>
          <w:sz w:val="28"/>
        </w:rPr>
        <w:t xml:space="preserve">
     Если станция назначения не уведомит пассажира о прибытии найденного багажа, то она лишается права получить плату за просроченные дни хранения багажа до посылки уведомления.  </w:t>
      </w:r>
    </w:p>
    <w:bookmarkEnd w:id="131"/>
    <w:bookmarkStart w:name="z25" w:id="132"/>
    <w:p>
      <w:pPr>
        <w:spacing w:after="0"/>
        <w:ind w:left="0"/>
        <w:jc w:val="left"/>
      </w:pPr>
      <w:r>
        <w:rPr>
          <w:rFonts w:ascii="Times New Roman"/>
          <w:b/>
          <w:i w:val="false"/>
          <w:color w:val="000000"/>
        </w:rPr>
        <w:t xml:space="preserve"> 
 ГЛАВА 19 </w:t>
      </w:r>
      <w:r>
        <w:br/>
      </w:r>
      <w:r>
        <w:rPr>
          <w:rFonts w:ascii="Times New Roman"/>
          <w:b/>
          <w:i w:val="false"/>
          <w:color w:val="000000"/>
        </w:rPr>
        <w:t xml:space="preserve">
Порядок выдачи багажа в пути следования </w:t>
      </w:r>
    </w:p>
    <w:bookmarkEnd w:id="132"/>
    <w:p>
      <w:pPr>
        <w:spacing w:after="0"/>
        <w:ind w:left="0"/>
        <w:jc w:val="both"/>
      </w:pPr>
      <w:r>
        <w:rPr>
          <w:rFonts w:ascii="Times New Roman"/>
          <w:b w:val="false"/>
          <w:i w:val="false"/>
          <w:color w:val="000000"/>
          <w:sz w:val="28"/>
        </w:rPr>
        <w:t xml:space="preserve">     145. При желании пассажира (получателя) получить свой багаж в пути следования он должен заблаговременно через начальника поезда (механика-бригадира) или лично предупредить об этом приемосдатчика груза и багажа в поездах. </w:t>
      </w:r>
      <w:r>
        <w:br/>
      </w:r>
      <w:r>
        <w:rPr>
          <w:rFonts w:ascii="Times New Roman"/>
          <w:b w:val="false"/>
          <w:i w:val="false"/>
          <w:color w:val="000000"/>
          <w:sz w:val="28"/>
        </w:rPr>
        <w:t xml:space="preserve">
     Если по условиям загрузки багажного вагона и времени стоянки поезда на станции, где пассажир (получатель) желает получить свой багаж, это окажется возможным, приемосдатчик груза и багажа в поездах выдает багаж, а отобранную у пассажира (получателя) багажную квитанцию вместе с багажной дорожной ведомостью передает на станцию, на которой выдан багаж, для наложения станционного штемпеля и высылки перевозчику с очередным отчетом выдачи. </w:t>
      </w:r>
      <w:r>
        <w:br/>
      </w:r>
      <w:r>
        <w:rPr>
          <w:rFonts w:ascii="Times New Roman"/>
          <w:b w:val="false"/>
          <w:i w:val="false"/>
          <w:color w:val="000000"/>
          <w:sz w:val="28"/>
        </w:rPr>
        <w:t xml:space="preserve">
     146. На багажной квитанции приемосдатчик груза и багажа в поездах делает отметку "Выдан багаж из вагона на руки пассажиру", а приемосдатчик груза и багажа станции делает отметку такого же содержания в сдаточном списке. Платежи в этих случаях за непроследованное расстояние не возвращают. </w:t>
      </w:r>
    </w:p>
    <w:bookmarkStart w:name="z26" w:id="133"/>
    <w:p>
      <w:pPr>
        <w:spacing w:after="0"/>
        <w:ind w:left="0"/>
        <w:jc w:val="left"/>
      </w:pPr>
      <w:r>
        <w:rPr>
          <w:rFonts w:ascii="Times New Roman"/>
          <w:b/>
          <w:i w:val="false"/>
          <w:color w:val="000000"/>
        </w:rPr>
        <w:t xml:space="preserve"> 
 ГЛАВА 20 </w:t>
      </w:r>
      <w:r>
        <w:br/>
      </w:r>
      <w:r>
        <w:rPr>
          <w:rFonts w:ascii="Times New Roman"/>
          <w:b/>
          <w:i w:val="false"/>
          <w:color w:val="000000"/>
        </w:rPr>
        <w:t xml:space="preserve">
Порядок оплаты за перевозку багажа </w:t>
      </w:r>
    </w:p>
    <w:bookmarkEnd w:id="133"/>
    <w:p>
      <w:pPr>
        <w:spacing w:after="0"/>
        <w:ind w:left="0"/>
        <w:jc w:val="both"/>
      </w:pPr>
      <w:r>
        <w:rPr>
          <w:rFonts w:ascii="Times New Roman"/>
          <w:b w:val="false"/>
          <w:i w:val="false"/>
          <w:color w:val="000000"/>
          <w:sz w:val="28"/>
        </w:rPr>
        <w:t xml:space="preserve">     147. Плата за перевозку багажа взимается при отправлении. О каждом случае обнаружения расхождения в весе багажа, указанного в багажной квитанции, станция назначения составляет коммерческий акт, который направляет на станцию отправления для принятия мер, а с пассажиром (отправителем) производится перерасчет провозных платежей. </w:t>
      </w:r>
    </w:p>
    <w:bookmarkStart w:name="z156" w:id="134"/>
    <w:p>
      <w:pPr>
        <w:spacing w:after="0"/>
        <w:ind w:left="0"/>
        <w:jc w:val="both"/>
      </w:pPr>
      <w:r>
        <w:rPr>
          <w:rFonts w:ascii="Times New Roman"/>
          <w:b w:val="false"/>
          <w:i w:val="false"/>
          <w:color w:val="000000"/>
          <w:sz w:val="28"/>
        </w:rPr>
        <w:t xml:space="preserve">
     148. Оплата за перевозки багажа пассажиров (отправителей), принятого в пути приемосдатчиком багажа и груза в поездах, а также платформенного багажа, оформленного выдачей ярлыков и наклеек, производится пассажиром (получателем) на станции назначения по предъявлении ярлыка. Платежи исчисляются по установленному тарифу за фактическое расстояние перевозки и взимаются при выдаче багажа по квитанции МД-4-3. </w:t>
      </w:r>
    </w:p>
    <w:bookmarkEnd w:id="134"/>
    <w:bookmarkStart w:name="z157" w:id="135"/>
    <w:p>
      <w:pPr>
        <w:spacing w:after="0"/>
        <w:ind w:left="0"/>
        <w:jc w:val="both"/>
      </w:pPr>
      <w:r>
        <w:rPr>
          <w:rFonts w:ascii="Times New Roman"/>
          <w:b w:val="false"/>
          <w:i w:val="false"/>
          <w:color w:val="000000"/>
          <w:sz w:val="28"/>
        </w:rPr>
        <w:t xml:space="preserve">
     149. Багаж считается утраченным и пассажир (получатель) может потребовать возмещения его стоимости, если багаж не прибудет на станцию назначения по истечении 7 суток после окончания срока доставки (если он не задержан по распоряжению следственных или таможенных органов). Стоимость утраченного багажа выплачивается под расписку. </w:t>
      </w:r>
      <w:r>
        <w:br/>
      </w:r>
      <w:r>
        <w:rPr>
          <w:rFonts w:ascii="Times New Roman"/>
          <w:b w:val="false"/>
          <w:i w:val="false"/>
          <w:color w:val="000000"/>
          <w:sz w:val="28"/>
        </w:rPr>
        <w:t xml:space="preserve">
     В расписке, выданной при получении денег, пассажир (получатель) может заявить, чтобы найденный багаж был ему доставлен бесплатно на одну из железнодорожных станций. В случае розыска и досылки багажа владельцу необходимо получить его в течение 30 дней с момента уведомления о прибытии и возвратить полученные деньги.  </w:t>
      </w:r>
    </w:p>
    <w:bookmarkEnd w:id="135"/>
    <w:bookmarkStart w:name="z158" w:id="136"/>
    <w:p>
      <w:pPr>
        <w:spacing w:after="0"/>
        <w:ind w:left="0"/>
        <w:jc w:val="both"/>
      </w:pPr>
      <w:r>
        <w:rPr>
          <w:rFonts w:ascii="Times New Roman"/>
          <w:b w:val="false"/>
          <w:i w:val="false"/>
          <w:color w:val="000000"/>
          <w:sz w:val="28"/>
        </w:rPr>
        <w:t xml:space="preserve">
     150. В случае утраты багажной квитанции или ярлыка, по которым совершалась перевозка, багаж выдают пассажиру (получателю) только по его письменному заявлению (при предъявлении доказательств принадлежности ему багажа) под расписку с указанием фамилии, имени, отчества и постоянного местожительства получателя (согласно документу, удостоверяющему личность). В багажной дорожной ведомости делается заверенная подписями получателя и начальника станции или работника багажного отделения отметка о причинах выдачи багажа без предъявления багажной квитанции или ярлыка. </w:t>
      </w:r>
    </w:p>
    <w:bookmarkEnd w:id="136"/>
    <w:bookmarkStart w:name="z27" w:id="137"/>
    <w:p>
      <w:pPr>
        <w:spacing w:after="0"/>
        <w:ind w:left="0"/>
        <w:jc w:val="left"/>
      </w:pPr>
      <w:r>
        <w:rPr>
          <w:rFonts w:ascii="Times New Roman"/>
          <w:b/>
          <w:i w:val="false"/>
          <w:color w:val="000000"/>
        </w:rPr>
        <w:t xml:space="preserve"> 
 ГЛАВА 21 </w:t>
      </w:r>
      <w:r>
        <w:br/>
      </w:r>
      <w:r>
        <w:rPr>
          <w:rFonts w:ascii="Times New Roman"/>
          <w:b/>
          <w:i w:val="false"/>
          <w:color w:val="000000"/>
        </w:rPr>
        <w:t xml:space="preserve">
Неисправность перевозки </w:t>
      </w:r>
    </w:p>
    <w:bookmarkEnd w:id="137"/>
    <w:p>
      <w:pPr>
        <w:spacing w:after="0"/>
        <w:ind w:left="0"/>
        <w:jc w:val="both"/>
      </w:pPr>
      <w:r>
        <w:rPr>
          <w:rFonts w:ascii="Times New Roman"/>
          <w:b w:val="false"/>
          <w:i w:val="false"/>
          <w:color w:val="000000"/>
          <w:sz w:val="28"/>
        </w:rPr>
        <w:t xml:space="preserve">     151. При недостаче веса или части мест, а также повреждении багажа, если получатель багажа согласен получить его в таком виде, багаж выдается получателю. </w:t>
      </w:r>
      <w:r>
        <w:br/>
      </w:r>
      <w:r>
        <w:rPr>
          <w:rFonts w:ascii="Times New Roman"/>
          <w:b w:val="false"/>
          <w:i w:val="false"/>
          <w:color w:val="000000"/>
          <w:sz w:val="28"/>
        </w:rPr>
        <w:t xml:space="preserve">
     Квитанция остается на станции, а получателю багажа по его требованию выдают лишь после вскрытия мест и проверки содержимого (согласно описи, предъявленной получателем) второй экземпляр коммерческого акта, в котором, кроме данных о недостаче или повреждении, должны быть указаны имя, отчество, фамилия и адрес получателя и сумма объявленной ценности. По указанному акту пассажир (получатель) может предъявить претензию станции отправления или назначения, а также получить найденные недостающие места багажа. </w:t>
      </w:r>
    </w:p>
    <w:bookmarkStart w:name="z159" w:id="138"/>
    <w:p>
      <w:pPr>
        <w:spacing w:after="0"/>
        <w:ind w:left="0"/>
        <w:jc w:val="both"/>
      </w:pPr>
      <w:r>
        <w:rPr>
          <w:rFonts w:ascii="Times New Roman"/>
          <w:b w:val="false"/>
          <w:i w:val="false"/>
          <w:color w:val="000000"/>
          <w:sz w:val="28"/>
        </w:rPr>
        <w:t xml:space="preserve">
     152. При рассмотрении претензии станция производит возмещение согласно объявленной ценности каждого места или, если оценка была общей для всех мест, - соответственно весу утраченной части багажа. </w:t>
      </w:r>
      <w:r>
        <w:br/>
      </w:r>
      <w:r>
        <w:rPr>
          <w:rFonts w:ascii="Times New Roman"/>
          <w:b w:val="false"/>
          <w:i w:val="false"/>
          <w:color w:val="000000"/>
          <w:sz w:val="28"/>
        </w:rPr>
        <w:t xml:space="preserve">
     В случае повреждения или порчи багажа пассажиру возвращается стоимость части или всего багажа. Если порча багажа произошла из-за просрочки его доставки, а он был сдан с объявлением ценности, последняя выплачивается пассажиру пропорционально весу испорченного багажа. </w:t>
      </w:r>
      <w:r>
        <w:br/>
      </w:r>
      <w:r>
        <w:rPr>
          <w:rFonts w:ascii="Times New Roman"/>
          <w:b w:val="false"/>
          <w:i w:val="false"/>
          <w:color w:val="000000"/>
          <w:sz w:val="28"/>
        </w:rPr>
        <w:t xml:space="preserve">
     Перевозчик, помимо возмещения ущерба, возвращает пассажиру провозную плату, полученную за перевозку утраченного, недостающего, поврежденного (испорченного) багажа, если провозная плата не входит в их стоимость. </w:t>
      </w:r>
    </w:p>
    <w:bookmarkEnd w:id="138"/>
    <w:bookmarkStart w:name="z160" w:id="139"/>
    <w:p>
      <w:pPr>
        <w:spacing w:after="0"/>
        <w:ind w:left="0"/>
        <w:jc w:val="both"/>
      </w:pPr>
      <w:r>
        <w:rPr>
          <w:rFonts w:ascii="Times New Roman"/>
          <w:b w:val="false"/>
          <w:i w:val="false"/>
          <w:color w:val="000000"/>
          <w:sz w:val="28"/>
        </w:rPr>
        <w:t xml:space="preserve">
     153. Если владельцу разысканного багажа по его претензии уже уплачено возмещение, багаж выдают при условии возврата полученной суммы. </w:t>
      </w:r>
      <w:r>
        <w:br/>
      </w:r>
      <w:r>
        <w:rPr>
          <w:rFonts w:ascii="Times New Roman"/>
          <w:b w:val="false"/>
          <w:i w:val="false"/>
          <w:color w:val="000000"/>
          <w:sz w:val="28"/>
        </w:rPr>
        <w:t xml:space="preserve">
     Если с получением багажа погашается вся претензия, то акт остается у станции (вокзала), выдавшей багаж, а при погашении только части претензии на копии акта делается отметка за подписью начальника станции о выдаче разысканных мест багажа. </w:t>
      </w:r>
    </w:p>
    <w:bookmarkEnd w:id="139"/>
    <w:bookmarkStart w:name="z28" w:id="140"/>
    <w:p>
      <w:pPr>
        <w:spacing w:after="0"/>
        <w:ind w:left="0"/>
        <w:jc w:val="left"/>
      </w:pPr>
      <w:r>
        <w:rPr>
          <w:rFonts w:ascii="Times New Roman"/>
          <w:b/>
          <w:i w:val="false"/>
          <w:color w:val="000000"/>
        </w:rPr>
        <w:t xml:space="preserve"> 
 ГЛАВА 22 </w:t>
      </w:r>
      <w:r>
        <w:br/>
      </w:r>
      <w:r>
        <w:rPr>
          <w:rFonts w:ascii="Times New Roman"/>
          <w:b/>
          <w:i w:val="false"/>
          <w:color w:val="000000"/>
        </w:rPr>
        <w:t xml:space="preserve">
Переотправка багажа </w:t>
      </w:r>
    </w:p>
    <w:bookmarkEnd w:id="140"/>
    <w:p>
      <w:pPr>
        <w:spacing w:after="0"/>
        <w:ind w:left="0"/>
        <w:jc w:val="both"/>
      </w:pPr>
      <w:r>
        <w:rPr>
          <w:rFonts w:ascii="Times New Roman"/>
          <w:b w:val="false"/>
          <w:i w:val="false"/>
          <w:color w:val="000000"/>
          <w:sz w:val="28"/>
        </w:rPr>
        <w:t xml:space="preserve">     154. В том случае, когда багаж не прибыл на станцию назначения, а срок доставки его истек, предъявитель багажной квитанции может потребовать переотправки багажа на другую станцию. </w:t>
      </w:r>
      <w:r>
        <w:br/>
      </w:r>
      <w:r>
        <w:rPr>
          <w:rFonts w:ascii="Times New Roman"/>
          <w:b w:val="false"/>
          <w:i w:val="false"/>
          <w:color w:val="000000"/>
          <w:sz w:val="28"/>
        </w:rPr>
        <w:t xml:space="preserve">
     О переотправке багажа его владелец должен подать начальнику станции (вокзала) первоначального назначения письменное заявление, в котором указывается, когда, с какой и до какой станции сдавался к перевозке багаж, количество мест, вес, род упаковки, объявленная ценность багажа, номер багажной квитанции, наименование станции нового назначения багажа и точный адрес багажа владельца. Начальник станции, получивший заявление, на оборотной стороне багажной квитанции делает отметку следующего содержания: "Заявление о переотправке багажа до станции... по причине несвоевременного прибытия его принято". </w:t>
      </w:r>
      <w:r>
        <w:br/>
      </w:r>
      <w:r>
        <w:rPr>
          <w:rFonts w:ascii="Times New Roman"/>
          <w:b w:val="false"/>
          <w:i w:val="false"/>
          <w:color w:val="000000"/>
          <w:sz w:val="28"/>
        </w:rPr>
        <w:t>
     Отметка заверяется календарным штемпелем и подписью начальника станции (вокзала). Багажная квитанция возвращается пассажиру (владельцу). В этом случае штраф пассажиру (владельцу) выплачивается в соответствии со </w:t>
      </w:r>
      <w:r>
        <w:rPr>
          <w:rFonts w:ascii="Times New Roman"/>
          <w:b w:val="false"/>
          <w:i w:val="false"/>
          <w:color w:val="000000"/>
          <w:sz w:val="28"/>
        </w:rPr>
        <w:t xml:space="preserve">статьей 80 </w:t>
      </w:r>
      <w:r>
        <w:rPr>
          <w:rFonts w:ascii="Times New Roman"/>
          <w:b w:val="false"/>
          <w:i w:val="false"/>
          <w:color w:val="000000"/>
          <w:sz w:val="28"/>
        </w:rPr>
        <w:t xml:space="preserve">Закона. </w:t>
      </w:r>
      <w:r>
        <w:br/>
      </w:r>
      <w:r>
        <w:rPr>
          <w:rFonts w:ascii="Times New Roman"/>
          <w:b w:val="false"/>
          <w:i w:val="false"/>
          <w:color w:val="000000"/>
          <w:sz w:val="28"/>
        </w:rPr>
        <w:t xml:space="preserve">
     155. По прибытии багажа на первоначальную станцию назначения переотправка его производится немедленно по новым багажным документам, составленным от имени начальника станции на имя владельца багажа. В новой дорожной багажной ведомости указывается номер первоначальной багажной отправки. </w:t>
      </w:r>
      <w:r>
        <w:br/>
      </w:r>
      <w:r>
        <w:rPr>
          <w:rFonts w:ascii="Times New Roman"/>
          <w:b w:val="false"/>
          <w:i w:val="false"/>
          <w:color w:val="000000"/>
          <w:sz w:val="28"/>
        </w:rPr>
        <w:t xml:space="preserve">
     Переотправленный багаж следует по новой дорожной ведомости, а новая багажная квитанция вместе с заявлением о переотправке подклеивается к корешку квитанции и вместе со старой дорожной багажной ведомостью, отсылается при отчете. </w:t>
      </w:r>
      <w:r>
        <w:br/>
      </w:r>
      <w:r>
        <w:rPr>
          <w:rFonts w:ascii="Times New Roman"/>
          <w:b w:val="false"/>
          <w:i w:val="false"/>
          <w:color w:val="000000"/>
          <w:sz w:val="28"/>
        </w:rPr>
        <w:t xml:space="preserve">
     156. О прибытии багажа и переотправке станция первоначального назначения письменно извещает владельца с указанием времени переотправки и номера посылочной квитанции. </w:t>
      </w:r>
      <w:r>
        <w:br/>
      </w:r>
      <w:r>
        <w:rPr>
          <w:rFonts w:ascii="Times New Roman"/>
          <w:b w:val="false"/>
          <w:i w:val="false"/>
          <w:color w:val="000000"/>
          <w:sz w:val="28"/>
        </w:rPr>
        <w:t xml:space="preserve">
     Выдача багажа на новой станции назначения производится бесплатно, при этом у владельца багажа отбирается багажная квитанция на первоначальную отправку. </w:t>
      </w:r>
      <w:r>
        <w:br/>
      </w:r>
      <w:r>
        <w:rPr>
          <w:rFonts w:ascii="Times New Roman"/>
          <w:b w:val="false"/>
          <w:i w:val="false"/>
          <w:color w:val="000000"/>
          <w:sz w:val="28"/>
        </w:rPr>
        <w:t xml:space="preserve">
     157. Допускается переотправка багажа также и в тех случаях, когда багаж не прибыл, а срок доставки его еще не истек. В таких случаях по письменному заявлению пассажира багаж переотправляют (переадресовывают) на новую станцию назначения, указанную в заявлении, по новым перевозочным документам, как багаж со взысканием причитающихся платежей. </w:t>
      </w:r>
      <w:r>
        <w:br/>
      </w:r>
      <w:r>
        <w:rPr>
          <w:rFonts w:ascii="Times New Roman"/>
          <w:b w:val="false"/>
          <w:i w:val="false"/>
          <w:color w:val="000000"/>
          <w:sz w:val="28"/>
        </w:rPr>
        <w:t xml:space="preserve">
     После внесения платежей пассажиру выдается багажная квитанция взамен квитанции, выданной станцией первоначального отправления, которая вместе с заявлением хранится на станции до прибытия багажа. </w:t>
      </w:r>
    </w:p>
    <w:bookmarkStart w:name="z29" w:id="141"/>
    <w:p>
      <w:pPr>
        <w:spacing w:after="0"/>
        <w:ind w:left="0"/>
        <w:jc w:val="left"/>
      </w:pPr>
      <w:r>
        <w:rPr>
          <w:rFonts w:ascii="Times New Roman"/>
          <w:b/>
          <w:i w:val="false"/>
          <w:color w:val="000000"/>
        </w:rPr>
        <w:t xml:space="preserve"> 
 РАЗДЕЛ 4 </w:t>
      </w:r>
      <w:r>
        <w:br/>
      </w:r>
      <w:r>
        <w:rPr>
          <w:rFonts w:ascii="Times New Roman"/>
          <w:b/>
          <w:i w:val="false"/>
          <w:color w:val="000000"/>
        </w:rPr>
        <w:t xml:space="preserve">
ПОРЯДОК И УСЛОВИЯ ПЕРЕВОЗКИ ГРУЗОБАГАЖА  ГЛАВА 23 </w:t>
      </w:r>
      <w:r>
        <w:br/>
      </w:r>
      <w:r>
        <w:rPr>
          <w:rFonts w:ascii="Times New Roman"/>
          <w:b/>
          <w:i w:val="false"/>
          <w:color w:val="000000"/>
        </w:rPr>
        <w:t xml:space="preserve">
Условия приема к перевозке </w:t>
      </w:r>
    </w:p>
    <w:bookmarkEnd w:id="141"/>
    <w:p>
      <w:pPr>
        <w:spacing w:after="0"/>
        <w:ind w:left="0"/>
        <w:jc w:val="both"/>
      </w:pPr>
      <w:r>
        <w:rPr>
          <w:rFonts w:ascii="Times New Roman"/>
          <w:b w:val="false"/>
          <w:i w:val="false"/>
          <w:color w:val="000000"/>
          <w:sz w:val="28"/>
        </w:rPr>
        <w:t xml:space="preserve">     158. Прием грузобагажа для перевозки в багажных вагонах пассажирских поездов разрешается в тех случаях, когда они не полностью загружены багажом пассажиров. </w:t>
      </w:r>
      <w:r>
        <w:br/>
      </w:r>
      <w:r>
        <w:rPr>
          <w:rFonts w:ascii="Times New Roman"/>
          <w:b w:val="false"/>
          <w:i w:val="false"/>
          <w:color w:val="000000"/>
          <w:sz w:val="28"/>
        </w:rPr>
        <w:t xml:space="preserve">
     Грузобагаж от физических лиц принимается по письменному заявлению, от и до станций, открытых для приема и выдачи багажа.  </w:t>
      </w:r>
      <w:r>
        <w:br/>
      </w:r>
      <w:r>
        <w:rPr>
          <w:rFonts w:ascii="Times New Roman"/>
          <w:b w:val="false"/>
          <w:i w:val="false"/>
          <w:color w:val="000000"/>
          <w:sz w:val="28"/>
        </w:rPr>
        <w:t xml:space="preserve">
     Порожние бочки и ящики, кабельные барабаны, фляги, поддоны, разборные контейнеры и другие принимаются к перевозке при наличии места в багажном вагоне. </w:t>
      </w:r>
      <w:r>
        <w:br/>
      </w:r>
      <w:r>
        <w:rPr>
          <w:rFonts w:ascii="Times New Roman"/>
          <w:b w:val="false"/>
          <w:i w:val="false"/>
          <w:color w:val="000000"/>
          <w:sz w:val="28"/>
        </w:rPr>
        <w:t xml:space="preserve">
     Вещи со стеклом или зеркалами принимаются к перевозке в багажных вагонах всех поездов без перегрузки в пути следования. </w:t>
      </w:r>
      <w:r>
        <w:br/>
      </w:r>
      <w:r>
        <w:rPr>
          <w:rFonts w:ascii="Times New Roman"/>
          <w:b w:val="false"/>
          <w:i w:val="false"/>
          <w:color w:val="000000"/>
          <w:sz w:val="28"/>
        </w:rPr>
        <w:t xml:space="preserve">
     В железнодорожных узлах грузобагаж принимается к перевозке только с выходной станции той линии, по которой грузобагаж отправляется из узла. </w:t>
      </w:r>
      <w:r>
        <w:br/>
      </w:r>
      <w:r>
        <w:rPr>
          <w:rFonts w:ascii="Times New Roman"/>
          <w:b w:val="false"/>
          <w:i w:val="false"/>
          <w:color w:val="000000"/>
          <w:sz w:val="28"/>
        </w:rPr>
        <w:t xml:space="preserve">
     Грузобагаж принимают к перевозке, если продолжительность стоянки поезда на станции отправления и назначения не менее 5 минут. </w:t>
      </w:r>
      <w:r>
        <w:br/>
      </w:r>
      <w:r>
        <w:rPr>
          <w:rFonts w:ascii="Times New Roman"/>
          <w:b w:val="false"/>
          <w:i w:val="false"/>
          <w:color w:val="000000"/>
          <w:sz w:val="28"/>
        </w:rPr>
        <w:t xml:space="preserve">
     Грузобагаж может быть принят к перевозке заблаговременно. </w:t>
      </w:r>
    </w:p>
    <w:bookmarkStart w:name="z161" w:id="142"/>
    <w:p>
      <w:pPr>
        <w:spacing w:after="0"/>
        <w:ind w:left="0"/>
        <w:jc w:val="both"/>
      </w:pPr>
      <w:r>
        <w:rPr>
          <w:rFonts w:ascii="Times New Roman"/>
          <w:b w:val="false"/>
          <w:i w:val="false"/>
          <w:color w:val="000000"/>
          <w:sz w:val="28"/>
        </w:rPr>
        <w:t xml:space="preserve">
     159. Грузобагаж к перевозке принимают в таре или упаковке, обеспечивающей его сохранность на все время перевозки. Каждое место должно быть приспособлено или иметь устройства, позволяющие переносить его при погрузке, перегрузке и выгрузке. </w:t>
      </w:r>
      <w:r>
        <w:br/>
      </w:r>
      <w:r>
        <w:rPr>
          <w:rFonts w:ascii="Times New Roman"/>
          <w:b w:val="false"/>
          <w:i w:val="false"/>
          <w:color w:val="000000"/>
          <w:sz w:val="28"/>
        </w:rPr>
        <w:t xml:space="preserve">
     Прием к перевозке вещей со стеклом или зеркалами производится в упаковке, гарантирующей целостность стекла или зеркала при погрузке и выгрузке. На каждом месте должна быть надпись "Осторожно, стекло". </w:t>
      </w:r>
      <w:r>
        <w:br/>
      </w:r>
      <w:r>
        <w:rPr>
          <w:rFonts w:ascii="Times New Roman"/>
          <w:b w:val="false"/>
          <w:i w:val="false"/>
          <w:color w:val="000000"/>
          <w:sz w:val="28"/>
        </w:rPr>
        <w:t xml:space="preserve">
     Видео, аудиоаппаратура при перевозке без перегрузки в пути следования принимают в упаковке, обеспечивающей сохранность, а к перевозке с перегрузкой - только в твердой упаковке (ящике или решетке). При оформлении их перевозки на упаковке сверху или на одной из боковых стенок наносится четкая надпись "Осторожно, телевизор" или "Осторожно, радиоприемник". </w:t>
      </w:r>
      <w:r>
        <w:br/>
      </w:r>
      <w:r>
        <w:rPr>
          <w:rFonts w:ascii="Times New Roman"/>
          <w:b w:val="false"/>
          <w:i w:val="false"/>
          <w:color w:val="000000"/>
          <w:sz w:val="28"/>
        </w:rPr>
        <w:t xml:space="preserve">
     Сельскохозяйственные продукты должны быть упакованы в ящики, корзины, мешки, а мед в металлические фляги или деревянные бочонки. Упаковка должна гарантировать сохранность перевозимых продуктов. </w:t>
      </w:r>
      <w:r>
        <w:br/>
      </w:r>
      <w:r>
        <w:rPr>
          <w:rFonts w:ascii="Times New Roman"/>
          <w:b w:val="false"/>
          <w:i w:val="false"/>
          <w:color w:val="000000"/>
          <w:sz w:val="28"/>
        </w:rPr>
        <w:t xml:space="preserve">
     Баки мотовелосипедов, мотоциклов, мотороллеров, мопедов и мотоколясок должны быть очищены от горючего и масел. Мотоциклы (весом до 165 килограмм), мотороллеры и мопеды принимаются к перевозке в заводской или другой твердой упаковке (обрешетке). </w:t>
      </w:r>
    </w:p>
    <w:bookmarkEnd w:id="142"/>
    <w:bookmarkStart w:name="z162" w:id="143"/>
    <w:p>
      <w:pPr>
        <w:spacing w:after="0"/>
        <w:ind w:left="0"/>
        <w:jc w:val="both"/>
      </w:pPr>
      <w:r>
        <w:rPr>
          <w:rFonts w:ascii="Times New Roman"/>
          <w:b w:val="false"/>
          <w:i w:val="false"/>
          <w:color w:val="000000"/>
          <w:sz w:val="28"/>
        </w:rPr>
        <w:t xml:space="preserve">
     160. Прием к перевозке грузобагажом неделимых мест производится весом одного места от 75 до 165 килограмм (газовые плиты, холодильники) как с перегрузкой, так и без перегрузки, от и до станций, открытых по приему и выдаче багажа. </w:t>
      </w:r>
    </w:p>
    <w:bookmarkEnd w:id="143"/>
    <w:bookmarkStart w:name="z163" w:id="144"/>
    <w:p>
      <w:pPr>
        <w:spacing w:after="0"/>
        <w:ind w:left="0"/>
        <w:jc w:val="both"/>
      </w:pPr>
      <w:r>
        <w:rPr>
          <w:rFonts w:ascii="Times New Roman"/>
          <w:b w:val="false"/>
          <w:i w:val="false"/>
          <w:color w:val="000000"/>
          <w:sz w:val="28"/>
        </w:rPr>
        <w:t xml:space="preserve">
     161. К перевозке грузобагажом от юридических лиц преимущественно перед другими грузами в порядке ниже установленной очередности принимаются: </w:t>
      </w:r>
      <w:r>
        <w:br/>
      </w:r>
      <w:r>
        <w:rPr>
          <w:rFonts w:ascii="Times New Roman"/>
          <w:b w:val="false"/>
          <w:i w:val="false"/>
          <w:color w:val="000000"/>
          <w:sz w:val="28"/>
        </w:rPr>
        <w:t xml:space="preserve">
     медикаменты; периодическая печать и агитационная литература; книги; радиоактивные вещества (изотопы); киноленты; баллоны с кислородом и порожние; приборы и инструменты, ленты, необходимые для экспедиционных работ, а также грузы, направляемые в адрес организаций железнодорожного транспорта. </w:t>
      </w:r>
    </w:p>
    <w:bookmarkEnd w:id="144"/>
    <w:bookmarkStart w:name="z164" w:id="145"/>
    <w:p>
      <w:pPr>
        <w:spacing w:after="0"/>
        <w:ind w:left="0"/>
        <w:jc w:val="both"/>
      </w:pPr>
      <w:r>
        <w:rPr>
          <w:rFonts w:ascii="Times New Roman"/>
          <w:b w:val="false"/>
          <w:i w:val="false"/>
          <w:color w:val="000000"/>
          <w:sz w:val="28"/>
        </w:rPr>
        <w:t xml:space="preserve">
     162. Вслед за грузами, принимаются к перегрузке грузобагажом без перегрузки в пути следования следующие скоропортящиеся грузы: </w:t>
      </w:r>
      <w:r>
        <w:br/>
      </w:r>
      <w:r>
        <w:rPr>
          <w:rFonts w:ascii="Times New Roman"/>
          <w:b w:val="false"/>
          <w:i w:val="false"/>
          <w:color w:val="000000"/>
          <w:sz w:val="28"/>
        </w:rPr>
        <w:t xml:space="preserve">
     мясные и рыбные; икра всех видов; молочные; дрожжи; яйца; раки; овощи, фрукты и ягоды; продукты поездных вагонов-ресторанов и буфетов: жиры пищевые; вино, пиво, воды; хлеб, хлебо-булочные изделия; растения и саженцы. </w:t>
      </w:r>
      <w:r>
        <w:br/>
      </w:r>
      <w:r>
        <w:rPr>
          <w:rFonts w:ascii="Times New Roman"/>
          <w:b w:val="false"/>
          <w:i w:val="false"/>
          <w:color w:val="000000"/>
          <w:sz w:val="28"/>
        </w:rPr>
        <w:t xml:space="preserve">
     Скоропортящиеся грузы перевозятся в багажных вагонах пассажирских поездов без поддержания температурного режима в пути следования. </w:t>
      </w:r>
      <w:r>
        <w:br/>
      </w:r>
      <w:r>
        <w:rPr>
          <w:rFonts w:ascii="Times New Roman"/>
          <w:b w:val="false"/>
          <w:i w:val="false"/>
          <w:color w:val="000000"/>
          <w:sz w:val="28"/>
        </w:rPr>
        <w:t>
     Максимальные допускаемые расстояния перевозки перечисленных выше скоропортящихся грузов в багажных вагонах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bookmarkEnd w:id="145"/>
    <w:bookmarkStart w:name="z165" w:id="146"/>
    <w:p>
      <w:pPr>
        <w:spacing w:after="0"/>
        <w:ind w:left="0"/>
        <w:jc w:val="both"/>
      </w:pPr>
      <w:r>
        <w:rPr>
          <w:rFonts w:ascii="Times New Roman"/>
          <w:b w:val="false"/>
          <w:i w:val="false"/>
          <w:color w:val="000000"/>
          <w:sz w:val="28"/>
        </w:rPr>
        <w:t xml:space="preserve">
     163. Для скоропортящихся грузов устанавливаются следующие сокращенные сроки выдачи (хранения), по истечении которых эти грузы считаются невостребованными и подлежат ликвидации: </w:t>
      </w:r>
      <w:r>
        <w:br/>
      </w:r>
      <w:r>
        <w:rPr>
          <w:rFonts w:ascii="Times New Roman"/>
          <w:b w:val="false"/>
          <w:i w:val="false"/>
          <w:color w:val="000000"/>
          <w:sz w:val="28"/>
        </w:rPr>
        <w:t xml:space="preserve">
     1) молоко свежее - 6 часов; </w:t>
      </w:r>
      <w:r>
        <w:br/>
      </w:r>
      <w:r>
        <w:rPr>
          <w:rFonts w:ascii="Times New Roman"/>
          <w:b w:val="false"/>
          <w:i w:val="false"/>
          <w:color w:val="000000"/>
          <w:sz w:val="28"/>
        </w:rPr>
        <w:t xml:space="preserve">
     2) фрукты и ягоды свежие, мясо и битая птица, свежие овощи, кроме картофеля, свеклы и капусты, рыба свежая, раки, дрожжи, молочные продукты - 12 часов; </w:t>
      </w:r>
      <w:r>
        <w:br/>
      </w:r>
      <w:r>
        <w:rPr>
          <w:rFonts w:ascii="Times New Roman"/>
          <w:b w:val="false"/>
          <w:i w:val="false"/>
          <w:color w:val="000000"/>
          <w:sz w:val="28"/>
        </w:rPr>
        <w:t xml:space="preserve">
     3) картофель ранний, свекла и капуста - 24 часа. </w:t>
      </w:r>
      <w:r>
        <w:br/>
      </w:r>
      <w:r>
        <w:rPr>
          <w:rFonts w:ascii="Times New Roman"/>
          <w:b w:val="false"/>
          <w:i w:val="false"/>
          <w:color w:val="000000"/>
          <w:sz w:val="28"/>
        </w:rPr>
        <w:t xml:space="preserve">
     Срок хранения для остальных скоропортящихся грузов не должен превышать 3 суток. </w:t>
      </w:r>
      <w:r>
        <w:br/>
      </w:r>
      <w:r>
        <w:rPr>
          <w:rFonts w:ascii="Times New Roman"/>
          <w:b w:val="false"/>
          <w:i w:val="false"/>
          <w:color w:val="000000"/>
          <w:sz w:val="28"/>
        </w:rPr>
        <w:t xml:space="preserve">
     164. Скоропортящиеся грузы принимаются станциями от отправителя в вагон не ранее чем за 2 часа до отправки этого поезда. </w:t>
      </w:r>
      <w:r>
        <w:br/>
      </w:r>
      <w:r>
        <w:rPr>
          <w:rFonts w:ascii="Times New Roman"/>
          <w:b w:val="false"/>
          <w:i w:val="false"/>
          <w:color w:val="000000"/>
          <w:sz w:val="28"/>
        </w:rPr>
        <w:t xml:space="preserve">
     Информацию получателю о времени его явки за скоропортящимся грузом посылает отправитель. </w:t>
      </w:r>
    </w:p>
    <w:bookmarkEnd w:id="146"/>
    <w:bookmarkStart w:name="z166" w:id="147"/>
    <w:p>
      <w:pPr>
        <w:spacing w:after="0"/>
        <w:ind w:left="0"/>
        <w:jc w:val="both"/>
      </w:pPr>
      <w:r>
        <w:rPr>
          <w:rFonts w:ascii="Times New Roman"/>
          <w:b w:val="false"/>
          <w:i w:val="false"/>
          <w:color w:val="000000"/>
          <w:sz w:val="28"/>
        </w:rPr>
        <w:t xml:space="preserve">
     165. Перевозчик не несет ответственности за порчу скоропортящегося груза, последовавшую в силу естественных его свойств или климатических условий, если груз доставлен и мог быть выдан получателю в течение сроков выдачи, установленных пунктов 163 и 164 настоящих Правил, если не имело место повреждение упаковки, вызвавшее порчу груза по вине перевозчика. </w:t>
      </w:r>
    </w:p>
    <w:bookmarkEnd w:id="147"/>
    <w:bookmarkStart w:name="z30" w:id="148"/>
    <w:p>
      <w:pPr>
        <w:spacing w:after="0"/>
        <w:ind w:left="0"/>
        <w:jc w:val="left"/>
      </w:pPr>
      <w:r>
        <w:rPr>
          <w:rFonts w:ascii="Times New Roman"/>
          <w:b/>
          <w:i w:val="false"/>
          <w:color w:val="000000"/>
        </w:rPr>
        <w:t xml:space="preserve"> 
 ГЛАВА 24 </w:t>
      </w:r>
      <w:r>
        <w:br/>
      </w:r>
      <w:r>
        <w:rPr>
          <w:rFonts w:ascii="Times New Roman"/>
          <w:b/>
          <w:i w:val="false"/>
          <w:color w:val="000000"/>
        </w:rPr>
        <w:t xml:space="preserve">
Порядок оформления перевозки грузобагажа </w:t>
      </w:r>
    </w:p>
    <w:bookmarkEnd w:id="148"/>
    <w:p>
      <w:pPr>
        <w:spacing w:after="0"/>
        <w:ind w:left="0"/>
        <w:jc w:val="both"/>
      </w:pPr>
      <w:r>
        <w:rPr>
          <w:rFonts w:ascii="Times New Roman"/>
          <w:b w:val="false"/>
          <w:i w:val="false"/>
          <w:color w:val="000000"/>
          <w:sz w:val="28"/>
        </w:rPr>
        <w:t xml:space="preserve">     166. Об отправлении грузобагажа отправитель подает заявление, в котором указывает следующие данные: </w:t>
      </w:r>
      <w:r>
        <w:br/>
      </w:r>
      <w:r>
        <w:rPr>
          <w:rFonts w:ascii="Times New Roman"/>
          <w:b w:val="false"/>
          <w:i w:val="false"/>
          <w:color w:val="000000"/>
          <w:sz w:val="28"/>
        </w:rPr>
        <w:t xml:space="preserve">
     1) наименование грузобагажа; </w:t>
      </w:r>
      <w:r>
        <w:br/>
      </w:r>
      <w:r>
        <w:rPr>
          <w:rFonts w:ascii="Times New Roman"/>
          <w:b w:val="false"/>
          <w:i w:val="false"/>
          <w:color w:val="000000"/>
          <w:sz w:val="28"/>
        </w:rPr>
        <w:t xml:space="preserve">
     2) количество мест, вес и род упаковки; </w:t>
      </w:r>
      <w:r>
        <w:br/>
      </w:r>
      <w:r>
        <w:rPr>
          <w:rFonts w:ascii="Times New Roman"/>
          <w:b w:val="false"/>
          <w:i w:val="false"/>
          <w:color w:val="000000"/>
          <w:sz w:val="28"/>
        </w:rPr>
        <w:t xml:space="preserve">
     3) станция и дорога назначения; </w:t>
      </w:r>
      <w:r>
        <w:br/>
      </w:r>
      <w:r>
        <w:rPr>
          <w:rFonts w:ascii="Times New Roman"/>
          <w:b w:val="false"/>
          <w:i w:val="false"/>
          <w:color w:val="000000"/>
          <w:sz w:val="28"/>
        </w:rPr>
        <w:t xml:space="preserve">
     4) наименование (фамилия, имя, отчество) получателя и его адрес с указанием почтового индекса; </w:t>
      </w:r>
      <w:r>
        <w:br/>
      </w:r>
      <w:r>
        <w:rPr>
          <w:rFonts w:ascii="Times New Roman"/>
          <w:b w:val="false"/>
          <w:i w:val="false"/>
          <w:color w:val="000000"/>
          <w:sz w:val="28"/>
        </w:rPr>
        <w:t xml:space="preserve">
     5) наименование (фамилия, имя, отчество) отправителя и его адрес с указанием почтового индекса; </w:t>
      </w:r>
      <w:r>
        <w:br/>
      </w:r>
      <w:r>
        <w:rPr>
          <w:rFonts w:ascii="Times New Roman"/>
          <w:b w:val="false"/>
          <w:i w:val="false"/>
          <w:color w:val="000000"/>
          <w:sz w:val="28"/>
        </w:rPr>
        <w:t xml:space="preserve">
     6) способ уведомления получателя (телеграф, почта). </w:t>
      </w:r>
      <w:r>
        <w:br/>
      </w:r>
      <w:r>
        <w:rPr>
          <w:rFonts w:ascii="Times New Roman"/>
          <w:b w:val="false"/>
          <w:i w:val="false"/>
          <w:color w:val="000000"/>
          <w:sz w:val="28"/>
        </w:rPr>
        <w:t xml:space="preserve">
     Перевозчик может снабжать отправителя бланками этих заявлений за отдельную плату. </w:t>
      </w:r>
      <w:r>
        <w:br/>
      </w:r>
      <w:r>
        <w:rPr>
          <w:rFonts w:ascii="Times New Roman"/>
          <w:b w:val="false"/>
          <w:i w:val="false"/>
          <w:color w:val="000000"/>
          <w:sz w:val="28"/>
        </w:rPr>
        <w:t xml:space="preserve">
     При разрешении перевозки грузобагажа работником багажного отделения назначается время приема грузобагажа (число, месяц, часы), о чем делается отметка на заявлении. </w:t>
      </w:r>
    </w:p>
    <w:bookmarkStart w:name="z167" w:id="149"/>
    <w:p>
      <w:pPr>
        <w:spacing w:after="0"/>
        <w:ind w:left="0"/>
        <w:jc w:val="both"/>
      </w:pPr>
      <w:r>
        <w:rPr>
          <w:rFonts w:ascii="Times New Roman"/>
          <w:b w:val="false"/>
          <w:i w:val="false"/>
          <w:color w:val="000000"/>
          <w:sz w:val="28"/>
        </w:rPr>
        <w:t xml:space="preserve">
     167. Прием грузобагажа к отправлению оформляется перевозочным документом (билетом) установленной формы, оформленного на основании заявления отправителя и в соответствии с данными, указанными в заявлении. </w:t>
      </w:r>
      <w:r>
        <w:br/>
      </w:r>
      <w:r>
        <w:rPr>
          <w:rFonts w:ascii="Times New Roman"/>
          <w:b w:val="false"/>
          <w:i w:val="false"/>
          <w:color w:val="000000"/>
          <w:sz w:val="28"/>
        </w:rPr>
        <w:t xml:space="preserve">
     Отправителю выдается грузобагажная квитанция с указанием наименования отправителя и получателя и их адресов. </w:t>
      </w:r>
      <w:r>
        <w:br/>
      </w:r>
      <w:r>
        <w:rPr>
          <w:rFonts w:ascii="Times New Roman"/>
          <w:b w:val="false"/>
          <w:i w:val="false"/>
          <w:color w:val="000000"/>
          <w:sz w:val="28"/>
        </w:rPr>
        <w:t xml:space="preserve">
     Отправитель проверяет правильность указанных в перевозочном документе (грузобагажной квитанции) данных (адрес, фамилия или наименование отправителя или получателя, станция назначения, род упаковки и наименование грузобагажа, вес, количество мест, способ уведомления). </w:t>
      </w:r>
      <w:r>
        <w:br/>
      </w:r>
      <w:r>
        <w:rPr>
          <w:rFonts w:ascii="Times New Roman"/>
          <w:b w:val="false"/>
          <w:i w:val="false"/>
          <w:color w:val="000000"/>
          <w:sz w:val="28"/>
        </w:rPr>
        <w:t xml:space="preserve">
     168. Все места грузобагажа отправитель предъявляет с требуемыми маркировочными надписями. На станции отправления отправители могут получить специальные бирки для нанесения маркировочных надписей. </w:t>
      </w:r>
      <w:r>
        <w:br/>
      </w:r>
      <w:r>
        <w:rPr>
          <w:rFonts w:ascii="Times New Roman"/>
          <w:b w:val="false"/>
          <w:i w:val="false"/>
          <w:color w:val="000000"/>
          <w:sz w:val="28"/>
        </w:rPr>
        <w:t xml:space="preserve">
     169. Отправитель объявляет ценность перевозимого грузобагажа с уплатой денег в размере, установленной перевозчиком. </w:t>
      </w:r>
      <w:r>
        <w:br/>
      </w:r>
      <w:r>
        <w:rPr>
          <w:rFonts w:ascii="Times New Roman"/>
          <w:b w:val="false"/>
          <w:i w:val="false"/>
          <w:color w:val="000000"/>
          <w:sz w:val="28"/>
        </w:rPr>
        <w:t xml:space="preserve">
     170. Если предъявляется к перевозке несколько мест, отправителю необходимо объявить ценность каждого отдельного места или общую ценность всех мест. </w:t>
      </w:r>
      <w:r>
        <w:br/>
      </w:r>
      <w:r>
        <w:rPr>
          <w:rFonts w:ascii="Times New Roman"/>
          <w:b w:val="false"/>
          <w:i w:val="false"/>
          <w:color w:val="000000"/>
          <w:sz w:val="28"/>
        </w:rPr>
        <w:t xml:space="preserve">
     Сумма объявленной ценности указывается в грузобагажной квитанции прописью и цифрами, а ценность и вес каждого отдельного места вписывается цифрами. </w:t>
      </w:r>
      <w:r>
        <w:br/>
      </w:r>
      <w:r>
        <w:rPr>
          <w:rFonts w:ascii="Times New Roman"/>
          <w:b w:val="false"/>
          <w:i w:val="false"/>
          <w:color w:val="000000"/>
          <w:sz w:val="28"/>
        </w:rPr>
        <w:t xml:space="preserve">
     171. Плата за перевозку и за объявленную ценность взыскиваются при отправлении. </w:t>
      </w:r>
      <w:r>
        <w:br/>
      </w:r>
      <w:r>
        <w:rPr>
          <w:rFonts w:ascii="Times New Roman"/>
          <w:b w:val="false"/>
          <w:i w:val="false"/>
          <w:color w:val="000000"/>
          <w:sz w:val="28"/>
        </w:rPr>
        <w:t>
     Минимальный расчетный вес отправки грузобагажа 10 кг. В отправках свыше 10 кг неполные 10 кг считаются за полные. В отправках весом более 1000 кг неполные 100 кг считаются за полные.</w:t>
      </w:r>
      <w:r>
        <w:br/>
      </w:r>
      <w:r>
        <w:rPr>
          <w:rFonts w:ascii="Times New Roman"/>
          <w:b w:val="false"/>
          <w:i w:val="false"/>
          <w:color w:val="000000"/>
          <w:sz w:val="28"/>
        </w:rPr>
        <w:t>
</w:t>
      </w:r>
      <w:r>
        <w:rPr>
          <w:rFonts w:ascii="Times New Roman"/>
          <w:b w:val="false"/>
          <w:i w:val="false"/>
          <w:color w:val="ff0000"/>
          <w:sz w:val="28"/>
        </w:rPr>
        <w:t xml:space="preserve">     Сноска. В пункт 171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149"/>
    <w:bookmarkStart w:name="z31" w:id="150"/>
    <w:p>
      <w:pPr>
        <w:spacing w:after="0"/>
        <w:ind w:left="0"/>
        <w:jc w:val="left"/>
      </w:pPr>
      <w:r>
        <w:rPr>
          <w:rFonts w:ascii="Times New Roman"/>
          <w:b/>
          <w:i w:val="false"/>
          <w:color w:val="000000"/>
        </w:rPr>
        <w:t xml:space="preserve"> 
 ГЛАВА 25 </w:t>
      </w:r>
      <w:r>
        <w:br/>
      </w:r>
      <w:r>
        <w:rPr>
          <w:rFonts w:ascii="Times New Roman"/>
          <w:b/>
          <w:i w:val="false"/>
          <w:color w:val="000000"/>
        </w:rPr>
        <w:t xml:space="preserve">
Порядок выдачи грузобагажа </w:t>
      </w:r>
    </w:p>
    <w:bookmarkEnd w:id="150"/>
    <w:p>
      <w:pPr>
        <w:spacing w:after="0"/>
        <w:ind w:left="0"/>
        <w:jc w:val="both"/>
      </w:pPr>
      <w:r>
        <w:rPr>
          <w:rFonts w:ascii="Times New Roman"/>
          <w:b w:val="false"/>
          <w:i w:val="false"/>
          <w:color w:val="000000"/>
          <w:sz w:val="28"/>
        </w:rPr>
        <w:t xml:space="preserve">     172. Станция назначения, согласно указанному в заявлении отправителем способу, уведомляет заказным письмом (заказной открыткой) получателя о прибытии грузобагажа. При этом за уведомление взимается отдельная плата. </w:t>
      </w:r>
      <w:r>
        <w:br/>
      </w:r>
      <w:r>
        <w:rPr>
          <w:rFonts w:ascii="Times New Roman"/>
          <w:b w:val="false"/>
          <w:i w:val="false"/>
          <w:color w:val="000000"/>
          <w:sz w:val="28"/>
        </w:rPr>
        <w:t xml:space="preserve">
     173. Прибывший в адрес юридических лиц грузобагаж выдается по доверенности, подписанной руководителем и бухгалтером. Доверенность должна содержать сведения об адресе получателя, номере отправки и количестве получаемых мест. Лицо, уполномоченное на получение грузобагажа кроме доверенности должно предъявить документ, удостоверяющий его личность. При получении грузобагажа уполномоченное лицо расписывается на оборотной стороне дорожной грузобагажной ведомости. При этом приемосдатчик груза и багажа на станции сверяет все данные дорожной грузобагажной квитанции со сведениями, указанными в доверенности. Затем записывает на оборотной стороне дорожной грузобагажной квитанции и в книге прибытия и выдачи багажа и грузобагажа данные доверенности (номер, дата выдачи, кем подписана) и документа, удостоверяющего личность лица, уполномоченного на получение грузобагажа (номер, дата и кем выдан) и места жительства. </w:t>
      </w:r>
      <w:r>
        <w:br/>
      </w:r>
      <w:r>
        <w:rPr>
          <w:rFonts w:ascii="Times New Roman"/>
          <w:b w:val="false"/>
          <w:i w:val="false"/>
          <w:color w:val="000000"/>
          <w:sz w:val="28"/>
        </w:rPr>
        <w:t xml:space="preserve">
     Прибывший в адрес физических лиц грузобагаж выдается получателю (или по его доверенности другому лицу) по предъявлению паспорта или документа, удостоверяющего его личность, под расписку на обороте дорожной ведомости с указанием номера документа, удостоверяющего личность и места жительства. </w:t>
      </w:r>
      <w:r>
        <w:br/>
      </w:r>
      <w:r>
        <w:rPr>
          <w:rFonts w:ascii="Times New Roman"/>
          <w:b w:val="false"/>
          <w:i w:val="false"/>
          <w:color w:val="000000"/>
          <w:sz w:val="28"/>
        </w:rPr>
        <w:t xml:space="preserve">
     При получении грузобагажа предъявлять грузобагажную квитанцию необязательно. Однако, по желанию лица, уполномоченного на получение грузобагажа, на станции может быть снята копия с дорожной грузобагажной ведомости, которая заверяется подписью и штемпелем станции (вокзала). </w:t>
      </w:r>
      <w:r>
        <w:br/>
      </w:r>
      <w:r>
        <w:rPr>
          <w:rFonts w:ascii="Times New Roman"/>
          <w:b w:val="false"/>
          <w:i w:val="false"/>
          <w:color w:val="000000"/>
          <w:sz w:val="28"/>
        </w:rPr>
        <w:t xml:space="preserve">
     174. Получатель при получении грузобагажа может проверить его вес. При взвешивании грузобагажа плата не взимается.  </w:t>
      </w:r>
    </w:p>
    <w:bookmarkStart w:name="z32" w:id="151"/>
    <w:p>
      <w:pPr>
        <w:spacing w:after="0"/>
        <w:ind w:left="0"/>
        <w:jc w:val="left"/>
      </w:pPr>
      <w:r>
        <w:rPr>
          <w:rFonts w:ascii="Times New Roman"/>
          <w:b/>
          <w:i w:val="false"/>
          <w:color w:val="000000"/>
        </w:rPr>
        <w:t xml:space="preserve"> 
 РАЗДЕЛ 5 </w:t>
      </w:r>
      <w:r>
        <w:br/>
      </w:r>
      <w:r>
        <w:rPr>
          <w:rFonts w:ascii="Times New Roman"/>
          <w:b/>
          <w:i w:val="false"/>
          <w:color w:val="000000"/>
        </w:rPr>
        <w:t xml:space="preserve">
ПОРЯДОК ХРАНЕНИЯ РУЧНОЙ КЛАДИ, БАГАЖА И ГРУЗОБАГАЖА  ГЛАВА 26 </w:t>
      </w:r>
      <w:r>
        <w:br/>
      </w:r>
      <w:r>
        <w:rPr>
          <w:rFonts w:ascii="Times New Roman"/>
          <w:b/>
          <w:i w:val="false"/>
          <w:color w:val="000000"/>
        </w:rPr>
        <w:t xml:space="preserve">
Условия хранения ручной клади </w:t>
      </w:r>
    </w:p>
    <w:bookmarkEnd w:id="151"/>
    <w:p>
      <w:pPr>
        <w:spacing w:after="0"/>
        <w:ind w:left="0"/>
        <w:jc w:val="both"/>
      </w:pPr>
      <w:r>
        <w:rPr>
          <w:rFonts w:ascii="Times New Roman"/>
          <w:b w:val="false"/>
          <w:i w:val="false"/>
          <w:color w:val="000000"/>
          <w:sz w:val="28"/>
        </w:rPr>
        <w:t xml:space="preserve">     175. Для временного хранения ручной клади пассажиров на железнодорожных станциях (вокзалах) устанавливают блоки автоматических камер хранения самообслуживания. </w:t>
      </w:r>
      <w:r>
        <w:br/>
      </w:r>
      <w:r>
        <w:rPr>
          <w:rFonts w:ascii="Times New Roman"/>
          <w:b w:val="false"/>
          <w:i w:val="false"/>
          <w:color w:val="000000"/>
          <w:sz w:val="28"/>
        </w:rPr>
        <w:t xml:space="preserve">
     Исходя из местных условий, могут также быть открыты камеры хранения, обслуживаемые кладовщиками. </w:t>
      </w:r>
      <w:r>
        <w:br/>
      </w:r>
      <w:r>
        <w:rPr>
          <w:rFonts w:ascii="Times New Roman"/>
          <w:b w:val="false"/>
          <w:i w:val="false"/>
          <w:color w:val="000000"/>
          <w:sz w:val="28"/>
        </w:rPr>
        <w:t xml:space="preserve">
     Объявления о правилах пользования автоматическими камерами хранения самообслуживания, а также времени и порядке работы камер хранения, обслуживаемых кладовщиками, вывешивают на видных местах и помещениях камер хранения для сведения пассажиров. </w:t>
      </w:r>
    </w:p>
    <w:bookmarkStart w:name="z168" w:id="152"/>
    <w:p>
      <w:pPr>
        <w:spacing w:after="0"/>
        <w:ind w:left="0"/>
        <w:jc w:val="both"/>
      </w:pPr>
      <w:r>
        <w:rPr>
          <w:rFonts w:ascii="Times New Roman"/>
          <w:b w:val="false"/>
          <w:i w:val="false"/>
          <w:color w:val="000000"/>
          <w:sz w:val="28"/>
        </w:rPr>
        <w:t xml:space="preserve">
     176. В стационарные камеры хранения, обслуживаемые кладовщиками, можно сдавать ручную кладь в упаковке, независимо от рода и вида. </w:t>
      </w:r>
      <w:r>
        <w:br/>
      </w:r>
      <w:r>
        <w:rPr>
          <w:rFonts w:ascii="Times New Roman"/>
          <w:b w:val="false"/>
          <w:i w:val="false"/>
          <w:color w:val="000000"/>
          <w:sz w:val="28"/>
        </w:rPr>
        <w:t xml:space="preserve">
     Сельскохозяйственные продукты принимают на хранение в любой таре, гарантирующей их сохранность при переноске. </w:t>
      </w:r>
      <w:r>
        <w:br/>
      </w:r>
      <w:r>
        <w:rPr>
          <w:rFonts w:ascii="Times New Roman"/>
          <w:b w:val="false"/>
          <w:i w:val="false"/>
          <w:color w:val="000000"/>
          <w:sz w:val="28"/>
        </w:rPr>
        <w:t xml:space="preserve">
     За естественную порчу сданных на хранение скоропортящихся продуктов перевозчик ответственности не несет. </w:t>
      </w:r>
      <w:r>
        <w:br/>
      </w:r>
      <w:r>
        <w:rPr>
          <w:rFonts w:ascii="Times New Roman"/>
          <w:b w:val="false"/>
          <w:i w:val="false"/>
          <w:color w:val="000000"/>
          <w:sz w:val="28"/>
        </w:rPr>
        <w:t xml:space="preserve">
     Вес отдельно принимаемого на хранение места ручной клади не должен превышать 50 килограммов и каждое место должно иметь приспособление, позволяющее его переносить. </w:t>
      </w:r>
      <w:r>
        <w:br/>
      </w:r>
      <w:r>
        <w:rPr>
          <w:rFonts w:ascii="Times New Roman"/>
          <w:b w:val="false"/>
          <w:i w:val="false"/>
          <w:color w:val="000000"/>
          <w:sz w:val="28"/>
        </w:rPr>
        <w:t xml:space="preserve">
     Каждая вещь, привязанная к сдаваемой ручной клади, считается как отдельное место. </w:t>
      </w:r>
      <w:r>
        <w:br/>
      </w:r>
      <w:r>
        <w:rPr>
          <w:rFonts w:ascii="Times New Roman"/>
          <w:b w:val="false"/>
          <w:i w:val="false"/>
          <w:color w:val="000000"/>
          <w:sz w:val="28"/>
        </w:rPr>
        <w:t xml:space="preserve">
     Не допускается сдавать и принимать на хранение животных и птиц, огнестрельное оружие, взрывчатые, огнеопасные, легковоспламеняющиеся, отравляющие и зловонные вещества, а также вещи, которые могут загрязнить или повредить вещи других пассажиров. </w:t>
      </w:r>
      <w:r>
        <w:br/>
      </w:r>
      <w:r>
        <w:rPr>
          <w:rFonts w:ascii="Times New Roman"/>
          <w:b w:val="false"/>
          <w:i w:val="false"/>
          <w:color w:val="000000"/>
          <w:sz w:val="28"/>
        </w:rPr>
        <w:t xml:space="preserve">
     Не допускается хранение в ручной клади денег, облигаций, документов и других ценностей. </w:t>
      </w:r>
    </w:p>
    <w:bookmarkEnd w:id="152"/>
    <w:bookmarkStart w:name="z169" w:id="153"/>
    <w:p>
      <w:pPr>
        <w:spacing w:after="0"/>
        <w:ind w:left="0"/>
        <w:jc w:val="both"/>
      </w:pPr>
      <w:r>
        <w:rPr>
          <w:rFonts w:ascii="Times New Roman"/>
          <w:b w:val="false"/>
          <w:i w:val="false"/>
          <w:color w:val="000000"/>
          <w:sz w:val="28"/>
        </w:rPr>
        <w:t xml:space="preserve">
     177. Если во время приема вещей в камеру хранения обнаружатся дефекты упаковки, то владельцу необходимо либо их устранить, либо подписать акт общей формы, составленный кладовщиком о наличии дефектов упаковки. </w:t>
      </w:r>
    </w:p>
    <w:bookmarkEnd w:id="153"/>
    <w:bookmarkStart w:name="z170" w:id="154"/>
    <w:p>
      <w:pPr>
        <w:spacing w:after="0"/>
        <w:ind w:left="0"/>
        <w:jc w:val="both"/>
      </w:pPr>
      <w:r>
        <w:rPr>
          <w:rFonts w:ascii="Times New Roman"/>
          <w:b w:val="false"/>
          <w:i w:val="false"/>
          <w:color w:val="000000"/>
          <w:sz w:val="28"/>
        </w:rPr>
        <w:t xml:space="preserve">
     178. Вещи весом свыше 50 килограмм или крупногабаритные, не размещающиеся в ячейках автоматических камер хранения или на третьих полках (нишах), принимаются на хранение в специальных камерах хранения крупногабаритных вещей. </w:t>
      </w:r>
    </w:p>
    <w:bookmarkEnd w:id="154"/>
    <w:bookmarkStart w:name="z171" w:id="155"/>
    <w:p>
      <w:pPr>
        <w:spacing w:after="0"/>
        <w:ind w:left="0"/>
        <w:jc w:val="both"/>
      </w:pPr>
      <w:r>
        <w:rPr>
          <w:rFonts w:ascii="Times New Roman"/>
          <w:b w:val="false"/>
          <w:i w:val="false"/>
          <w:color w:val="000000"/>
          <w:sz w:val="28"/>
        </w:rPr>
        <w:t xml:space="preserve">
     179. Прием вещей на хранение производится при наличии документов, удостоверяющих личность сдающего лица. Данные с документа, удостоверяющего личность заносятся на квитанцию формы МД-4-3 (фамилия пассажира, номер документа, удостоверяющего личность).  </w:t>
      </w:r>
    </w:p>
    <w:bookmarkEnd w:id="155"/>
    <w:bookmarkStart w:name="z172" w:id="156"/>
    <w:p>
      <w:pPr>
        <w:spacing w:after="0"/>
        <w:ind w:left="0"/>
        <w:jc w:val="both"/>
      </w:pPr>
      <w:r>
        <w:rPr>
          <w:rFonts w:ascii="Times New Roman"/>
          <w:b w:val="false"/>
          <w:i w:val="false"/>
          <w:color w:val="000000"/>
          <w:sz w:val="28"/>
        </w:rPr>
        <w:t xml:space="preserve">
     180. Хранение вещей оплачивается по ставкам. Вещи выдают предъявителю жетона, который при этом отбирают. </w:t>
      </w:r>
      <w:r>
        <w:br/>
      </w:r>
      <w:r>
        <w:rPr>
          <w:rFonts w:ascii="Times New Roman"/>
          <w:b w:val="false"/>
          <w:i w:val="false"/>
          <w:color w:val="000000"/>
          <w:sz w:val="28"/>
        </w:rPr>
        <w:t xml:space="preserve">
     В каждом случае повторного открытия пассажиром, сдавшим ручную кладь, занятой им ячейки камеры хранения самообслуживания для частичного дополнения новой, он должен оплатить хранение ручной клади. </w:t>
      </w:r>
    </w:p>
    <w:bookmarkEnd w:id="156"/>
    <w:bookmarkStart w:name="z173" w:id="157"/>
    <w:p>
      <w:pPr>
        <w:spacing w:after="0"/>
        <w:ind w:left="0"/>
        <w:jc w:val="both"/>
      </w:pPr>
      <w:r>
        <w:rPr>
          <w:rFonts w:ascii="Times New Roman"/>
          <w:b w:val="false"/>
          <w:i w:val="false"/>
          <w:color w:val="000000"/>
          <w:sz w:val="28"/>
        </w:rPr>
        <w:t xml:space="preserve">
     181. При утрате жетона принятые в камеру хранения вещи выдают владельцу по предъявлении доказательств о принадлежности ему этих вещей в порядке, установленном для багажа. </w:t>
      </w:r>
      <w:r>
        <w:br/>
      </w:r>
      <w:r>
        <w:rPr>
          <w:rFonts w:ascii="Times New Roman"/>
          <w:b w:val="false"/>
          <w:i w:val="false"/>
          <w:color w:val="000000"/>
          <w:sz w:val="28"/>
        </w:rPr>
        <w:t xml:space="preserve">
     За утраченный жетон с пассажира взимается плата, эквивалентная стоимости жетона. </w:t>
      </w:r>
    </w:p>
    <w:bookmarkEnd w:id="157"/>
    <w:bookmarkStart w:name="z174" w:id="158"/>
    <w:p>
      <w:pPr>
        <w:spacing w:after="0"/>
        <w:ind w:left="0"/>
        <w:jc w:val="both"/>
      </w:pPr>
      <w:r>
        <w:rPr>
          <w:rFonts w:ascii="Times New Roman"/>
          <w:b w:val="false"/>
          <w:i w:val="false"/>
          <w:color w:val="000000"/>
          <w:sz w:val="28"/>
        </w:rPr>
        <w:t xml:space="preserve">
     182. Вещи, сданные в камеру хранения самообслуживания, хранятся в течение двух календарных суток, а затем их передают в общее складское помещение станции (вокзала) или стационарные камеры хранения. При изъятии ручной клади из камеры хранения самообслуживания составляется акт с ее подробным описанием. При наличии возможности установить место нахождения владельца ручной клади, ему немедленно посылается извещение о месте нахождения ручной клади. После получения ответа ручная кладь направляется за плату в соответствии с просьбой пассажира (владельца), сдавшего ручную кладь. </w:t>
      </w:r>
      <w:r>
        <w:br/>
      </w:r>
      <w:r>
        <w:rPr>
          <w:rFonts w:ascii="Times New Roman"/>
          <w:b w:val="false"/>
          <w:i w:val="false"/>
          <w:color w:val="000000"/>
          <w:sz w:val="28"/>
        </w:rPr>
        <w:t xml:space="preserve">
     Невостребованные владельцем в течение трех месяцев вещи реализуются в порядке, установленном для реализации багажа. </w:t>
      </w:r>
    </w:p>
    <w:bookmarkEnd w:id="158"/>
    <w:bookmarkStart w:name="z33" w:id="159"/>
    <w:p>
      <w:pPr>
        <w:spacing w:after="0"/>
        <w:ind w:left="0"/>
        <w:jc w:val="left"/>
      </w:pPr>
      <w:r>
        <w:rPr>
          <w:rFonts w:ascii="Times New Roman"/>
          <w:b/>
          <w:i w:val="false"/>
          <w:color w:val="000000"/>
        </w:rPr>
        <w:t xml:space="preserve"> 
 ГЛАВА 27 </w:t>
      </w:r>
      <w:r>
        <w:br/>
      </w:r>
      <w:r>
        <w:rPr>
          <w:rFonts w:ascii="Times New Roman"/>
          <w:b/>
          <w:i w:val="false"/>
          <w:color w:val="000000"/>
        </w:rPr>
        <w:t xml:space="preserve">
Порядок хранения прибывшего багажа </w:t>
      </w:r>
    </w:p>
    <w:bookmarkEnd w:id="159"/>
    <w:p>
      <w:pPr>
        <w:spacing w:after="0"/>
        <w:ind w:left="0"/>
        <w:jc w:val="both"/>
      </w:pPr>
      <w:r>
        <w:rPr>
          <w:rFonts w:ascii="Times New Roman"/>
          <w:b w:val="false"/>
          <w:i w:val="false"/>
          <w:color w:val="000000"/>
          <w:sz w:val="28"/>
        </w:rPr>
        <w:t xml:space="preserve">     183. На станции назначения прибывший багаж хранится бесплатно в течение 1 суток, не считая дня прибытия багажа независимо от времени прибытия. Отсчет времени (1 суток) начинается с 00 часов дня, следующего за днем прибытия багажа. </w:t>
      </w:r>
      <w:r>
        <w:br/>
      </w:r>
      <w:r>
        <w:rPr>
          <w:rFonts w:ascii="Times New Roman"/>
          <w:b w:val="false"/>
          <w:i w:val="false"/>
          <w:color w:val="000000"/>
          <w:sz w:val="28"/>
        </w:rPr>
        <w:t xml:space="preserve">
     184. В случае, если получатель не получил багаж по причинам, не зависящим от перевозчика, багаж хранится на станции назначения в течение 30 (тридцати) дней со дня прибытия, а багаж, следующий под таможенным контролем в течение 15 (пятнадцати) дней. </w:t>
      </w:r>
      <w:r>
        <w:br/>
      </w:r>
      <w:r>
        <w:rPr>
          <w:rFonts w:ascii="Times New Roman"/>
          <w:b w:val="false"/>
          <w:i w:val="false"/>
          <w:color w:val="000000"/>
          <w:sz w:val="28"/>
        </w:rPr>
        <w:t xml:space="preserve">
     Багаж, по истечении предельных сроков хранения, а также бездокументный, передается в распоряжение уполномоченных государственных органов (налоговых, таможенных и иных служб). С этого времени получатель вправе обратиться к ним по вопросу возмещения стоимости или получения багажа. </w:t>
      </w:r>
    </w:p>
    <w:bookmarkStart w:name="z34" w:id="160"/>
    <w:p>
      <w:pPr>
        <w:spacing w:after="0"/>
        <w:ind w:left="0"/>
        <w:jc w:val="left"/>
      </w:pPr>
      <w:r>
        <w:rPr>
          <w:rFonts w:ascii="Times New Roman"/>
          <w:b/>
          <w:i w:val="false"/>
          <w:color w:val="000000"/>
        </w:rPr>
        <w:t xml:space="preserve"> 
 ГЛАВА 28 </w:t>
      </w:r>
      <w:r>
        <w:br/>
      </w:r>
      <w:r>
        <w:rPr>
          <w:rFonts w:ascii="Times New Roman"/>
          <w:b/>
          <w:i w:val="false"/>
          <w:color w:val="000000"/>
        </w:rPr>
        <w:t xml:space="preserve">
Порядок хранения грузобагажа </w:t>
      </w:r>
    </w:p>
    <w:bookmarkEnd w:id="160"/>
    <w:p>
      <w:pPr>
        <w:spacing w:after="0"/>
        <w:ind w:left="0"/>
        <w:jc w:val="both"/>
      </w:pPr>
      <w:r>
        <w:rPr>
          <w:rFonts w:ascii="Times New Roman"/>
          <w:b w:val="false"/>
          <w:i w:val="false"/>
          <w:color w:val="000000"/>
          <w:sz w:val="28"/>
        </w:rPr>
        <w:t xml:space="preserve">     185. Прибывший на станцию назначения грузобагаж хранится бесплатно в течение 1 суток, не считая дня выгрузки грузобагажа независимо от времени прибытия. Отсчет времени (1 сутки) начинается с 00 часов дня, следующего за днем прибытия грузобагажа. </w:t>
      </w:r>
      <w:r>
        <w:br/>
      </w:r>
      <w:r>
        <w:rPr>
          <w:rFonts w:ascii="Times New Roman"/>
          <w:b w:val="false"/>
          <w:i w:val="false"/>
          <w:color w:val="000000"/>
          <w:sz w:val="28"/>
        </w:rPr>
        <w:t xml:space="preserve">
     За дальнейшее хранение грузобагажа взыскивается установленная плата. </w:t>
      </w:r>
      <w:r>
        <w:br/>
      </w:r>
      <w:r>
        <w:rPr>
          <w:rFonts w:ascii="Times New Roman"/>
          <w:b w:val="false"/>
          <w:i w:val="false"/>
          <w:color w:val="000000"/>
          <w:sz w:val="28"/>
        </w:rPr>
        <w:t xml:space="preserve">
     186. Перевозчик должен хранить грузобагаж в течение 30 (тридцати) дней со дня прибытия, грузобагаж, следующий под таможенным контролем в течение 15 (пятнадцати) дней. </w:t>
      </w:r>
      <w:r>
        <w:br/>
      </w:r>
      <w:r>
        <w:rPr>
          <w:rFonts w:ascii="Times New Roman"/>
          <w:b w:val="false"/>
          <w:i w:val="false"/>
          <w:color w:val="000000"/>
          <w:sz w:val="28"/>
        </w:rPr>
        <w:t xml:space="preserve">
     Грузобагаж, по истечения предельных сроков хранения, после посылки уведомления на станции назначения подлежит передаче в распоряжение уполномоченным государственным органам (налоговым, таможенным и иным) в установленном порядке. </w:t>
      </w:r>
      <w:r>
        <w:br/>
      </w:r>
      <w:r>
        <w:rPr>
          <w:rFonts w:ascii="Times New Roman"/>
          <w:b w:val="false"/>
          <w:i w:val="false"/>
          <w:color w:val="000000"/>
          <w:sz w:val="28"/>
        </w:rPr>
        <w:t xml:space="preserve">
     187. Срок доставки грузобагажа определяется временем следования поезда (почтово-багажного или пассажирского) до станции назначения согласно расписанию движения поезда, в котором осуществляется перевозка. </w:t>
      </w:r>
      <w:r>
        <w:br/>
      </w:r>
      <w:r>
        <w:rPr>
          <w:rFonts w:ascii="Times New Roman"/>
          <w:b w:val="false"/>
          <w:i w:val="false"/>
          <w:color w:val="000000"/>
          <w:sz w:val="28"/>
        </w:rPr>
        <w:t xml:space="preserve">
     Если грузобагаж следует с перегрузкой в пути следования, то срок его доставки определяется временем следования грузобагажа с согласованными поездами с добавлением суток на каждую перегрузку.  </w:t>
      </w:r>
    </w:p>
    <w:bookmarkStart w:name="z35" w:id="161"/>
    <w:p>
      <w:pPr>
        <w:spacing w:after="0"/>
        <w:ind w:left="0"/>
        <w:jc w:val="left"/>
      </w:pPr>
      <w:r>
        <w:rPr>
          <w:rFonts w:ascii="Times New Roman"/>
          <w:b/>
          <w:i w:val="false"/>
          <w:color w:val="000000"/>
        </w:rPr>
        <w:t xml:space="preserve"> 
 РАЗДЕЛ 6 </w:t>
      </w:r>
      <w:r>
        <w:br/>
      </w:r>
      <w:r>
        <w:rPr>
          <w:rFonts w:ascii="Times New Roman"/>
          <w:b/>
          <w:i w:val="false"/>
          <w:color w:val="000000"/>
        </w:rPr>
        <w:t xml:space="preserve">
Порядок составления актов  ГЛАВА 29 </w:t>
      </w:r>
      <w:r>
        <w:br/>
      </w:r>
      <w:r>
        <w:rPr>
          <w:rFonts w:ascii="Times New Roman"/>
          <w:b/>
          <w:i w:val="false"/>
          <w:color w:val="000000"/>
        </w:rPr>
        <w:t xml:space="preserve">
Порядок составления коммерческих актов </w:t>
      </w:r>
    </w:p>
    <w:bookmarkEnd w:id="161"/>
    <w:p>
      <w:pPr>
        <w:spacing w:after="0"/>
        <w:ind w:left="0"/>
        <w:jc w:val="both"/>
      </w:pPr>
      <w:r>
        <w:rPr>
          <w:rFonts w:ascii="Times New Roman"/>
          <w:b w:val="false"/>
          <w:i w:val="false"/>
          <w:color w:val="000000"/>
          <w:sz w:val="28"/>
        </w:rPr>
        <w:t>      188. Коммерческие акты составляются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Закона для удостоверения следующих обстоятельств:</w:t>
      </w:r>
      <w:r>
        <w:br/>
      </w:r>
      <w:r>
        <w:rPr>
          <w:rFonts w:ascii="Times New Roman"/>
          <w:b w:val="false"/>
          <w:i w:val="false"/>
          <w:color w:val="000000"/>
          <w:sz w:val="28"/>
        </w:rPr>
        <w:t xml:space="preserve">
     1) несоответствие наименования, массы, количества мест багажа и грузобагажа данным, указанным в перевозочном документе; </w:t>
      </w:r>
      <w:r>
        <w:br/>
      </w:r>
      <w:r>
        <w:rPr>
          <w:rFonts w:ascii="Times New Roman"/>
          <w:b w:val="false"/>
          <w:i w:val="false"/>
          <w:color w:val="000000"/>
          <w:sz w:val="28"/>
        </w:rPr>
        <w:t xml:space="preserve">
     2) повреждение (порча) багажа и грузобагажа; </w:t>
      </w:r>
      <w:r>
        <w:br/>
      </w:r>
      <w:r>
        <w:rPr>
          <w:rFonts w:ascii="Times New Roman"/>
          <w:b w:val="false"/>
          <w:i w:val="false"/>
          <w:color w:val="000000"/>
          <w:sz w:val="28"/>
        </w:rPr>
        <w:t xml:space="preserve">
     3) обнаружение багажа и грузобагажа без перевозочных документов, а также перевозочных документов без багажа и грузобагажа; </w:t>
      </w:r>
      <w:r>
        <w:br/>
      </w:r>
      <w:r>
        <w:rPr>
          <w:rFonts w:ascii="Times New Roman"/>
          <w:b w:val="false"/>
          <w:i w:val="false"/>
          <w:color w:val="000000"/>
          <w:sz w:val="28"/>
        </w:rPr>
        <w:t xml:space="preserve">
     4) возвращения перевозчику похищенного багажа и грузобагажа. </w:t>
      </w:r>
      <w:r>
        <w:br/>
      </w:r>
      <w:r>
        <w:rPr>
          <w:rFonts w:ascii="Times New Roman"/>
          <w:b w:val="false"/>
          <w:i w:val="false"/>
          <w:color w:val="000000"/>
          <w:sz w:val="28"/>
        </w:rPr>
        <w:t xml:space="preserve">
     189. В случае обнаружения обстоятельств, указанных в пункте 188 настоящих Правил, начальник станции (вокзала) или уполномоченное лицо на составление коммерческого акта составляет коммерческий акт. </w:t>
      </w:r>
      <w:r>
        <w:br/>
      </w:r>
      <w:r>
        <w:rPr>
          <w:rFonts w:ascii="Times New Roman"/>
          <w:b w:val="false"/>
          <w:i w:val="false"/>
          <w:color w:val="000000"/>
          <w:sz w:val="28"/>
        </w:rPr>
        <w:t xml:space="preserve">
     190. При составлении коммерческого акта при перевозке скоропортящихся продуктов, к первому экземпляру коммерческого акта прикладывается документ о качестве. </w:t>
      </w:r>
      <w:r>
        <w:br/>
      </w:r>
      <w:r>
        <w:rPr>
          <w:rFonts w:ascii="Times New Roman"/>
          <w:b w:val="false"/>
          <w:i w:val="false"/>
          <w:color w:val="000000"/>
          <w:sz w:val="28"/>
        </w:rPr>
        <w:t>
     191. Коммерческие акты составляются станциями на бланке,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 заполняются на компьютере или пишущей машинке без каких-либо исправлений. Копия коммерческого акта, заверенная надлежащим образом, направляется на станцию отправления для решения вопросов, связанных с возмещением отправителем причиненных убытков. На каждом коммерческом акте проставляется штемпель станции и наименование железнодорожный станции. </w:t>
      </w:r>
      <w:r>
        <w:br/>
      </w:r>
      <w:r>
        <w:rPr>
          <w:rFonts w:ascii="Times New Roman"/>
          <w:b w:val="false"/>
          <w:i w:val="false"/>
          <w:color w:val="000000"/>
          <w:sz w:val="28"/>
        </w:rPr>
        <w:t xml:space="preserve">
     192. Железнодорожная станция, составляющая коммерческий акт, ставит отметку на обороте дорожной багажной или грузобагажной ведомости, а при наличии багажной или грузобагажной квитанции - и на обороте данной квитанции. Отметка заверяется подписью работника станции и наложением календарного штемпеля железнодорожной станции. </w:t>
      </w:r>
      <w:r>
        <w:br/>
      </w:r>
      <w:r>
        <w:rPr>
          <w:rFonts w:ascii="Times New Roman"/>
          <w:b w:val="false"/>
          <w:i w:val="false"/>
          <w:color w:val="000000"/>
          <w:sz w:val="28"/>
        </w:rPr>
        <w:t xml:space="preserve">
     193. В тех случаях, когда в накладной имеется отметка о составлении коммерческого акта попутной станцией, а при перевозочных документах, прибывших с багажом и грузобагажом, его не оказалось, коммерческий акт составляется на станции назначения по результатам выдачи багажа и грузобагажа. </w:t>
      </w:r>
      <w:r>
        <w:br/>
      </w:r>
      <w:r>
        <w:rPr>
          <w:rFonts w:ascii="Times New Roman"/>
          <w:b w:val="false"/>
          <w:i w:val="false"/>
          <w:color w:val="000000"/>
          <w:sz w:val="28"/>
        </w:rPr>
        <w:t xml:space="preserve">
     194. Коммерческий акт регистрируется в книге учета коммерческих актов. </w:t>
      </w:r>
      <w:r>
        <w:br/>
      </w:r>
      <w:r>
        <w:rPr>
          <w:rFonts w:ascii="Times New Roman"/>
          <w:b w:val="false"/>
          <w:i w:val="false"/>
          <w:color w:val="000000"/>
          <w:sz w:val="28"/>
        </w:rPr>
        <w:t xml:space="preserve">
     195. По требованию получателя станция назначения в течение трех рабочих дней выдает коммерческий акт, составленный по данной отправке. Выдача коммерческого акта получателю производится при предъявлении доверенности на получение багажа и грузобагажа, а для физических лиц - документа, удостоверяющего личность лица под подпись на экземпляре коммерческого акта, остающегося у станции.  </w:t>
      </w:r>
    </w:p>
    <w:bookmarkStart w:name="z36" w:id="162"/>
    <w:p>
      <w:pPr>
        <w:spacing w:after="0"/>
        <w:ind w:left="0"/>
        <w:jc w:val="left"/>
      </w:pPr>
      <w:r>
        <w:rPr>
          <w:rFonts w:ascii="Times New Roman"/>
          <w:b/>
          <w:i w:val="false"/>
          <w:color w:val="000000"/>
        </w:rPr>
        <w:t xml:space="preserve"> 
 ГЛАВА 30 </w:t>
      </w:r>
      <w:r>
        <w:br/>
      </w:r>
      <w:r>
        <w:rPr>
          <w:rFonts w:ascii="Times New Roman"/>
          <w:b/>
          <w:i w:val="false"/>
          <w:color w:val="000000"/>
        </w:rPr>
        <w:t xml:space="preserve">
Порядок составления актов общей формы </w:t>
      </w:r>
    </w:p>
    <w:bookmarkEnd w:id="162"/>
    <w:p>
      <w:pPr>
        <w:spacing w:after="0"/>
        <w:ind w:left="0"/>
        <w:jc w:val="both"/>
      </w:pPr>
      <w:r>
        <w:rPr>
          <w:rFonts w:ascii="Times New Roman"/>
          <w:b w:val="false"/>
          <w:i w:val="false"/>
          <w:color w:val="000000"/>
          <w:sz w:val="28"/>
        </w:rPr>
        <w:t>     196. Акт формы ГУ-23п составляется в случаях, предусмотренных в настоящих Правилах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197. Акт общей формы составляется в двух экземплярах и подписывается не менее, чем двумя лицами, участвующими в удостоверении обстоятельств, послуживших основанием для составления акта. </w:t>
      </w:r>
      <w:r>
        <w:br/>
      </w:r>
      <w:r>
        <w:rPr>
          <w:rFonts w:ascii="Times New Roman"/>
          <w:b w:val="false"/>
          <w:i w:val="false"/>
          <w:color w:val="000000"/>
          <w:sz w:val="28"/>
        </w:rPr>
        <w:t xml:space="preserve">
     198. Нумерация актов общей формы ведется отдельно от нумерации коммерческих актов. По указанию начальника станции или его заместителя за каждым объектом и подразделением станции закрепляется строго определенная порядковая нумерация с учетом ее в книге учетов актов общей формы, находящейся в товарной конторе станции. С 1 января каждого года нумерация актов должна начинаться с первого номера. </w:t>
      </w:r>
      <w:r>
        <w:br/>
      </w:r>
      <w:r>
        <w:rPr>
          <w:rFonts w:ascii="Times New Roman"/>
          <w:b w:val="false"/>
          <w:i w:val="false"/>
          <w:color w:val="000000"/>
          <w:sz w:val="28"/>
        </w:rPr>
        <w:t xml:space="preserve">
     Вторые экземпляры актов общей формы выдаются пассажирам и отправителям (получателям) по их требованию, а также в случаях, когда акт составляется как основание для взыскания нанесенных организации железнодорожного транспорта убытков. </w:t>
      </w:r>
      <w:r>
        <w:br/>
      </w:r>
      <w:r>
        <w:rPr>
          <w:rFonts w:ascii="Times New Roman"/>
          <w:b w:val="false"/>
          <w:i w:val="false"/>
          <w:color w:val="000000"/>
          <w:sz w:val="28"/>
        </w:rPr>
        <w:t xml:space="preserve">
     Экземпляры всех актов должны находиться на станции в одном деле (папке) с приложениями к ним перепиской и материалами расследования. </w:t>
      </w:r>
      <w:r>
        <w:br/>
      </w:r>
      <w:r>
        <w:rPr>
          <w:rFonts w:ascii="Times New Roman"/>
          <w:b w:val="false"/>
          <w:i w:val="false"/>
          <w:color w:val="000000"/>
          <w:sz w:val="28"/>
        </w:rPr>
        <w:t xml:space="preserve">
     199. Акт общей формы составляется также в случаях отказа или уклонения пассажиров от подписи памяток приемосдатчика, багажной ведомостей, простоя багажных вагонов на станциях. На указанных документах в этих случаях делается отметка о составлении акта. </w:t>
      </w:r>
      <w:r>
        <w:br/>
      </w:r>
      <w:r>
        <w:rPr>
          <w:rFonts w:ascii="Times New Roman"/>
          <w:b w:val="false"/>
          <w:i w:val="false"/>
          <w:color w:val="000000"/>
          <w:sz w:val="28"/>
        </w:rPr>
        <w:t xml:space="preserve">
     Один экземпляр неподписанного акта общей формы высылается заказным письмом пассажиру либо руководителю организации, представитель которого отказался подписать документ. Почтовая квитанция на отсылку вместе с копией этого письма и актом общей формы подшивается к экземпляру неподписанного документа. </w:t>
      </w:r>
      <w:r>
        <w:br/>
      </w:r>
      <w:r>
        <w:rPr>
          <w:rFonts w:ascii="Times New Roman"/>
          <w:b w:val="false"/>
          <w:i w:val="false"/>
          <w:color w:val="000000"/>
          <w:sz w:val="28"/>
        </w:rPr>
        <w:t xml:space="preserve">
     200. Ни одна из сторон не может отказаться от подписи акта общей формы. При несогласии с содержанием акта сторона может изложить свое мнение. В случае отказа от подписи акта отправителя (получателя) акт подписывается лицами, участвующими в его составлении. При этом в акте делается отметка о предъявлении акта на подпись отправителю (получателю) и об его отказе от подписания акта. Эта отметка вторично заверяется подписями лиц, участвующих в составлении акта. </w:t>
      </w:r>
      <w:r>
        <w:br/>
      </w:r>
      <w:r>
        <w:rPr>
          <w:rFonts w:ascii="Times New Roman"/>
          <w:b w:val="false"/>
          <w:i w:val="false"/>
          <w:color w:val="000000"/>
          <w:sz w:val="28"/>
        </w:rPr>
        <w:t>
     201. В случаях обнаружения в пути следования хищений, недостач и повреждений багажа и грузобагажа акт общей формы составляется в трех экземплярах, из которых первый экземпляр следует с перевозочными документами на станцию назначения, второй направляется в багажное отделение, а третий остается на станции, где было обнаружено хищение, недостача или повреждение.</w:t>
      </w:r>
    </w:p>
    <w:bookmarkStart w:name="z37" w:id="163"/>
    <w:p>
      <w:pPr>
        <w:spacing w:after="0"/>
        <w:ind w:left="0"/>
        <w:jc w:val="left"/>
      </w:pPr>
      <w:r>
        <w:rPr>
          <w:rFonts w:ascii="Times New Roman"/>
          <w:b/>
          <w:i w:val="false"/>
          <w:color w:val="000000"/>
        </w:rPr>
        <w:t xml:space="preserve"> 
 РАЗДЕЛ 7 </w:t>
      </w:r>
      <w:r>
        <w:br/>
      </w:r>
      <w:r>
        <w:rPr>
          <w:rFonts w:ascii="Times New Roman"/>
          <w:b/>
          <w:i w:val="false"/>
          <w:color w:val="000000"/>
        </w:rPr>
        <w:t xml:space="preserve">
Особые условия перевозок  ГЛАВА 31 </w:t>
      </w:r>
      <w:r>
        <w:br/>
      </w:r>
      <w:r>
        <w:rPr>
          <w:rFonts w:ascii="Times New Roman"/>
          <w:b/>
          <w:i w:val="false"/>
          <w:color w:val="000000"/>
        </w:rPr>
        <w:t xml:space="preserve">
Проезд в специальных поездах </w:t>
      </w:r>
    </w:p>
    <w:bookmarkEnd w:id="163"/>
    <w:p>
      <w:pPr>
        <w:spacing w:after="0"/>
        <w:ind w:left="0"/>
        <w:jc w:val="both"/>
      </w:pPr>
      <w:r>
        <w:rPr>
          <w:rFonts w:ascii="Times New Roman"/>
          <w:b w:val="false"/>
          <w:i w:val="false"/>
          <w:color w:val="000000"/>
          <w:sz w:val="28"/>
        </w:rPr>
        <w:t xml:space="preserve">     202. Для проезда организованной группы пассажиров по особой заявке может быть предоставлен отдельный состав пассажирского поезда в прямом сообщении в количестве не менее 10 вагонов, кроме поездов межрайонного и внутреннего сообщения.  </w:t>
      </w:r>
      <w:r>
        <w:br/>
      </w:r>
      <w:r>
        <w:rPr>
          <w:rFonts w:ascii="Times New Roman"/>
          <w:b w:val="false"/>
          <w:i w:val="false"/>
          <w:color w:val="000000"/>
          <w:sz w:val="28"/>
        </w:rPr>
        <w:t>
     Договор на аренду поезда должен быть заключен не позднее, чем за 20 дней до его отправления.</w:t>
      </w:r>
      <w:r>
        <w:br/>
      </w:r>
      <w:r>
        <w:rPr>
          <w:rFonts w:ascii="Times New Roman"/>
          <w:b w:val="false"/>
          <w:i w:val="false"/>
          <w:color w:val="000000"/>
          <w:sz w:val="28"/>
        </w:rPr>
        <w:t>
</w:t>
      </w:r>
      <w:r>
        <w:rPr>
          <w:rFonts w:ascii="Times New Roman"/>
          <w:b w:val="false"/>
          <w:i w:val="false"/>
          <w:color w:val="ff0000"/>
          <w:sz w:val="28"/>
        </w:rPr>
        <w:t xml:space="preserve">     Сноска. В пункт 202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r>
        <w:br/>
      </w:r>
      <w:r>
        <w:rPr>
          <w:rFonts w:ascii="Times New Roman"/>
          <w:b w:val="false"/>
          <w:i w:val="false"/>
          <w:color w:val="000000"/>
          <w:sz w:val="28"/>
        </w:rPr>
        <w:t xml:space="preserve">
     203. При назначении отдельного поезда взыскиваются: </w:t>
      </w:r>
      <w:r>
        <w:br/>
      </w:r>
      <w:r>
        <w:rPr>
          <w:rFonts w:ascii="Times New Roman"/>
          <w:b w:val="false"/>
          <w:i w:val="false"/>
          <w:color w:val="000000"/>
          <w:sz w:val="28"/>
        </w:rPr>
        <w:t xml:space="preserve">
     1) арендная плата за все вагоны поезда; </w:t>
      </w:r>
      <w:r>
        <w:br/>
      </w:r>
      <w:r>
        <w:rPr>
          <w:rFonts w:ascii="Times New Roman"/>
          <w:b w:val="false"/>
          <w:i w:val="false"/>
          <w:color w:val="000000"/>
          <w:sz w:val="28"/>
        </w:rPr>
        <w:t xml:space="preserve">
     2) стоимость проезда по числу мест в поезде. </w:t>
      </w:r>
      <w:r>
        <w:br/>
      </w:r>
      <w:r>
        <w:rPr>
          <w:rFonts w:ascii="Times New Roman"/>
          <w:b w:val="false"/>
          <w:i w:val="false"/>
          <w:color w:val="000000"/>
          <w:sz w:val="28"/>
        </w:rPr>
        <w:t xml:space="preserve">
     За назначение поезда плата взимается за 20 дней до его отправления. Исчисление арендной платы при назначении поезда производится за все время, указанное в распоряжении о назначении поезда. </w:t>
      </w:r>
      <w:r>
        <w:br/>
      </w:r>
      <w:r>
        <w:rPr>
          <w:rFonts w:ascii="Times New Roman"/>
          <w:b w:val="false"/>
          <w:i w:val="false"/>
          <w:color w:val="000000"/>
          <w:sz w:val="28"/>
        </w:rPr>
        <w:t xml:space="preserve">
     Число пассажиров в поезде не должно превышать количество мест в вагонах этого поезда. </w:t>
      </w:r>
      <w:r>
        <w:br/>
      </w:r>
      <w:r>
        <w:rPr>
          <w:rFonts w:ascii="Times New Roman"/>
          <w:b w:val="false"/>
          <w:i w:val="false"/>
          <w:color w:val="000000"/>
          <w:sz w:val="28"/>
        </w:rPr>
        <w:t xml:space="preserve">
     204. Багаж пассажиров, следующих в арендованном отдельном поезде, перевозится в багажных вагонах без ограничения нормы с оплатой по багажному тарифу и выдачей багажной квитанции. </w:t>
      </w:r>
      <w:r>
        <w:br/>
      </w:r>
      <w:r>
        <w:rPr>
          <w:rFonts w:ascii="Times New Roman"/>
          <w:b w:val="false"/>
          <w:i w:val="false"/>
          <w:color w:val="000000"/>
          <w:sz w:val="28"/>
        </w:rPr>
        <w:t>
     По желанию арендатора за провоз багажа пассажиров, следующих в отдельном поезде, плата может быть внесена при назначении поезда из расчета как за 18 тонн на четырехосный багажный вагон; в этом случае перевозка, хранение и выдача багажа производятся рендатором, багажные квитанции не выдаются.</w:t>
      </w:r>
      <w:r>
        <w:br/>
      </w:r>
      <w:r>
        <w:rPr>
          <w:rFonts w:ascii="Times New Roman"/>
          <w:b w:val="false"/>
          <w:i w:val="false"/>
          <w:color w:val="000000"/>
          <w:sz w:val="28"/>
        </w:rPr>
        <w:t xml:space="preserve">
     205. Постельные принадлежности предоставляются за дополнительную плату. </w:t>
      </w:r>
    </w:p>
    <w:bookmarkStart w:name="z38" w:id="164"/>
    <w:p>
      <w:pPr>
        <w:spacing w:after="0"/>
        <w:ind w:left="0"/>
        <w:jc w:val="left"/>
      </w:pPr>
      <w:r>
        <w:rPr>
          <w:rFonts w:ascii="Times New Roman"/>
          <w:b/>
          <w:i w:val="false"/>
          <w:color w:val="000000"/>
        </w:rPr>
        <w:t xml:space="preserve"> 
 ГЛАВА 32 </w:t>
      </w:r>
      <w:r>
        <w:br/>
      </w:r>
      <w:r>
        <w:rPr>
          <w:rFonts w:ascii="Times New Roman"/>
          <w:b/>
          <w:i w:val="false"/>
          <w:color w:val="000000"/>
        </w:rPr>
        <w:t xml:space="preserve">
Перевозка больных и покойников </w:t>
      </w:r>
    </w:p>
    <w:bookmarkEnd w:id="164"/>
    <w:p>
      <w:pPr>
        <w:spacing w:after="0"/>
        <w:ind w:left="0"/>
        <w:jc w:val="both"/>
      </w:pPr>
      <w:r>
        <w:rPr>
          <w:rFonts w:ascii="Times New Roman"/>
          <w:b w:val="false"/>
          <w:i w:val="false"/>
          <w:color w:val="000000"/>
          <w:sz w:val="28"/>
        </w:rPr>
        <w:t xml:space="preserve">     206. Перевозка больных, требующих изоляции, производится при сопровождающих в изолированных купе с оплатой полной стоимости всех мест в занимаемом купе. </w:t>
      </w:r>
      <w:r>
        <w:br/>
      </w:r>
      <w:r>
        <w:rPr>
          <w:rFonts w:ascii="Times New Roman"/>
          <w:b w:val="false"/>
          <w:i w:val="false"/>
          <w:color w:val="000000"/>
          <w:sz w:val="28"/>
        </w:rPr>
        <w:t xml:space="preserve">
     Юридические и физические лица, отправляющие больных, заблаговременно, но не позднее, чем за 5 дней, подают заявку для подготовки отдельного купе. </w:t>
      </w:r>
      <w:r>
        <w:br/>
      </w:r>
      <w:r>
        <w:rPr>
          <w:rFonts w:ascii="Times New Roman"/>
          <w:b w:val="false"/>
          <w:i w:val="false"/>
          <w:color w:val="000000"/>
          <w:sz w:val="28"/>
        </w:rPr>
        <w:t xml:space="preserve">
     К заявке должно быть приложено заключение врача с указанием условий перевозки. </w:t>
      </w:r>
      <w:r>
        <w:br/>
      </w:r>
      <w:r>
        <w:rPr>
          <w:rFonts w:ascii="Times New Roman"/>
          <w:b w:val="false"/>
          <w:i w:val="false"/>
          <w:color w:val="000000"/>
          <w:sz w:val="28"/>
        </w:rPr>
        <w:t xml:space="preserve">
     207. Перевозка железнодорожным транспортом гробов с покойниками совершается в багажных и почтово-багажных вагонах или в их отсеках без перегрузки в пути следования по предъявлении на станции отправления лицом, сдающим гроб с покойником, разрешения на перевозку от санитарных органов. Перевозка железнодорожным транспортом тела умершего должна производиться в тщательно запаянном металлическом гробу, помещаемом в деревянный ящик, свободное пространство которого должно быть засыпано опилками или углем, торфом, известью. </w:t>
      </w:r>
      <w:r>
        <w:br/>
      </w:r>
      <w:r>
        <w:rPr>
          <w:rFonts w:ascii="Times New Roman"/>
          <w:b w:val="false"/>
          <w:i w:val="false"/>
          <w:color w:val="000000"/>
          <w:sz w:val="28"/>
        </w:rPr>
        <w:t xml:space="preserve">
     208. Гробы с покойниками перевозятся железнодорожным транспортом только при сопровождающих. Если сопровождающий в пути по какой-либо причине отстанет от поезда, в котором следует гроб с покойником, то доставка гроба по назначению не задерживается. </w:t>
      </w:r>
      <w:r>
        <w:br/>
      </w:r>
      <w:r>
        <w:rPr>
          <w:rFonts w:ascii="Times New Roman"/>
          <w:b w:val="false"/>
          <w:i w:val="false"/>
          <w:color w:val="000000"/>
          <w:sz w:val="28"/>
        </w:rPr>
        <w:t xml:space="preserve">
     Сопровождающий должен иметь на проезд проездной документ. </w:t>
      </w:r>
      <w:r>
        <w:br/>
      </w:r>
      <w:r>
        <w:rPr>
          <w:rFonts w:ascii="Times New Roman"/>
          <w:b w:val="false"/>
          <w:i w:val="false"/>
          <w:color w:val="000000"/>
          <w:sz w:val="28"/>
        </w:rPr>
        <w:t xml:space="preserve">
     209. За перевозку гроба с покойником в багажном и почтово-багажном вагонах или в их специально оборудованных отсеках взимается плата как за перевозку 300 килограмм багажа по тарифу багажа. </w:t>
      </w:r>
      <w:r>
        <w:br/>
      </w:r>
      <w:r>
        <w:rPr>
          <w:rFonts w:ascii="Times New Roman"/>
          <w:b w:val="false"/>
          <w:i w:val="false"/>
          <w:color w:val="000000"/>
          <w:sz w:val="28"/>
        </w:rPr>
        <w:t xml:space="preserve">
     При перевозке урн с пеплом взимается плата как за перевозку 100 килограмм багажа по тарифу багажа. </w:t>
      </w:r>
    </w:p>
    <w:bookmarkStart w:name="z39" w:id="165"/>
    <w:p>
      <w:pPr>
        <w:spacing w:after="0"/>
        <w:ind w:left="0"/>
        <w:jc w:val="left"/>
      </w:pPr>
      <w:r>
        <w:rPr>
          <w:rFonts w:ascii="Times New Roman"/>
          <w:b/>
          <w:i w:val="false"/>
          <w:color w:val="000000"/>
        </w:rPr>
        <w:t xml:space="preserve"> 
 ГЛАВА 33 </w:t>
      </w:r>
      <w:r>
        <w:br/>
      </w:r>
      <w:r>
        <w:rPr>
          <w:rFonts w:ascii="Times New Roman"/>
          <w:b/>
          <w:i w:val="false"/>
          <w:color w:val="000000"/>
        </w:rPr>
        <w:t xml:space="preserve">
Служебные перевозки </w:t>
      </w:r>
    </w:p>
    <w:bookmarkEnd w:id="165"/>
    <w:p>
      <w:pPr>
        <w:spacing w:after="0"/>
        <w:ind w:left="0"/>
        <w:jc w:val="both"/>
      </w:pPr>
      <w:r>
        <w:rPr>
          <w:rFonts w:ascii="Times New Roman"/>
          <w:b w:val="false"/>
          <w:i w:val="false"/>
          <w:color w:val="000000"/>
          <w:sz w:val="28"/>
        </w:rPr>
        <w:t xml:space="preserve">     210. Служебные перевозки для нужд организаций железнодорожного транспорта в пассажирских поездах осуществляются на общих основаниях в соответствии с настоящими Правилами. </w:t>
      </w:r>
      <w:r>
        <w:br/>
      </w:r>
      <w:r>
        <w:rPr>
          <w:rFonts w:ascii="Times New Roman"/>
          <w:b w:val="false"/>
          <w:i w:val="false"/>
          <w:color w:val="000000"/>
          <w:sz w:val="28"/>
        </w:rPr>
        <w:t xml:space="preserve">
     211. Порядок предоставления служебных вагонов устанавливается перевозчиком. </w:t>
      </w:r>
      <w:r>
        <w:br/>
      </w:r>
      <w:r>
        <w:rPr>
          <w:rFonts w:ascii="Times New Roman"/>
          <w:b w:val="false"/>
          <w:i w:val="false"/>
          <w:color w:val="000000"/>
          <w:sz w:val="28"/>
        </w:rPr>
        <w:t xml:space="preserve">
     212. Лица, находящиеся в служебных вагонах, следующих в составах пассажирских поездов, должны иметь надлежащим образом оформленные бесплатные или платные пассажирские проездные документы общеустановленного образца, а на багаж - соответствующие перевозочные документы. </w:t>
      </w:r>
      <w:r>
        <w:br/>
      </w:r>
      <w:r>
        <w:rPr>
          <w:rFonts w:ascii="Times New Roman"/>
          <w:b w:val="false"/>
          <w:i w:val="false"/>
          <w:color w:val="000000"/>
          <w:sz w:val="28"/>
        </w:rPr>
        <w:t xml:space="preserve">
     213. Перевозка грузов в служебных вагонах допускается с соответствующим оформлением и оплатой по тарифу грузобагажа.  </w:t>
      </w:r>
    </w:p>
    <w:bookmarkStart w:name="z40" w:id="166"/>
    <w:p>
      <w:pPr>
        <w:spacing w:after="0"/>
        <w:ind w:left="0"/>
        <w:jc w:val="left"/>
      </w:pPr>
      <w:r>
        <w:rPr>
          <w:rFonts w:ascii="Times New Roman"/>
          <w:b/>
          <w:i w:val="false"/>
          <w:color w:val="000000"/>
        </w:rPr>
        <w:t xml:space="preserve"> 
 ГЛАВА 34 </w:t>
      </w:r>
      <w:r>
        <w:br/>
      </w:r>
      <w:r>
        <w:rPr>
          <w:rFonts w:ascii="Times New Roman"/>
          <w:b/>
          <w:i w:val="false"/>
          <w:color w:val="000000"/>
        </w:rPr>
        <w:t xml:space="preserve">
Перевозка опасных веществ  </w:t>
      </w:r>
    </w:p>
    <w:bookmarkEnd w:id="166"/>
    <w:p>
      <w:pPr>
        <w:spacing w:after="0"/>
        <w:ind w:left="0"/>
        <w:jc w:val="both"/>
      </w:pPr>
      <w:r>
        <w:rPr>
          <w:rFonts w:ascii="Times New Roman"/>
          <w:b w:val="false"/>
          <w:i w:val="false"/>
          <w:color w:val="000000"/>
          <w:sz w:val="28"/>
        </w:rPr>
        <w:t xml:space="preserve">     214. К опасным относятся вещества, которые в условиях перевозки или хранения могут послужить причиной взрыва, пожара, отравления или ожогов людей и животных, а также вызвать порчу багажа и грузобагажа, подвижного состава, перевозка и хранение которых требует соблюдения специальных условий и принятия мер предосторожности. </w:t>
      </w:r>
    </w:p>
    <w:bookmarkStart w:name="z175" w:id="167"/>
    <w:p>
      <w:pPr>
        <w:spacing w:after="0"/>
        <w:ind w:left="0"/>
        <w:jc w:val="both"/>
      </w:pPr>
      <w:r>
        <w:rPr>
          <w:rFonts w:ascii="Times New Roman"/>
          <w:b w:val="false"/>
          <w:i w:val="false"/>
          <w:color w:val="000000"/>
          <w:sz w:val="28"/>
        </w:rPr>
        <w:t xml:space="preserve">
     215. Опасные вещества по характеру опасности делятся на следующие категории: </w:t>
      </w:r>
      <w:r>
        <w:br/>
      </w:r>
      <w:r>
        <w:rPr>
          <w:rFonts w:ascii="Times New Roman"/>
          <w:b w:val="false"/>
          <w:i w:val="false"/>
          <w:color w:val="000000"/>
          <w:sz w:val="28"/>
        </w:rPr>
        <w:t xml:space="preserve">
     1) вещества, способные к образованию взрывчатых смесей; </w:t>
      </w:r>
      <w:r>
        <w:br/>
      </w:r>
      <w:r>
        <w:rPr>
          <w:rFonts w:ascii="Times New Roman"/>
          <w:b w:val="false"/>
          <w:i w:val="false"/>
          <w:color w:val="000000"/>
          <w:sz w:val="28"/>
        </w:rPr>
        <w:t xml:space="preserve">
     2) сжатые и сжиженные газы; </w:t>
      </w:r>
      <w:r>
        <w:br/>
      </w:r>
      <w:r>
        <w:rPr>
          <w:rFonts w:ascii="Times New Roman"/>
          <w:b w:val="false"/>
          <w:i w:val="false"/>
          <w:color w:val="000000"/>
          <w:sz w:val="28"/>
        </w:rPr>
        <w:t xml:space="preserve">
     3) легковоспламеняющиеся вещества. </w:t>
      </w:r>
    </w:p>
    <w:bookmarkEnd w:id="167"/>
    <w:bookmarkStart w:name="z176" w:id="168"/>
    <w:p>
      <w:pPr>
        <w:spacing w:after="0"/>
        <w:ind w:left="0"/>
        <w:jc w:val="both"/>
      </w:pPr>
      <w:r>
        <w:rPr>
          <w:rFonts w:ascii="Times New Roman"/>
          <w:b w:val="false"/>
          <w:i w:val="false"/>
          <w:color w:val="000000"/>
          <w:sz w:val="28"/>
        </w:rPr>
        <w:t xml:space="preserve">
     216. Опасные вещества перевозятся в багажных вагонах. Прием их производится по оформленным проездным документам с указанием для физических лиц: фамилии, имени и отчества, домашний адрес; для юридических лиц: фамилии, имени, отчества уполномоченного лица подписывать провозные документы, адрес. Разрешается перевозка новых пустых незаряженных газовых баллонов для бытовых нужд с подтверждением, что баллоны новые, в употреблении не были и остаточного давления не имеют. </w:t>
      </w:r>
    </w:p>
    <w:bookmarkEnd w:id="168"/>
    <w:bookmarkStart w:name="z177" w:id="169"/>
    <w:p>
      <w:pPr>
        <w:spacing w:after="0"/>
        <w:ind w:left="0"/>
        <w:jc w:val="both"/>
      </w:pPr>
      <w:r>
        <w:rPr>
          <w:rFonts w:ascii="Times New Roman"/>
          <w:b w:val="false"/>
          <w:i w:val="false"/>
          <w:color w:val="000000"/>
          <w:sz w:val="28"/>
        </w:rPr>
        <w:t xml:space="preserve">
     217. Багажные вагоны с опасными веществами после выгрузки вместе с оборудованием направляются по полным перевозочным документам на станцию приписки. </w:t>
      </w:r>
    </w:p>
    <w:bookmarkEnd w:id="169"/>
    <w:bookmarkStart w:name="z178" w:id="170"/>
    <w:p>
      <w:pPr>
        <w:spacing w:after="0"/>
        <w:ind w:left="0"/>
        <w:jc w:val="both"/>
      </w:pPr>
      <w:r>
        <w:rPr>
          <w:rFonts w:ascii="Times New Roman"/>
          <w:b w:val="false"/>
          <w:i w:val="false"/>
          <w:color w:val="000000"/>
          <w:sz w:val="28"/>
        </w:rPr>
        <w:t xml:space="preserve">
     218. Опасные вещества должны предъявляться к перевозке в таре, установленной соответствующими техническими условиями. </w:t>
      </w:r>
    </w:p>
    <w:bookmarkEnd w:id="170"/>
    <w:bookmarkStart w:name="z179" w:id="171"/>
    <w:p>
      <w:pPr>
        <w:spacing w:after="0"/>
        <w:ind w:left="0"/>
        <w:jc w:val="both"/>
      </w:pPr>
      <w:r>
        <w:rPr>
          <w:rFonts w:ascii="Times New Roman"/>
          <w:b w:val="false"/>
          <w:i w:val="false"/>
          <w:color w:val="000000"/>
          <w:sz w:val="28"/>
        </w:rPr>
        <w:t xml:space="preserve">
     219. Опасные вещества в стеклянной таре должны быть упакованы в специальные ящики или корзины с заполнением свободных промежутков мягким упаковочным материалом (стружкой, соломой). </w:t>
      </w:r>
    </w:p>
    <w:bookmarkEnd w:id="171"/>
    <w:bookmarkStart w:name="z180" w:id="172"/>
    <w:p>
      <w:pPr>
        <w:spacing w:after="0"/>
        <w:ind w:left="0"/>
        <w:jc w:val="both"/>
      </w:pPr>
      <w:r>
        <w:rPr>
          <w:rFonts w:ascii="Times New Roman"/>
          <w:b w:val="false"/>
          <w:i w:val="false"/>
          <w:color w:val="000000"/>
          <w:sz w:val="28"/>
        </w:rPr>
        <w:t xml:space="preserve">
     220. На каждом упакованном месте с опасным веществом (на крышке и на одной из боковых сторон) отправитель наклеивает ярлык об опасности вещества. </w:t>
      </w:r>
      <w:r>
        <w:br/>
      </w:r>
      <w:r>
        <w:rPr>
          <w:rFonts w:ascii="Times New Roman"/>
          <w:b w:val="false"/>
          <w:i w:val="false"/>
          <w:color w:val="000000"/>
          <w:sz w:val="28"/>
        </w:rPr>
        <w:t xml:space="preserve">
     При совместной упаковке разных по категории опасных веществ наклеиваются ярлыки, соответствующие каждой категории. </w:t>
      </w:r>
    </w:p>
    <w:bookmarkEnd w:id="172"/>
    <w:bookmarkStart w:name="z181" w:id="173"/>
    <w:p>
      <w:pPr>
        <w:spacing w:after="0"/>
        <w:ind w:left="0"/>
        <w:jc w:val="both"/>
      </w:pPr>
      <w:r>
        <w:rPr>
          <w:rFonts w:ascii="Times New Roman"/>
          <w:b w:val="false"/>
          <w:i w:val="false"/>
          <w:color w:val="000000"/>
          <w:sz w:val="28"/>
        </w:rPr>
        <w:t xml:space="preserve">
     221. В накладной на перевозку опасного вещества должно быть указано точное наименование вещества. </w:t>
      </w:r>
      <w:r>
        <w:br/>
      </w:r>
      <w:r>
        <w:rPr>
          <w:rFonts w:ascii="Times New Roman"/>
          <w:b w:val="false"/>
          <w:i w:val="false"/>
          <w:color w:val="000000"/>
          <w:sz w:val="28"/>
        </w:rPr>
        <w:t xml:space="preserve">
     При совместной упаковке опасных веществ разных категорий проставляются штемпеля, соответствующие каждой категории совместно упакованных веществ. </w:t>
      </w:r>
      <w:r>
        <w:br/>
      </w:r>
      <w:r>
        <w:rPr>
          <w:rFonts w:ascii="Times New Roman"/>
          <w:b w:val="false"/>
          <w:i w:val="false"/>
          <w:color w:val="000000"/>
          <w:sz w:val="28"/>
        </w:rPr>
        <w:t xml:space="preserve">
     Медицинские препараты из числа опасных веществ должны перевозиться с соблюдением условий, грузобагажом в багажных вагонах установленных в настоящих Правилах. </w:t>
      </w:r>
    </w:p>
    <w:bookmarkEnd w:id="173"/>
    <w:bookmarkStart w:name="z182" w:id="174"/>
    <w:p>
      <w:pPr>
        <w:spacing w:after="0"/>
        <w:ind w:left="0"/>
        <w:jc w:val="both"/>
      </w:pPr>
      <w:r>
        <w:rPr>
          <w:rFonts w:ascii="Times New Roman"/>
          <w:b w:val="false"/>
          <w:i w:val="false"/>
          <w:color w:val="000000"/>
          <w:sz w:val="28"/>
        </w:rPr>
        <w:t xml:space="preserve">
     222. При погрузке и выгрузке опасных веществ необходимо убедиться в отсутствии повреждении. В случае обнаружение повреждении, должны быть приняты меры к удалению поврежденного места, а также к уборке рассыпанных или разлитых веществ. </w:t>
      </w:r>
    </w:p>
    <w:bookmarkEnd w:id="174"/>
    <w:bookmarkStart w:name="z41" w:id="175"/>
    <w:p>
      <w:pPr>
        <w:spacing w:after="0"/>
        <w:ind w:left="0"/>
        <w:jc w:val="left"/>
      </w:pPr>
      <w:r>
        <w:rPr>
          <w:rFonts w:ascii="Times New Roman"/>
          <w:b/>
          <w:i w:val="false"/>
          <w:color w:val="000000"/>
        </w:rPr>
        <w:t xml:space="preserve"> 
 ГЛАВА 35 </w:t>
      </w:r>
      <w:r>
        <w:br/>
      </w:r>
      <w:r>
        <w:rPr>
          <w:rFonts w:ascii="Times New Roman"/>
          <w:b/>
          <w:i w:val="false"/>
          <w:color w:val="000000"/>
        </w:rPr>
        <w:t xml:space="preserve">
Перевозка растений </w:t>
      </w:r>
    </w:p>
    <w:bookmarkEnd w:id="175"/>
    <w:p>
      <w:pPr>
        <w:spacing w:after="0"/>
        <w:ind w:left="0"/>
        <w:jc w:val="both"/>
      </w:pPr>
      <w:r>
        <w:rPr>
          <w:rFonts w:ascii="Times New Roman"/>
          <w:b w:val="false"/>
          <w:i w:val="false"/>
          <w:color w:val="000000"/>
          <w:sz w:val="28"/>
        </w:rPr>
        <w:t xml:space="preserve">     223. К перевозке от физических лиц принимаются растения, в том числе саженцы и другие посадочные материалы, если их упаковка гарантирует сохранность перевозки, и они не загрязняют багаж (грузобагаж) других отправителей. Каждое место отправки в этом случае не должно превышать по весу 25 килограмм и по высоте 2 метров. </w:t>
      </w:r>
      <w:r>
        <w:br/>
      </w:r>
      <w:r>
        <w:rPr>
          <w:rFonts w:ascii="Times New Roman"/>
          <w:b w:val="false"/>
          <w:i w:val="false"/>
          <w:color w:val="000000"/>
          <w:sz w:val="28"/>
        </w:rPr>
        <w:t xml:space="preserve">
     224. Указанные отправки со станций, находящихся на территории районов, объявленных под карантином, принимают только по предъявлении владельцем карантинного документа. </w:t>
      </w:r>
    </w:p>
    <w:bookmarkStart w:name="z42" w:id="176"/>
    <w:p>
      <w:pPr>
        <w:spacing w:after="0"/>
        <w:ind w:left="0"/>
        <w:jc w:val="left"/>
      </w:pPr>
      <w:r>
        <w:rPr>
          <w:rFonts w:ascii="Times New Roman"/>
          <w:b/>
          <w:i w:val="false"/>
          <w:color w:val="000000"/>
        </w:rPr>
        <w:t xml:space="preserve"> 
 ГЛАВА 36 </w:t>
      </w:r>
      <w:r>
        <w:br/>
      </w:r>
      <w:r>
        <w:rPr>
          <w:rFonts w:ascii="Times New Roman"/>
          <w:b/>
          <w:i w:val="false"/>
          <w:color w:val="000000"/>
        </w:rPr>
        <w:t xml:space="preserve">
Организация перевозки в специальных "туристских" поездах </w:t>
      </w:r>
    </w:p>
    <w:bookmarkEnd w:id="176"/>
    <w:p>
      <w:pPr>
        <w:spacing w:after="0"/>
        <w:ind w:left="0"/>
        <w:jc w:val="both"/>
      </w:pPr>
      <w:r>
        <w:rPr>
          <w:rFonts w:ascii="Times New Roman"/>
          <w:b w:val="false"/>
          <w:i w:val="false"/>
          <w:color w:val="000000"/>
          <w:sz w:val="28"/>
        </w:rPr>
        <w:t xml:space="preserve">     225. По заявке уполномоченного органа по физической культуре и спорту, местных исполнительных органов по вопросам физической культуры и спорта, частных туристских операторов и туристских агентств (далее - туристские организации) перевозчик организовывает специальный туристский поезд. </w:t>
      </w:r>
    </w:p>
    <w:bookmarkStart w:name="z183" w:id="177"/>
    <w:p>
      <w:pPr>
        <w:spacing w:after="0"/>
        <w:ind w:left="0"/>
        <w:jc w:val="both"/>
      </w:pPr>
      <w:r>
        <w:rPr>
          <w:rFonts w:ascii="Times New Roman"/>
          <w:b w:val="false"/>
          <w:i w:val="false"/>
          <w:color w:val="000000"/>
          <w:sz w:val="28"/>
        </w:rPr>
        <w:t xml:space="preserve">
     226. Заявки от туристских организаций на организацию турпоездов в адрес перевозчика рассматриваются в течение 20-ти дней со дня поступления.  </w:t>
      </w:r>
      <w:r>
        <w:br/>
      </w:r>
      <w:r>
        <w:rPr>
          <w:rFonts w:ascii="Times New Roman"/>
          <w:b w:val="false"/>
          <w:i w:val="false"/>
          <w:color w:val="000000"/>
          <w:sz w:val="28"/>
        </w:rPr>
        <w:t xml:space="preserve">
     Перевозчиком составляется ведомость использования расписаний движения туристско-экскурсионных поездов с тем, чтобы не допускать назначения нескольких поездов по одному и тому же маршруту. </w:t>
      </w:r>
    </w:p>
    <w:bookmarkEnd w:id="177"/>
    <w:bookmarkStart w:name="z184" w:id="178"/>
    <w:p>
      <w:pPr>
        <w:spacing w:after="0"/>
        <w:ind w:left="0"/>
        <w:jc w:val="both"/>
      </w:pPr>
      <w:r>
        <w:rPr>
          <w:rFonts w:ascii="Times New Roman"/>
          <w:b w:val="false"/>
          <w:i w:val="false"/>
          <w:color w:val="000000"/>
          <w:sz w:val="28"/>
        </w:rPr>
        <w:t xml:space="preserve">
     227. Специальные туристско-экскурсионные поезда назначаются по постоянным, специальным для них расписаниям, имеющимся в графике движения поездов, по разовым расписаниям, составляемой перевозчиком. Туристско-экскурсионные поезда сопровождаются медицинскими работниками. </w:t>
      </w:r>
    </w:p>
    <w:bookmarkEnd w:id="178"/>
    <w:bookmarkStart w:name="z185" w:id="179"/>
    <w:p>
      <w:pPr>
        <w:spacing w:after="0"/>
        <w:ind w:left="0"/>
        <w:jc w:val="both"/>
      </w:pPr>
      <w:r>
        <w:rPr>
          <w:rFonts w:ascii="Times New Roman"/>
          <w:b w:val="false"/>
          <w:i w:val="false"/>
          <w:color w:val="000000"/>
          <w:sz w:val="28"/>
        </w:rPr>
        <w:t xml:space="preserve">
     228. Пассажирские вагоны для специальных туристско-экскурсионных поездов предоставляются туристским организациям на условиях договора аренды, заключаемой с перевозчиком. </w:t>
      </w:r>
    </w:p>
    <w:bookmarkEnd w:id="179"/>
    <w:bookmarkStart w:name="z186" w:id="180"/>
    <w:p>
      <w:pPr>
        <w:spacing w:after="0"/>
        <w:ind w:left="0"/>
        <w:jc w:val="both"/>
      </w:pPr>
      <w:r>
        <w:rPr>
          <w:rFonts w:ascii="Times New Roman"/>
          <w:b w:val="false"/>
          <w:i w:val="false"/>
          <w:color w:val="000000"/>
          <w:sz w:val="28"/>
        </w:rPr>
        <w:t xml:space="preserve">
     229. При заключении договора аренды на перевозку в туристско-экскурсионном поезде предусматривается (включается): </w:t>
      </w:r>
      <w:r>
        <w:br/>
      </w:r>
      <w:r>
        <w:rPr>
          <w:rFonts w:ascii="Times New Roman"/>
          <w:b w:val="false"/>
          <w:i w:val="false"/>
          <w:color w:val="000000"/>
          <w:sz w:val="28"/>
        </w:rPr>
        <w:t xml:space="preserve">
     1) в межобластном сообщении: </w:t>
      </w:r>
      <w:r>
        <w:br/>
      </w:r>
      <w:r>
        <w:rPr>
          <w:rFonts w:ascii="Times New Roman"/>
          <w:b w:val="false"/>
          <w:i w:val="false"/>
          <w:color w:val="000000"/>
          <w:sz w:val="28"/>
        </w:rPr>
        <w:t xml:space="preserve">
     арендная плата за все пассажирские вагоны, включаемые в поезд, за время фактического пользования ими (со дня отправления по день прибытия включительно) по ставкам, предусмотренным перевозчикам; </w:t>
      </w:r>
      <w:r>
        <w:br/>
      </w:r>
      <w:r>
        <w:rPr>
          <w:rFonts w:ascii="Times New Roman"/>
          <w:b w:val="false"/>
          <w:i w:val="false"/>
          <w:color w:val="000000"/>
          <w:sz w:val="28"/>
        </w:rPr>
        <w:t xml:space="preserve">
     стоимость проезда в соответствии с расстоянием и категорией вагонов по тарифу пассажирского поезда за все места в вагонах, предоставляемые туристским организациям, кроме платежей за места, используемые поездной бригадой и 8 мест для обслуживающего персонала вагонов-ресторанов; </w:t>
      </w:r>
      <w:r>
        <w:br/>
      </w:r>
      <w:r>
        <w:rPr>
          <w:rFonts w:ascii="Times New Roman"/>
          <w:b w:val="false"/>
          <w:i w:val="false"/>
          <w:color w:val="000000"/>
          <w:sz w:val="28"/>
        </w:rPr>
        <w:t xml:space="preserve">
     плата за пользование постельным бельем из расчета 1 комплект на 7 дней для каждого туриста. За вагоны-рестораны, включаемые в туристско-экскурсионные поезда, арендная плата взимается в установленном порядке. </w:t>
      </w:r>
      <w:r>
        <w:br/>
      </w:r>
      <w:r>
        <w:rPr>
          <w:rFonts w:ascii="Times New Roman"/>
          <w:b w:val="false"/>
          <w:i w:val="false"/>
          <w:color w:val="000000"/>
          <w:sz w:val="28"/>
        </w:rPr>
        <w:t xml:space="preserve">
     2) в межрайонном и внутреннем сообщении: </w:t>
      </w:r>
      <w:r>
        <w:br/>
      </w:r>
      <w:r>
        <w:rPr>
          <w:rFonts w:ascii="Times New Roman"/>
          <w:b w:val="false"/>
          <w:i w:val="false"/>
          <w:color w:val="000000"/>
          <w:sz w:val="28"/>
        </w:rPr>
        <w:t xml:space="preserve">
     арендная плата, но не менее чем за сутки, уплачивается в установленном порядке за каждый вагон; </w:t>
      </w:r>
      <w:r>
        <w:br/>
      </w:r>
      <w:r>
        <w:rPr>
          <w:rFonts w:ascii="Times New Roman"/>
          <w:b w:val="false"/>
          <w:i w:val="false"/>
          <w:color w:val="000000"/>
          <w:sz w:val="28"/>
        </w:rPr>
        <w:t>
     стоимость проезда в пригородных поездах по фактическому числу туристов, но не менее числа мест для сидения в поезде по пригородному тарифу, действующему на участке обращения поезда.</w:t>
      </w:r>
      <w:r>
        <w:br/>
      </w:r>
      <w:r>
        <w:rPr>
          <w:rFonts w:ascii="Times New Roman"/>
          <w:b w:val="false"/>
          <w:i w:val="false"/>
          <w:color w:val="000000"/>
          <w:sz w:val="28"/>
        </w:rPr>
        <w:t>
</w:t>
      </w:r>
      <w:r>
        <w:rPr>
          <w:rFonts w:ascii="Times New Roman"/>
          <w:b w:val="false"/>
          <w:i w:val="false"/>
          <w:color w:val="ff0000"/>
          <w:sz w:val="28"/>
        </w:rPr>
        <w:t xml:space="preserve">     Сноска. В пункт 229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180"/>
    <w:bookmarkStart w:name="z187" w:id="181"/>
    <w:p>
      <w:pPr>
        <w:spacing w:after="0"/>
        <w:ind w:left="0"/>
        <w:jc w:val="both"/>
      </w:pPr>
      <w:r>
        <w:rPr>
          <w:rFonts w:ascii="Times New Roman"/>
          <w:b w:val="false"/>
          <w:i w:val="false"/>
          <w:color w:val="000000"/>
          <w:sz w:val="28"/>
        </w:rPr>
        <w:t>
     230. При использовании в межрайонном и внутреннем сообщении составов пассажирских поездов, сформированных из вагонов со спальными местами (купейные, плацкартные), плата за проезд взимается в порядке, установленном перевозчиком.</w:t>
      </w:r>
      <w:r>
        <w:br/>
      </w:r>
      <w:r>
        <w:rPr>
          <w:rFonts w:ascii="Times New Roman"/>
          <w:b w:val="false"/>
          <w:i w:val="false"/>
          <w:color w:val="000000"/>
          <w:sz w:val="28"/>
        </w:rPr>
        <w:t>
</w:t>
      </w:r>
      <w:r>
        <w:rPr>
          <w:rFonts w:ascii="Times New Roman"/>
          <w:b w:val="false"/>
          <w:i w:val="false"/>
          <w:color w:val="ff0000"/>
          <w:sz w:val="28"/>
        </w:rPr>
        <w:t xml:space="preserve">     Сноска. В пункт 230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181"/>
    <w:bookmarkStart w:name="z188" w:id="182"/>
    <w:p>
      <w:pPr>
        <w:spacing w:after="0"/>
        <w:ind w:left="0"/>
        <w:jc w:val="both"/>
      </w:pPr>
      <w:r>
        <w:rPr>
          <w:rFonts w:ascii="Times New Roman"/>
          <w:b w:val="false"/>
          <w:i w:val="false"/>
          <w:color w:val="000000"/>
          <w:sz w:val="28"/>
        </w:rPr>
        <w:t xml:space="preserve">
     231. Стоимость проезда в специальном туристско-экскурсионном поезде определяется в зависимости от расстояния и категории вагонов. </w:t>
      </w:r>
    </w:p>
    <w:bookmarkEnd w:id="182"/>
    <w:bookmarkStart w:name="z189" w:id="183"/>
    <w:p>
      <w:pPr>
        <w:spacing w:after="0"/>
        <w:ind w:left="0"/>
        <w:jc w:val="both"/>
      </w:pPr>
      <w:r>
        <w:rPr>
          <w:rFonts w:ascii="Times New Roman"/>
          <w:b w:val="false"/>
          <w:i w:val="false"/>
          <w:color w:val="000000"/>
          <w:sz w:val="28"/>
        </w:rPr>
        <w:t xml:space="preserve">
     232. После заключения договора аренды с перевозчиком должны быть перечислены все причитающиеся платежи за перевозку (аренда, стоимость проезда и др.) не позднее, чем за 20 дней до отправления туристского поезда. Туристской организации, выступающей стороной договора аренды выдается два экземпляра договора и две квитанции формы ГУ-57 - одна за проезд "туда" и вторая на проезд "обратно", в которых указываются следующие данные: </w:t>
      </w:r>
      <w:r>
        <w:br/>
      </w:r>
      <w:r>
        <w:rPr>
          <w:rFonts w:ascii="Times New Roman"/>
          <w:b w:val="false"/>
          <w:i w:val="false"/>
          <w:color w:val="000000"/>
          <w:sz w:val="28"/>
        </w:rPr>
        <w:t xml:space="preserve">
     1) маршрут следования поезда; </w:t>
      </w:r>
      <w:r>
        <w:br/>
      </w:r>
      <w:r>
        <w:rPr>
          <w:rFonts w:ascii="Times New Roman"/>
          <w:b w:val="false"/>
          <w:i w:val="false"/>
          <w:color w:val="000000"/>
          <w:sz w:val="28"/>
        </w:rPr>
        <w:t xml:space="preserve">
     2) стоимость одного проездного документа; </w:t>
      </w:r>
      <w:r>
        <w:br/>
      </w:r>
      <w:r>
        <w:rPr>
          <w:rFonts w:ascii="Times New Roman"/>
          <w:b w:val="false"/>
          <w:i w:val="false"/>
          <w:color w:val="000000"/>
          <w:sz w:val="28"/>
        </w:rPr>
        <w:t xml:space="preserve">
     3) общее количество пассажиров и полученная сумма за проезд. </w:t>
      </w:r>
    </w:p>
    <w:bookmarkEnd w:id="183"/>
    <w:bookmarkStart w:name="z190" w:id="184"/>
    <w:p>
      <w:pPr>
        <w:spacing w:after="0"/>
        <w:ind w:left="0"/>
        <w:jc w:val="both"/>
      </w:pPr>
      <w:r>
        <w:rPr>
          <w:rFonts w:ascii="Times New Roman"/>
          <w:b w:val="false"/>
          <w:i w:val="false"/>
          <w:color w:val="000000"/>
          <w:sz w:val="28"/>
        </w:rPr>
        <w:t xml:space="preserve">
     233. Квитанция формы ГУ-57 и копия договора на аренду туристско-экскурсионного поезда должны храниться у руководителя, сопровождающего туристов и предъявляется при контроле в пути следования. </w:t>
      </w:r>
    </w:p>
    <w:bookmarkEnd w:id="184"/>
    <w:bookmarkStart w:name="z191" w:id="185"/>
    <w:p>
      <w:pPr>
        <w:spacing w:after="0"/>
        <w:ind w:left="0"/>
        <w:jc w:val="both"/>
      </w:pPr>
      <w:r>
        <w:rPr>
          <w:rFonts w:ascii="Times New Roman"/>
          <w:b w:val="false"/>
          <w:i w:val="false"/>
          <w:color w:val="000000"/>
          <w:sz w:val="28"/>
        </w:rPr>
        <w:t xml:space="preserve">
     234. В случае отказа туристской организации после подписания договора менее, чем за 20 дней до отправления поезда по причинам, зависящим от туристской организации, данная организация уплачивает перевозчику неустойку. Указанная неустойка удерживается перевозчиком при возврате туристской организации внесенных платежей. </w:t>
      </w:r>
      <w:r>
        <w:br/>
      </w:r>
      <w:r>
        <w:rPr>
          <w:rFonts w:ascii="Times New Roman"/>
          <w:b w:val="false"/>
          <w:i w:val="false"/>
          <w:color w:val="000000"/>
          <w:sz w:val="28"/>
        </w:rPr>
        <w:t xml:space="preserve">
     В тот же срок перевозчик уплачивает туристской организации неустойку при отказе в предоставлении вагонов после заключения договора аренды. </w:t>
      </w:r>
    </w:p>
    <w:bookmarkEnd w:id="185"/>
    <w:bookmarkStart w:name="z192" w:id="186"/>
    <w:p>
      <w:pPr>
        <w:spacing w:after="0"/>
        <w:ind w:left="0"/>
        <w:jc w:val="both"/>
      </w:pPr>
      <w:r>
        <w:rPr>
          <w:rFonts w:ascii="Times New Roman"/>
          <w:b w:val="false"/>
          <w:i w:val="false"/>
          <w:color w:val="000000"/>
          <w:sz w:val="28"/>
        </w:rPr>
        <w:t xml:space="preserve">
     235. Неустойка не взыскивается: </w:t>
      </w:r>
      <w:r>
        <w:br/>
      </w:r>
      <w:r>
        <w:rPr>
          <w:rFonts w:ascii="Times New Roman"/>
          <w:b w:val="false"/>
          <w:i w:val="false"/>
          <w:color w:val="000000"/>
          <w:sz w:val="28"/>
        </w:rPr>
        <w:t xml:space="preserve">
     1) если отказ от использования арендованного состава или предоставления его в аренду перевозчиком заявлен более чем за 20 дней до отправления поезда; </w:t>
      </w:r>
      <w:r>
        <w:br/>
      </w:r>
      <w:r>
        <w:rPr>
          <w:rFonts w:ascii="Times New Roman"/>
          <w:b w:val="false"/>
          <w:i w:val="false"/>
          <w:color w:val="000000"/>
          <w:sz w:val="28"/>
        </w:rPr>
        <w:t xml:space="preserve">
     2) в тех случаях, когда отказ от использования состава или предоставления состава в аренду состоялся по причинам, не зависящим от сторон (явления стихийного характера, эпидемиологическая обстановка и другие) и независимо от срока. </w:t>
      </w:r>
      <w:r>
        <w:br/>
      </w:r>
      <w:r>
        <w:rPr>
          <w:rFonts w:ascii="Times New Roman"/>
          <w:b w:val="false"/>
          <w:i w:val="false"/>
          <w:color w:val="000000"/>
          <w:sz w:val="28"/>
        </w:rPr>
        <w:t xml:space="preserve">
     Уменьшение количества вагонов в составе туристско-экскурсионного поезда не допускается. </w:t>
      </w:r>
    </w:p>
    <w:bookmarkEnd w:id="186"/>
    <w:bookmarkStart w:name="z193" w:id="187"/>
    <w:p>
      <w:pPr>
        <w:spacing w:after="0"/>
        <w:ind w:left="0"/>
        <w:jc w:val="both"/>
      </w:pPr>
      <w:r>
        <w:rPr>
          <w:rFonts w:ascii="Times New Roman"/>
          <w:b w:val="false"/>
          <w:i w:val="false"/>
          <w:color w:val="000000"/>
          <w:sz w:val="28"/>
        </w:rPr>
        <w:t xml:space="preserve">
     236. Если турист отстал от поезда не по вине перевозчика, проезд его до места нахождения туристско-экскурсионного поезда производится за его счет. </w:t>
      </w:r>
      <w:r>
        <w:br/>
      </w:r>
      <w:r>
        <w:rPr>
          <w:rFonts w:ascii="Times New Roman"/>
          <w:b w:val="false"/>
          <w:i w:val="false"/>
          <w:color w:val="000000"/>
          <w:sz w:val="28"/>
        </w:rPr>
        <w:t xml:space="preserve">
     Когда турист отстал от поезда по вине перевозчика (поезд отправлен ранее объявленного расписания, изменена станция отправления без оповещения об этом руководителя туристского поезда) проезд до пункта стоянки специального туристско-экскурсионного поезда оформляется за счет перевозчика. </w:t>
      </w:r>
      <w:r>
        <w:br/>
      </w:r>
      <w:r>
        <w:rPr>
          <w:rFonts w:ascii="Times New Roman"/>
          <w:b w:val="false"/>
          <w:i w:val="false"/>
          <w:color w:val="000000"/>
          <w:sz w:val="28"/>
        </w:rPr>
        <w:t xml:space="preserve">
     При оставлении туристом поезда по болезни, на станции, в которой турист снят с поезда, начальником станции (вокзала) составляется акт, в котором обязательно отражается категория вагона. После выздоровления, на основании справки лечебного учреждения, туристской путевки и акта, туристу выдается проездной документ для проезда в пассажирском поезде (в вагоне той же категории, в которой следовал турист) до места нахождения туристско-экскурсионного поезда или станции его первоначального отправления. Акт и справка служит основанием для выдачи проездного документа бесплатно. </w:t>
      </w:r>
      <w:r>
        <w:br/>
      </w:r>
      <w:r>
        <w:rPr>
          <w:rFonts w:ascii="Times New Roman"/>
          <w:b w:val="false"/>
          <w:i w:val="false"/>
          <w:color w:val="000000"/>
          <w:sz w:val="28"/>
        </w:rPr>
        <w:t xml:space="preserve">
     Если в поездку отправляется неполное количество участников группы, то руководитель этой группы предъявляет групповой проездной документ до отправления поезда начальнику станции (вокзала) для отметки об этом на проездном документе. Отметка, произведенная в пути следования, начальником станции (вокзала) или начальником поезда недействительна. </w:t>
      </w:r>
      <w:r>
        <w:br/>
      </w:r>
      <w:r>
        <w:rPr>
          <w:rFonts w:ascii="Times New Roman"/>
          <w:b w:val="false"/>
          <w:i w:val="false"/>
          <w:color w:val="000000"/>
          <w:sz w:val="28"/>
        </w:rPr>
        <w:t xml:space="preserve">
     237. Туристские организации, заблаговременно, до отправления поезда, инструктируют туристов о соблюдении ими положения настоящих Правил и личной безопасности в пути следования. </w:t>
      </w:r>
    </w:p>
    <w:bookmarkEnd w:id="187"/>
    <w:bookmarkStart w:name="z43" w:id="188"/>
    <w:p>
      <w:pPr>
        <w:spacing w:after="0"/>
        <w:ind w:left="0"/>
        <w:jc w:val="left"/>
      </w:pPr>
      <w:r>
        <w:rPr>
          <w:rFonts w:ascii="Times New Roman"/>
          <w:b/>
          <w:i w:val="false"/>
          <w:color w:val="000000"/>
        </w:rPr>
        <w:t xml:space="preserve"> 
РАЗДЕЛ 8 </w:t>
      </w:r>
      <w:r>
        <w:br/>
      </w:r>
      <w:r>
        <w:rPr>
          <w:rFonts w:ascii="Times New Roman"/>
          <w:b/>
          <w:i w:val="false"/>
          <w:color w:val="000000"/>
        </w:rPr>
        <w:t xml:space="preserve">
БЕЗБИЛЕТНЫЙ ПРОЕЗД  ГЛАВА 37 </w:t>
      </w:r>
      <w:r>
        <w:br/>
      </w:r>
      <w:r>
        <w:rPr>
          <w:rFonts w:ascii="Times New Roman"/>
          <w:b/>
          <w:i w:val="false"/>
          <w:color w:val="000000"/>
        </w:rPr>
        <w:t xml:space="preserve">
Безбилетный проезд </w:t>
      </w:r>
    </w:p>
    <w:bookmarkEnd w:id="188"/>
    <w:p>
      <w:pPr>
        <w:spacing w:after="0"/>
        <w:ind w:left="0"/>
        <w:jc w:val="both"/>
      </w:pPr>
      <w:r>
        <w:rPr>
          <w:rFonts w:ascii="Times New Roman"/>
          <w:b w:val="false"/>
          <w:i w:val="false"/>
          <w:color w:val="000000"/>
          <w:sz w:val="28"/>
        </w:rPr>
        <w:t>     238. Пассажир, обнаруженный при контроле поезда без проездного документа или с проездным документом, в котором фамилия не соответствует документу, удостоверяющему его личность, или изменена (исправлена), а также с льготным проездным документом без соответствующих документов, подтверждающих право на пользование им, должен уплатить штраф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Start w:name="z194" w:id="189"/>
    <w:p>
      <w:pPr>
        <w:spacing w:after="0"/>
        <w:ind w:left="0"/>
        <w:jc w:val="both"/>
      </w:pPr>
      <w:r>
        <w:rPr>
          <w:rFonts w:ascii="Times New Roman"/>
          <w:b w:val="false"/>
          <w:i w:val="false"/>
          <w:color w:val="000000"/>
          <w:sz w:val="28"/>
        </w:rPr>
        <w:t>
     239. В случае выявления безбилетных пассажиров и неоплаченного багажа в пассажирских поездах, должностными лицами уполномоченного органа составляется акт (в 3-х экземплярах) на безбилетный проезд и взыскивается штраф по квитанции об уплате административных штрафов. Дальнейший проезд пассажира осуществляется в соответствии с пунктом 54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239 в редакции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внесены изменения - </w:t>
      </w:r>
      <w:r>
        <w:rPr>
          <w:rFonts w:ascii="Times New Roman"/>
          <w:b w:val="false"/>
          <w:i w:val="false"/>
          <w:color w:val="000000"/>
          <w:sz w:val="28"/>
        </w:rPr>
        <w:t xml:space="preserve">приказом </w:t>
      </w:r>
      <w:r>
        <w:rPr>
          <w:rFonts w:ascii="Times New Roman"/>
          <w:b w:val="false"/>
          <w:i w:val="false"/>
          <w:color w:val="ff0000"/>
          <w:sz w:val="28"/>
        </w:rPr>
        <w:t xml:space="preserve">и.о. Министра транспорта и коммуникаций Республики Казахстан от 21 февраля 2006 года N 54 (вводится в действие по истечении десяти календарных дней после его первого официального опубликования). </w:t>
      </w:r>
    </w:p>
    <w:bookmarkEnd w:id="189"/>
    <w:bookmarkStart w:name="z195" w:id="190"/>
    <w:p>
      <w:pPr>
        <w:spacing w:after="0"/>
        <w:ind w:left="0"/>
        <w:jc w:val="both"/>
      </w:pPr>
      <w:r>
        <w:rPr>
          <w:rFonts w:ascii="Times New Roman"/>
          <w:b w:val="false"/>
          <w:i w:val="false"/>
          <w:color w:val="000000"/>
          <w:sz w:val="28"/>
        </w:rPr>
        <w:t>
     240. При несоответствии фамилии в проездном документе с удостоверением личности пассажира или паспортом, проездной документ изымается проверяющими должностными лицами уполномоченного органа, составляется акт (в 3-х экземплярах) на безбилетный проезд и взыскивается штраф. Второй экземпляр акта вручается начальнику поезда (бригадиру-механику) для дальнейшего следования пассажира.</w:t>
      </w:r>
      <w:r>
        <w:br/>
      </w:r>
      <w:r>
        <w:rPr>
          <w:rFonts w:ascii="Times New Roman"/>
          <w:b w:val="false"/>
          <w:i w:val="false"/>
          <w:color w:val="000000"/>
          <w:sz w:val="28"/>
        </w:rPr>
        <w:t>
</w:t>
      </w:r>
      <w:r>
        <w:rPr>
          <w:rFonts w:ascii="Times New Roman"/>
          <w:b w:val="false"/>
          <w:i w:val="false"/>
          <w:color w:val="ff0000"/>
          <w:sz w:val="28"/>
        </w:rPr>
        <w:t xml:space="preserve">     Сноска. Пункт 240 в редакции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внесены изменения - </w:t>
      </w:r>
      <w:r>
        <w:rPr>
          <w:rFonts w:ascii="Times New Roman"/>
          <w:b w:val="false"/>
          <w:i w:val="false"/>
          <w:color w:val="000000"/>
          <w:sz w:val="28"/>
        </w:rPr>
        <w:t xml:space="preserve">приказом </w:t>
      </w:r>
      <w:r>
        <w:rPr>
          <w:rFonts w:ascii="Times New Roman"/>
          <w:b w:val="false"/>
          <w:i w:val="false"/>
          <w:color w:val="ff0000"/>
          <w:sz w:val="28"/>
        </w:rPr>
        <w:t>и.о. Министра транспорта и коммуникаций Республики Казахстан от 21 февраля 2006 года N 54 (вводится в действие по истечении десяти календарных дней после его первого официального опубликования).</w:t>
      </w:r>
    </w:p>
    <w:bookmarkEnd w:id="190"/>
    <w:bookmarkStart w:name="z202" w:id="191"/>
    <w:p>
      <w:pPr>
        <w:spacing w:after="0"/>
        <w:ind w:left="0"/>
        <w:jc w:val="both"/>
      </w:pPr>
      <w:r>
        <w:rPr>
          <w:rFonts w:ascii="Times New Roman"/>
          <w:b w:val="false"/>
          <w:i w:val="false"/>
          <w:color w:val="000000"/>
          <w:sz w:val="28"/>
        </w:rPr>
        <w:t>
     240-1. При осуществлении проверок должностные лица уполномоченного органа должны строго соблюдать Кодекс чести государственных служащих Республики Казахстан (Правила служебной этики государственных служащих), утвержденный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мая 2005 года N 1567. </w:t>
      </w:r>
      <w:r>
        <w:br/>
      </w:r>
      <w:r>
        <w:rPr>
          <w:rFonts w:ascii="Times New Roman"/>
          <w:b w:val="false"/>
          <w:i w:val="false"/>
          <w:color w:val="000000"/>
          <w:sz w:val="28"/>
        </w:rPr>
        <w:t>
</w:t>
      </w:r>
      <w:r>
        <w:rPr>
          <w:rFonts w:ascii="Times New Roman"/>
          <w:b w:val="false"/>
          <w:i w:val="false"/>
          <w:color w:val="ff0000"/>
          <w:sz w:val="28"/>
        </w:rPr>
        <w:t xml:space="preserve">       Сноска. Глава 37 дополнена пунктом 240-1 - </w:t>
      </w:r>
      <w:r>
        <w:rPr>
          <w:rFonts w:ascii="Times New Roman"/>
          <w:b w:val="false"/>
          <w:i w:val="false"/>
          <w:color w:val="000000"/>
          <w:sz w:val="28"/>
        </w:rPr>
        <w:t>приказом</w:t>
      </w:r>
      <w:r>
        <w:rPr>
          <w:rFonts w:ascii="Times New Roman"/>
          <w:b w:val="false"/>
          <w:i w:val="false"/>
          <w:color w:val="ff0000"/>
          <w:sz w:val="28"/>
        </w:rPr>
        <w:t xml:space="preserve"> и.о. Министра транспорта и коммуникаций Республики Казахстан от 21 февраля 2006 года N 54 (вводится в действие по истечении десяти календарных дней после его первого официального опубликования). </w:t>
      </w:r>
    </w:p>
    <w:bookmarkEnd w:id="191"/>
    <w:bookmarkStart w:name="z196" w:id="192"/>
    <w:p>
      <w:pPr>
        <w:spacing w:after="0"/>
        <w:ind w:left="0"/>
        <w:jc w:val="both"/>
      </w:pPr>
      <w:r>
        <w:rPr>
          <w:rFonts w:ascii="Times New Roman"/>
          <w:b w:val="false"/>
          <w:i w:val="false"/>
          <w:color w:val="000000"/>
          <w:sz w:val="28"/>
        </w:rPr>
        <w:t xml:space="preserve">
     241. Пассажир, обнаруженный в местном или дальнем пассажирском поезде с проездным документом на пригородный поезд, считается безбилетным. </w:t>
      </w:r>
      <w:r>
        <w:br/>
      </w:r>
      <w:r>
        <w:rPr>
          <w:rFonts w:ascii="Times New Roman"/>
          <w:b w:val="false"/>
          <w:i w:val="false"/>
          <w:color w:val="000000"/>
          <w:sz w:val="28"/>
        </w:rPr>
        <w:t xml:space="preserve">
     Пассажир, ошибочно севший в поезд не того направления, которое указано в проездном документе (билете) производит высадку на ближайшей тарифной станции. При этом начальником поезда (бригадиром-механиком) составляется акт, который дает право возвратиться до основной станции посадки без оплаты проезда. Акт должен иметь штамп организации железнодорожного транспорта формирования поезда.  </w:t>
      </w:r>
      <w:r>
        <w:br/>
      </w:r>
      <w:r>
        <w:rPr>
          <w:rFonts w:ascii="Times New Roman"/>
          <w:b w:val="false"/>
          <w:i w:val="false"/>
          <w:color w:val="000000"/>
          <w:sz w:val="28"/>
        </w:rPr>
        <w:t xml:space="preserve">
     Штраф с пассажира ошибочно оказавшегося в поезде не того направления, не взыскивается. </w:t>
      </w:r>
      <w:r>
        <w:br/>
      </w:r>
      <w:r>
        <w:rPr>
          <w:rFonts w:ascii="Times New Roman"/>
          <w:b w:val="false"/>
          <w:i w:val="false"/>
          <w:color w:val="000000"/>
          <w:sz w:val="28"/>
        </w:rPr>
        <w:t>
     Высадка пассажиров из поезда на нетарифных станциях не допускается.</w:t>
      </w:r>
      <w:r>
        <w:br/>
      </w:r>
      <w:r>
        <w:rPr>
          <w:rFonts w:ascii="Times New Roman"/>
          <w:b w:val="false"/>
          <w:i w:val="false"/>
          <w:color w:val="000000"/>
          <w:sz w:val="28"/>
        </w:rPr>
        <w:t>
</w:t>
      </w:r>
      <w:r>
        <w:rPr>
          <w:rFonts w:ascii="Times New Roman"/>
          <w:b w:val="false"/>
          <w:i w:val="false"/>
          <w:color w:val="ff0000"/>
          <w:sz w:val="28"/>
        </w:rPr>
        <w:t xml:space="preserve">     Сноска. В пункт 241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192"/>
    <w:bookmarkStart w:name="z197" w:id="193"/>
    <w:p>
      <w:pPr>
        <w:spacing w:after="0"/>
        <w:ind w:left="0"/>
        <w:jc w:val="both"/>
      </w:pPr>
      <w:r>
        <w:rPr>
          <w:rFonts w:ascii="Times New Roman"/>
          <w:b w:val="false"/>
          <w:i w:val="false"/>
          <w:color w:val="000000"/>
          <w:sz w:val="28"/>
        </w:rPr>
        <w:t xml:space="preserve">
     242. Пассажир, севший в поезд ранее срока, чем указано в проездном документе высадку не производит. В этом случае пассажир должен на первой станции, где поезд с остановкой продолжительностью не менее 10 минут переоформить свои проездные документы. </w:t>
      </w:r>
    </w:p>
    <w:bookmarkEnd w:id="193"/>
    <w:bookmarkStart w:name="z198" w:id="194"/>
    <w:p>
      <w:pPr>
        <w:spacing w:after="0"/>
        <w:ind w:left="0"/>
        <w:jc w:val="both"/>
      </w:pPr>
      <w:r>
        <w:rPr>
          <w:rFonts w:ascii="Times New Roman"/>
          <w:b w:val="false"/>
          <w:i w:val="false"/>
          <w:color w:val="000000"/>
          <w:sz w:val="28"/>
        </w:rPr>
        <w:t>
     243. С пассажира, оказавшегося в вагоне выше оплачиваемой категории с проездными документами (билетами), не дающими право на проезд в нем, штраф не взыскивается. Пассажир переходит в вагон, соответствующий его проездному документу, или может при наличии свободных мест остаться в этом вагоне и оформить дальнейший проезд в соответствии с пунктом 81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В пункт 243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194"/>
    <w:bookmarkStart w:name="z199" w:id="195"/>
    <w:p>
      <w:pPr>
        <w:spacing w:after="0"/>
        <w:ind w:left="0"/>
        <w:jc w:val="both"/>
      </w:pPr>
      <w:r>
        <w:rPr>
          <w:rFonts w:ascii="Times New Roman"/>
          <w:b w:val="false"/>
          <w:i w:val="false"/>
          <w:color w:val="000000"/>
          <w:sz w:val="28"/>
        </w:rPr>
        <w:t xml:space="preserve">
     244. Пассажир, обнаруженный в поезде с поддельным или ему не принадлежащим проездным документом (билетом), независимо от взысканного штрафа передается на ближайшей по ходу поезда станции органам внутренних дел на железнодорожном транспорте, о чем составляется акт начальником поезда (механиком-бригадиром). </w:t>
      </w:r>
    </w:p>
    <w:bookmarkEnd w:id="195"/>
    <w:bookmarkStart w:name="z200" w:id="196"/>
    <w:p>
      <w:pPr>
        <w:spacing w:after="0"/>
        <w:ind w:left="0"/>
        <w:jc w:val="both"/>
      </w:pPr>
      <w:r>
        <w:rPr>
          <w:rFonts w:ascii="Times New Roman"/>
          <w:b w:val="false"/>
          <w:i w:val="false"/>
          <w:color w:val="000000"/>
          <w:sz w:val="28"/>
        </w:rPr>
        <w:t>
     245. В случае предъявления пассажиром проездных документов, вызывающих сомнения (имеющие исправлений, помарок и подчисток) в их действительности, должностное лицо уполномоченного органа устанавливает размеры уплаченной пассажиром суммы, место приобретения проездного документа, личность пассажира и место его жительства и составляет акт (в 3-х экземплярах). Проездной документ (билет), как дефектный изымается и прикладывается к двум экземплярам акта для расследования и принятия мер, третий экземпляр акта вручается начальнику поезда для дальнейшего следования пассажира.</w:t>
      </w:r>
      <w:r>
        <w:br/>
      </w:r>
      <w:r>
        <w:rPr>
          <w:rFonts w:ascii="Times New Roman"/>
          <w:b w:val="false"/>
          <w:i w:val="false"/>
          <w:color w:val="000000"/>
          <w:sz w:val="28"/>
        </w:rPr>
        <w:t>
</w:t>
      </w:r>
      <w:r>
        <w:rPr>
          <w:rFonts w:ascii="Times New Roman"/>
          <w:b w:val="false"/>
          <w:i w:val="false"/>
          <w:color w:val="ff0000"/>
          <w:sz w:val="28"/>
        </w:rPr>
        <w:t xml:space="preserve">     Сноска. В пункт 245 внесены изменения - приказом Министра транспорта и коммуникаций РК от 29 апреля 2005 года N </w:t>
      </w:r>
      <w:r>
        <w:rPr>
          <w:rFonts w:ascii="Times New Roman"/>
          <w:b w:val="false"/>
          <w:i w:val="false"/>
          <w:color w:val="000000"/>
          <w:sz w:val="28"/>
        </w:rPr>
        <w:t xml:space="preserve">162-I </w:t>
      </w:r>
      <w:r>
        <w:rPr>
          <w:rFonts w:ascii="Times New Roman"/>
          <w:b w:val="false"/>
          <w:i w:val="false"/>
          <w:color w:val="ff0000"/>
          <w:sz w:val="28"/>
        </w:rPr>
        <w:t xml:space="preserve">(вводится в действие по истечении десяти дней с момента его официального опубликования). </w:t>
      </w:r>
    </w:p>
    <w:bookmarkEnd w:id="196"/>
    <w:bookmarkStart w:name="z44" w:id="197"/>
    <w:p>
      <w:pPr>
        <w:spacing w:after="0"/>
        <w:ind w:left="0"/>
        <w:jc w:val="both"/>
      </w:pPr>
      <w:r>
        <w:rPr>
          <w:rFonts w:ascii="Times New Roman"/>
          <w:b w:val="false"/>
          <w:i w:val="false"/>
          <w:color w:val="000000"/>
          <w:sz w:val="28"/>
        </w:rPr>
        <w:t xml:space="preserve">
Приложение 1 к Правилам перевозок  </w:t>
      </w:r>
      <w:r>
        <w:br/>
      </w:r>
      <w:r>
        <w:rPr>
          <w:rFonts w:ascii="Times New Roman"/>
          <w:b w:val="false"/>
          <w:i w:val="false"/>
          <w:color w:val="000000"/>
          <w:sz w:val="28"/>
        </w:rPr>
        <w:t xml:space="preserve">
пассажиров, багажа и грузобагажа   </w:t>
      </w:r>
      <w:r>
        <w:br/>
      </w:r>
      <w:r>
        <w:rPr>
          <w:rFonts w:ascii="Times New Roman"/>
          <w:b w:val="false"/>
          <w:i w:val="false"/>
          <w:color w:val="000000"/>
          <w:sz w:val="28"/>
        </w:rPr>
        <w:t xml:space="preserve">
железнодорожным транспортом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приказом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18 марта 2004 года N 122-I     </w:t>
      </w:r>
    </w:p>
    <w:bookmarkEnd w:id="1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Примечание РЦПИ: Текст на двух языках - </w:t>
      </w:r>
      <w:r>
        <w:br/>
      </w:r>
      <w:r>
        <w:rPr>
          <w:rFonts w:ascii="Times New Roman"/>
          <w:b w:val="false"/>
          <w:i w:val="false"/>
          <w:color w:val="ff0000"/>
          <w:sz w:val="28"/>
        </w:rPr>
        <w:t xml:space="preserve">
               русском и государственном, см. бумажный вариант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Форма проездного документа АСУ</w:t>
      </w:r>
    </w:p>
    <w:p>
      <w:pPr>
        <w:spacing w:after="0"/>
        <w:ind w:left="0"/>
        <w:jc w:val="both"/>
      </w:pPr>
      <w:r>
        <w:rPr>
          <w:rFonts w:ascii="Times New Roman"/>
          <w:b w:val="false"/>
          <w:i w:val="false"/>
          <w:color w:val="000000"/>
          <w:sz w:val="28"/>
        </w:rPr>
        <w:t>27 КЗХ  "Экспресс" АБЖ       Проездной документ     БТ   0000002</w:t>
      </w:r>
      <w:r>
        <w:br/>
      </w:r>
      <w:r>
        <w:rPr>
          <w:rFonts w:ascii="Times New Roman"/>
          <w:b w:val="false"/>
          <w:i w:val="false"/>
          <w:color w:val="000000"/>
          <w:sz w:val="28"/>
        </w:rPr>
        <w:t>
         АСУ "Экспресс"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Поезд | Отправление |Вагон|      Цена тенге |колич. |срок |   ВИД</w:t>
      </w:r>
      <w:r>
        <w:br/>
      </w:r>
      <w:r>
        <w:rPr>
          <w:rFonts w:ascii="Times New Roman"/>
          <w:b w:val="false"/>
          <w:i w:val="false"/>
          <w:color w:val="000000"/>
          <w:sz w:val="28"/>
        </w:rPr>
        <w:t>
N шифр|             |     |                 |человек|год- |ДОКУМЕНТА</w:t>
      </w:r>
      <w:r>
        <w:br/>
      </w:r>
      <w:r>
        <w:rPr>
          <w:rFonts w:ascii="Times New Roman"/>
          <w:b w:val="false"/>
          <w:i w:val="false"/>
          <w:color w:val="000000"/>
          <w:sz w:val="28"/>
        </w:rPr>
        <w:t>
      |ч   м   ч   м|N тип|Билет  Плацкарта |       |ности|</w:t>
      </w:r>
      <w:r>
        <w:br/>
      </w:r>
      <w:r>
        <w:rPr>
          <w:rFonts w:ascii="Times New Roman"/>
          <w:b w:val="false"/>
          <w:i w:val="false"/>
          <w:color w:val="000000"/>
          <w:sz w:val="28"/>
        </w:rPr>
        <w:t>
      |и   е   а   и|     |                 |       |     |</w:t>
      </w:r>
      <w:r>
        <w:br/>
      </w:r>
      <w:r>
        <w:rPr>
          <w:rFonts w:ascii="Times New Roman"/>
          <w:b w:val="false"/>
          <w:i w:val="false"/>
          <w:color w:val="000000"/>
          <w:sz w:val="28"/>
        </w:rPr>
        <w:t>
      |с   с   с   н|     |                 |       |     |</w:t>
      </w:r>
      <w:r>
        <w:br/>
      </w:r>
      <w:r>
        <w:rPr>
          <w:rFonts w:ascii="Times New Roman"/>
          <w:b w:val="false"/>
          <w:i w:val="false"/>
          <w:color w:val="000000"/>
          <w:sz w:val="28"/>
        </w:rPr>
        <w:t>
      |л   я   ы   у|     | _______________ |       |     |</w:t>
      </w:r>
      <w:r>
        <w:br/>
      </w:r>
      <w:r>
        <w:rPr>
          <w:rFonts w:ascii="Times New Roman"/>
          <w:b w:val="false"/>
          <w:i w:val="false"/>
          <w:color w:val="000000"/>
          <w:sz w:val="28"/>
        </w:rPr>
        <w:t>
      |о   ц       т|     | |О Б Р А З Е Ц| |       |     |</w:t>
      </w:r>
      <w:r>
        <w:br/>
      </w:r>
      <w:r>
        <w:rPr>
          <w:rFonts w:ascii="Times New Roman"/>
          <w:b w:val="false"/>
          <w:i w:val="false"/>
          <w:color w:val="000000"/>
          <w:sz w:val="28"/>
        </w:rPr>
        <w:t>
      |            ы|     | |_____________| |       |     |</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 xml:space="preserve">      Форма проездного документа на пригородный поезд АСУ </w:t>
      </w:r>
      <w:r>
        <w:br/>
      </w:r>
      <w:r>
        <w:rPr>
          <w:rFonts w:ascii="Times New Roman"/>
          <w:b w:val="false"/>
          <w:i w:val="false"/>
          <w:color w:val="000000"/>
          <w:sz w:val="28"/>
        </w:rPr>
        <w:t xml:space="preserve">
                     (см. бумажный вариант) </w:t>
      </w:r>
    </w:p>
    <w:p>
      <w:pPr>
        <w:spacing w:after="0"/>
        <w:ind w:left="0"/>
        <w:jc w:val="both"/>
      </w:pPr>
      <w:r>
        <w:rPr>
          <w:rFonts w:ascii="Times New Roman"/>
          <w:b/>
          <w:i w:val="false"/>
          <w:color w:val="000000"/>
          <w:sz w:val="28"/>
        </w:rPr>
        <w:t xml:space="preserve">      Форма проездного документа кода 11 "полный" </w:t>
      </w:r>
      <w:r>
        <w:br/>
      </w:r>
      <w:r>
        <w:rPr>
          <w:rFonts w:ascii="Times New Roman"/>
          <w:b w:val="false"/>
          <w:i w:val="false"/>
          <w:color w:val="000000"/>
          <w:sz w:val="28"/>
        </w:rPr>
        <w:t xml:space="preserve">
                     (см. бумажный вариант) </w:t>
      </w:r>
    </w:p>
    <w:p>
      <w:pPr>
        <w:spacing w:after="0"/>
        <w:ind w:left="0"/>
        <w:jc w:val="both"/>
      </w:pPr>
      <w:r>
        <w:rPr>
          <w:rFonts w:ascii="Times New Roman"/>
          <w:b/>
          <w:i w:val="false"/>
          <w:color w:val="000000"/>
          <w:sz w:val="28"/>
        </w:rPr>
        <w:t xml:space="preserve">      Форма проездного документа кода 12 "детский" </w:t>
      </w:r>
      <w:r>
        <w:br/>
      </w:r>
      <w:r>
        <w:rPr>
          <w:rFonts w:ascii="Times New Roman"/>
          <w:b w:val="false"/>
          <w:i w:val="false"/>
          <w:color w:val="000000"/>
          <w:sz w:val="28"/>
        </w:rPr>
        <w:t xml:space="preserve">
                     (см. бумажный вариант) </w:t>
      </w:r>
    </w:p>
    <w:p>
      <w:pPr>
        <w:spacing w:after="0"/>
        <w:ind w:left="0"/>
        <w:jc w:val="both"/>
      </w:pPr>
      <w:r>
        <w:rPr>
          <w:rFonts w:ascii="Times New Roman"/>
          <w:b/>
          <w:i w:val="false"/>
          <w:color w:val="000000"/>
          <w:sz w:val="28"/>
        </w:rPr>
        <w:t xml:space="preserve">      Форма проездного документа кода 21 "льготный" </w:t>
      </w:r>
      <w:r>
        <w:br/>
      </w:r>
      <w:r>
        <w:rPr>
          <w:rFonts w:ascii="Times New Roman"/>
          <w:b w:val="false"/>
          <w:i w:val="false"/>
          <w:color w:val="000000"/>
          <w:sz w:val="28"/>
        </w:rPr>
        <w:t xml:space="preserve">
                     (см. бумажный вариант) </w:t>
      </w:r>
    </w:p>
    <w:p>
      <w:pPr>
        <w:spacing w:after="0"/>
        <w:ind w:left="0"/>
        <w:jc w:val="both"/>
      </w:pPr>
      <w:r>
        <w:rPr>
          <w:rFonts w:ascii="Times New Roman"/>
          <w:b/>
          <w:i w:val="false"/>
          <w:color w:val="000000"/>
          <w:sz w:val="28"/>
        </w:rPr>
        <w:t xml:space="preserve">      Форма проездного документа групповой код 22 "льготный" </w:t>
      </w:r>
      <w:r>
        <w:br/>
      </w:r>
      <w:r>
        <w:rPr>
          <w:rFonts w:ascii="Times New Roman"/>
          <w:b w:val="false"/>
          <w:i w:val="false"/>
          <w:color w:val="000000"/>
          <w:sz w:val="28"/>
        </w:rPr>
        <w:t xml:space="preserve">
                     (см. бумажный вариант) </w:t>
      </w:r>
    </w:p>
    <w:p>
      <w:pPr>
        <w:spacing w:after="0"/>
        <w:ind w:left="0"/>
        <w:jc w:val="both"/>
      </w:pPr>
      <w:r>
        <w:rPr>
          <w:rFonts w:ascii="Times New Roman"/>
          <w:b/>
          <w:i w:val="false"/>
          <w:color w:val="000000"/>
          <w:sz w:val="28"/>
        </w:rPr>
        <w:t xml:space="preserve">      Форма проездного документа групповой код 32 "полный" </w:t>
      </w:r>
      <w:r>
        <w:br/>
      </w:r>
      <w:r>
        <w:rPr>
          <w:rFonts w:ascii="Times New Roman"/>
          <w:b w:val="false"/>
          <w:i w:val="false"/>
          <w:color w:val="000000"/>
          <w:sz w:val="28"/>
        </w:rPr>
        <w:t xml:space="preserve">
                     (см. бумажный вариант) </w:t>
      </w:r>
    </w:p>
    <w:p>
      <w:pPr>
        <w:spacing w:after="0"/>
        <w:ind w:left="0"/>
        <w:jc w:val="both"/>
      </w:pPr>
      <w:r>
        <w:rPr>
          <w:rFonts w:ascii="Times New Roman"/>
          <w:b/>
          <w:i w:val="false"/>
          <w:color w:val="000000"/>
          <w:sz w:val="28"/>
        </w:rPr>
        <w:t xml:space="preserve">                     Форма воинского билета </w:t>
      </w:r>
      <w:r>
        <w:br/>
      </w:r>
      <w:r>
        <w:rPr>
          <w:rFonts w:ascii="Times New Roman"/>
          <w:b w:val="false"/>
          <w:i w:val="false"/>
          <w:color w:val="000000"/>
          <w:sz w:val="28"/>
        </w:rPr>
        <w:t xml:space="preserve">
                     (см. бумажный вариант) </w:t>
      </w:r>
    </w:p>
    <w:p>
      <w:pPr>
        <w:spacing w:after="0"/>
        <w:ind w:left="0"/>
        <w:jc w:val="both"/>
      </w:pPr>
      <w:r>
        <w:rPr>
          <w:rFonts w:ascii="Times New Roman"/>
          <w:b/>
          <w:i w:val="false"/>
          <w:color w:val="000000"/>
          <w:sz w:val="28"/>
        </w:rPr>
        <w:t xml:space="preserve">             Форма билета пригородного сообщения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талона на право получения плацкарта </w:t>
      </w:r>
    </w:p>
    <w:p>
      <w:pPr>
        <w:spacing w:after="0"/>
        <w:ind w:left="0"/>
        <w:jc w:val="both"/>
      </w:pPr>
      <w:r>
        <w:rPr>
          <w:rFonts w:ascii="Times New Roman"/>
          <w:b w:val="false"/>
          <w:i w:val="false"/>
          <w:color w:val="000000"/>
          <w:sz w:val="28"/>
        </w:rPr>
        <w:t xml:space="preserve">                      Сер. АД (27 КЗХ) </w:t>
      </w:r>
    </w:p>
    <w:p>
      <w:pPr>
        <w:spacing w:after="0"/>
        <w:ind w:left="0"/>
        <w:jc w:val="both"/>
      </w:pPr>
      <w:r>
        <w:rPr>
          <w:rFonts w:ascii="Times New Roman"/>
          <w:b w:val="false"/>
          <w:i w:val="false"/>
          <w:color w:val="000000"/>
          <w:sz w:val="28"/>
        </w:rPr>
        <w:t xml:space="preserve">                      ТАЛОН N  0350601 </w:t>
      </w:r>
    </w:p>
    <w:p>
      <w:pPr>
        <w:spacing w:after="0"/>
        <w:ind w:left="0"/>
        <w:jc w:val="both"/>
      </w:pPr>
      <w:r>
        <w:rPr>
          <w:rFonts w:ascii="Times New Roman"/>
          <w:b w:val="false"/>
          <w:i w:val="false"/>
          <w:color w:val="000000"/>
          <w:sz w:val="28"/>
        </w:rPr>
        <w:t xml:space="preserve">             на право получения плацкарты к  </w:t>
      </w:r>
      <w:r>
        <w:br/>
      </w:r>
      <w:r>
        <w:rPr>
          <w:rFonts w:ascii="Times New Roman"/>
          <w:b w:val="false"/>
          <w:i w:val="false"/>
          <w:color w:val="000000"/>
          <w:sz w:val="28"/>
        </w:rPr>
        <w:t xml:space="preserve">
        железнодорожному билету N _______________ </w:t>
      </w:r>
      <w:r>
        <w:br/>
      </w:r>
      <w:r>
        <w:rPr>
          <w:rFonts w:ascii="Times New Roman"/>
          <w:b w:val="false"/>
          <w:i w:val="false"/>
          <w:color w:val="000000"/>
          <w:sz w:val="28"/>
        </w:rPr>
        <w:t>
 </w:t>
      </w:r>
      <w:r>
        <w:br/>
      </w:r>
      <w:r>
        <w:rPr>
          <w:rFonts w:ascii="Times New Roman"/>
          <w:b w:val="false"/>
          <w:i w:val="false"/>
          <w:color w:val="000000"/>
          <w:sz w:val="28"/>
        </w:rPr>
        <w:t xml:space="preserve">
          по маршруту _____________________________ </w:t>
      </w:r>
      <w:r>
        <w:br/>
      </w:r>
      <w:r>
        <w:rPr>
          <w:rFonts w:ascii="Times New Roman"/>
          <w:b w:val="false"/>
          <w:i w:val="false"/>
          <w:color w:val="000000"/>
          <w:sz w:val="28"/>
        </w:rPr>
        <w:t xml:space="preserve">
        Выдан на имя ____________________________ </w:t>
      </w:r>
      <w:r>
        <w:br/>
      </w:r>
      <w:r>
        <w:rPr>
          <w:rFonts w:ascii="Times New Roman"/>
          <w:b w:val="false"/>
          <w:i w:val="false"/>
          <w:color w:val="000000"/>
          <w:sz w:val="28"/>
        </w:rPr>
        <w:t xml:space="preserve">
        Число лиц 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Служебный билет формы N 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лицевая сторона </w:t>
      </w:r>
    </w:p>
    <w:p>
      <w:pPr>
        <w:spacing w:after="0"/>
        <w:ind w:left="0"/>
        <w:jc w:val="both"/>
      </w:pPr>
      <w:r>
        <w:rPr>
          <w:rFonts w:ascii="Times New Roman"/>
          <w:b w:val="false"/>
          <w:i w:val="false"/>
          <w:color w:val="000000"/>
          <w:sz w:val="28"/>
        </w:rPr>
        <w:t xml:space="preserve">Настоящий билет дает |          3 КЗХ          |     А 0000001 </w:t>
      </w:r>
      <w:r>
        <w:br/>
      </w:r>
      <w:r>
        <w:rPr>
          <w:rFonts w:ascii="Times New Roman"/>
          <w:b w:val="false"/>
          <w:i w:val="false"/>
          <w:color w:val="000000"/>
          <w:sz w:val="28"/>
        </w:rPr>
        <w:t xml:space="preserve">
право проезда:       |        А 0000001        | </w:t>
      </w:r>
      <w:r>
        <w:br/>
      </w:r>
      <w:r>
        <w:rPr>
          <w:rFonts w:ascii="Times New Roman"/>
          <w:b w:val="false"/>
          <w:i w:val="false"/>
          <w:color w:val="000000"/>
          <w:sz w:val="28"/>
        </w:rPr>
        <w:t xml:space="preserve">
а) в жестких         |     СЛУЖЕБНЫЙ БИЛЕТ     | </w:t>
      </w:r>
      <w:r>
        <w:br/>
      </w:r>
      <w:r>
        <w:rPr>
          <w:rFonts w:ascii="Times New Roman"/>
          <w:b w:val="false"/>
          <w:i w:val="false"/>
          <w:color w:val="000000"/>
          <w:sz w:val="28"/>
        </w:rPr>
        <w:t xml:space="preserve">
плацкартных вагонах  |   (плацкартный вагон)   |      КОРЕШОК </w:t>
      </w:r>
      <w:r>
        <w:br/>
      </w:r>
      <w:r>
        <w:rPr>
          <w:rFonts w:ascii="Times New Roman"/>
          <w:b w:val="false"/>
          <w:i w:val="false"/>
          <w:color w:val="000000"/>
          <w:sz w:val="28"/>
        </w:rPr>
        <w:t xml:space="preserve">
всех поездов;        |(билет подлежит возврату)|служебного билета </w:t>
      </w:r>
      <w:r>
        <w:br/>
      </w:r>
      <w:r>
        <w:rPr>
          <w:rFonts w:ascii="Times New Roman"/>
          <w:b w:val="false"/>
          <w:i w:val="false"/>
          <w:color w:val="000000"/>
          <w:sz w:val="28"/>
        </w:rPr>
        <w:t xml:space="preserve">
б) без/по            |                         |     формы N 3  </w:t>
      </w:r>
      <w:r>
        <w:br/>
      </w:r>
      <w:r>
        <w:rPr>
          <w:rFonts w:ascii="Times New Roman"/>
          <w:b w:val="false"/>
          <w:i w:val="false"/>
          <w:color w:val="000000"/>
          <w:sz w:val="28"/>
        </w:rPr>
        <w:t xml:space="preserve">
предъявлению/и       |Обязательно предъявление |(плацкартный вагон) </w:t>
      </w:r>
      <w:r>
        <w:br/>
      </w:r>
      <w:r>
        <w:rPr>
          <w:rFonts w:ascii="Times New Roman"/>
          <w:b w:val="false"/>
          <w:i w:val="false"/>
          <w:color w:val="000000"/>
          <w:sz w:val="28"/>
        </w:rPr>
        <w:t xml:space="preserve">
командировочного     |удостоверения личности с | </w:t>
      </w:r>
      <w:r>
        <w:br/>
      </w:r>
      <w:r>
        <w:rPr>
          <w:rFonts w:ascii="Times New Roman"/>
          <w:b w:val="false"/>
          <w:i w:val="false"/>
          <w:color w:val="000000"/>
          <w:sz w:val="28"/>
        </w:rPr>
        <w:t xml:space="preserve">
удостоверения.       |фотокарточкой, выданного | </w:t>
      </w:r>
      <w:r>
        <w:br/>
      </w:r>
      <w:r>
        <w:rPr>
          <w:rFonts w:ascii="Times New Roman"/>
          <w:b w:val="false"/>
          <w:i w:val="false"/>
          <w:color w:val="000000"/>
          <w:sz w:val="28"/>
        </w:rPr>
        <w:t>
(ненужное вычеркнуть)|по должности, указанной в|</w:t>
      </w:r>
      <w:r>
        <w:br/>
      </w:r>
      <w:r>
        <w:rPr>
          <w:rFonts w:ascii="Times New Roman"/>
          <w:b w:val="false"/>
          <w:i w:val="false"/>
          <w:color w:val="000000"/>
          <w:sz w:val="28"/>
        </w:rPr>
        <w:t xml:space="preserve">
                     |билете                   | </w:t>
      </w:r>
      <w:r>
        <w:br/>
      </w:r>
      <w:r>
        <w:rPr>
          <w:rFonts w:ascii="Times New Roman"/>
          <w:b w:val="false"/>
          <w:i w:val="false"/>
          <w:color w:val="000000"/>
          <w:sz w:val="28"/>
        </w:rPr>
        <w:t xml:space="preserve">
     ОТМЕТКИ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обратная сторона </w:t>
      </w:r>
    </w:p>
    <w:p>
      <w:pPr>
        <w:spacing w:after="0"/>
        <w:ind w:left="0"/>
        <w:jc w:val="both"/>
      </w:pPr>
      <w:r>
        <w:rPr>
          <w:rFonts w:ascii="Times New Roman"/>
          <w:b w:val="false"/>
          <w:i w:val="false"/>
          <w:color w:val="000000"/>
          <w:sz w:val="28"/>
        </w:rPr>
        <w:t xml:space="preserve">27 КЗХ               |        Действителен по __________________ </w:t>
      </w:r>
      <w:r>
        <w:br/>
      </w:r>
      <w:r>
        <w:rPr>
          <w:rFonts w:ascii="Times New Roman"/>
          <w:b w:val="false"/>
          <w:i w:val="false"/>
          <w:color w:val="000000"/>
          <w:sz w:val="28"/>
        </w:rPr>
        <w:t xml:space="preserve">
действителен         |Для проезда по ___________________________ </w:t>
      </w:r>
      <w:r>
        <w:br/>
      </w:r>
      <w:r>
        <w:rPr>
          <w:rFonts w:ascii="Times New Roman"/>
          <w:b w:val="false"/>
          <w:i w:val="false"/>
          <w:color w:val="000000"/>
          <w:sz w:val="28"/>
        </w:rPr>
        <w:t xml:space="preserve">
по ___ 20__ г.       |__________________________________________  </w:t>
      </w:r>
      <w:r>
        <w:br/>
      </w:r>
      <w:r>
        <w:rPr>
          <w:rFonts w:ascii="Times New Roman"/>
          <w:b w:val="false"/>
          <w:i w:val="false"/>
          <w:color w:val="000000"/>
          <w:sz w:val="28"/>
        </w:rPr>
        <w:t xml:space="preserve">
Для проезда          |__________________________________________ </w:t>
      </w:r>
      <w:r>
        <w:br/>
      </w:r>
      <w:r>
        <w:rPr>
          <w:rFonts w:ascii="Times New Roman"/>
          <w:b w:val="false"/>
          <w:i w:val="false"/>
          <w:color w:val="000000"/>
          <w:sz w:val="28"/>
        </w:rPr>
        <w:t xml:space="preserve">
по _______________   |Выдан ____________________________________ </w:t>
      </w:r>
      <w:r>
        <w:br/>
      </w:r>
      <w:r>
        <w:rPr>
          <w:rFonts w:ascii="Times New Roman"/>
          <w:b w:val="false"/>
          <w:i w:val="false"/>
          <w:color w:val="000000"/>
          <w:sz w:val="28"/>
        </w:rPr>
        <w:t xml:space="preserve">
Выдан ____________   |__________________________________________ </w:t>
      </w:r>
      <w:r>
        <w:br/>
      </w:r>
      <w:r>
        <w:rPr>
          <w:rFonts w:ascii="Times New Roman"/>
          <w:b w:val="false"/>
          <w:i w:val="false"/>
          <w:color w:val="000000"/>
          <w:sz w:val="28"/>
        </w:rPr>
        <w:t xml:space="preserve">
___________ 20__ г.  |                 ________________ 20__ г. </w:t>
      </w:r>
      <w:r>
        <w:br/>
      </w:r>
      <w:r>
        <w:rPr>
          <w:rFonts w:ascii="Times New Roman"/>
          <w:b w:val="false"/>
          <w:i w:val="false"/>
          <w:color w:val="000000"/>
          <w:sz w:val="28"/>
        </w:rPr>
        <w:t xml:space="preserve">
                     |                 </w:t>
      </w:r>
      <w:r>
        <w:br/>
      </w:r>
      <w:r>
        <w:rPr>
          <w:rFonts w:ascii="Times New Roman"/>
          <w:b w:val="false"/>
          <w:i w:val="false"/>
          <w:color w:val="000000"/>
          <w:sz w:val="28"/>
        </w:rPr>
        <w:t xml:space="preserve">
(должностной штемпель| М.П. ________________________________ </w:t>
      </w:r>
      <w:r>
        <w:br/>
      </w:r>
      <w:r>
        <w:rPr>
          <w:rFonts w:ascii="Times New Roman"/>
          <w:b w:val="false"/>
          <w:i w:val="false"/>
          <w:color w:val="000000"/>
          <w:sz w:val="28"/>
        </w:rPr>
        <w:t>
и подпись)           |      (должностной штемпель и подпись)</w:t>
      </w:r>
      <w:r>
        <w:br/>
      </w:r>
      <w:r>
        <w:rPr>
          <w:rFonts w:ascii="Times New Roman"/>
          <w:b w:val="false"/>
          <w:i w:val="false"/>
          <w:color w:val="000000"/>
          <w:sz w:val="28"/>
        </w:rPr>
        <w:t>
                     |</w:t>
      </w:r>
      <w:r>
        <w:br/>
      </w:r>
      <w:r>
        <w:rPr>
          <w:rFonts w:ascii="Times New Roman"/>
          <w:b w:val="false"/>
          <w:i w:val="false"/>
          <w:color w:val="000000"/>
          <w:sz w:val="28"/>
        </w:rPr>
        <w:t>
     форма N 3       |                       форма N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Служебный билет формы N 3А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лицевая сторона </w:t>
      </w:r>
    </w:p>
    <w:p>
      <w:pPr>
        <w:spacing w:after="0"/>
        <w:ind w:left="0"/>
        <w:jc w:val="both"/>
      </w:pPr>
      <w:r>
        <w:rPr>
          <w:rFonts w:ascii="Times New Roman"/>
          <w:b w:val="false"/>
          <w:i w:val="false"/>
          <w:color w:val="000000"/>
          <w:sz w:val="28"/>
        </w:rPr>
        <w:t xml:space="preserve">Настоящий билет дает |         3-А КЗХ         |     А 0000001 </w:t>
      </w:r>
      <w:r>
        <w:br/>
      </w:r>
      <w:r>
        <w:rPr>
          <w:rFonts w:ascii="Times New Roman"/>
          <w:b w:val="false"/>
          <w:i w:val="false"/>
          <w:color w:val="000000"/>
          <w:sz w:val="28"/>
        </w:rPr>
        <w:t xml:space="preserve">
право проезда:       |        А 0000001        | </w:t>
      </w:r>
      <w:r>
        <w:br/>
      </w:r>
      <w:r>
        <w:rPr>
          <w:rFonts w:ascii="Times New Roman"/>
          <w:b w:val="false"/>
          <w:i w:val="false"/>
          <w:color w:val="000000"/>
          <w:sz w:val="28"/>
        </w:rPr>
        <w:t xml:space="preserve">
а) в купейных        |     СЛУЖЕБНЫЙ БИЛЕТ     | </w:t>
      </w:r>
      <w:r>
        <w:br/>
      </w:r>
      <w:r>
        <w:rPr>
          <w:rFonts w:ascii="Times New Roman"/>
          <w:b w:val="false"/>
          <w:i w:val="false"/>
          <w:color w:val="000000"/>
          <w:sz w:val="28"/>
        </w:rPr>
        <w:t xml:space="preserve">
вагонах              |    (купейный вагон)     |      КОРЕШОК </w:t>
      </w:r>
      <w:r>
        <w:br/>
      </w:r>
      <w:r>
        <w:rPr>
          <w:rFonts w:ascii="Times New Roman"/>
          <w:b w:val="false"/>
          <w:i w:val="false"/>
          <w:color w:val="000000"/>
          <w:sz w:val="28"/>
        </w:rPr>
        <w:t xml:space="preserve">
всех поездов;        |(билет подлежит возврату)|служебного билета </w:t>
      </w:r>
      <w:r>
        <w:br/>
      </w:r>
      <w:r>
        <w:rPr>
          <w:rFonts w:ascii="Times New Roman"/>
          <w:b w:val="false"/>
          <w:i w:val="false"/>
          <w:color w:val="000000"/>
          <w:sz w:val="28"/>
        </w:rPr>
        <w:t xml:space="preserve">
б) без/по            |                         |     формы N 3-А  </w:t>
      </w:r>
      <w:r>
        <w:br/>
      </w:r>
      <w:r>
        <w:rPr>
          <w:rFonts w:ascii="Times New Roman"/>
          <w:b w:val="false"/>
          <w:i w:val="false"/>
          <w:color w:val="000000"/>
          <w:sz w:val="28"/>
        </w:rPr>
        <w:t xml:space="preserve">
предъявлению/и       |Обязательно предъявление |  (купейный вагон) </w:t>
      </w:r>
      <w:r>
        <w:br/>
      </w:r>
      <w:r>
        <w:rPr>
          <w:rFonts w:ascii="Times New Roman"/>
          <w:b w:val="false"/>
          <w:i w:val="false"/>
          <w:color w:val="000000"/>
          <w:sz w:val="28"/>
        </w:rPr>
        <w:t xml:space="preserve">
командировочного     |удостоверения личности с | </w:t>
      </w:r>
      <w:r>
        <w:br/>
      </w:r>
      <w:r>
        <w:rPr>
          <w:rFonts w:ascii="Times New Roman"/>
          <w:b w:val="false"/>
          <w:i w:val="false"/>
          <w:color w:val="000000"/>
          <w:sz w:val="28"/>
        </w:rPr>
        <w:t xml:space="preserve">
удостоверения.       |фотокарточкой, выданного | </w:t>
      </w:r>
      <w:r>
        <w:br/>
      </w:r>
      <w:r>
        <w:rPr>
          <w:rFonts w:ascii="Times New Roman"/>
          <w:b w:val="false"/>
          <w:i w:val="false"/>
          <w:color w:val="000000"/>
          <w:sz w:val="28"/>
        </w:rPr>
        <w:t xml:space="preserve">
(ненужное вычеркнуть)|по должности, указанной в| </w:t>
      </w:r>
      <w:r>
        <w:br/>
      </w:r>
      <w:r>
        <w:rPr>
          <w:rFonts w:ascii="Times New Roman"/>
          <w:b w:val="false"/>
          <w:i w:val="false"/>
          <w:color w:val="000000"/>
          <w:sz w:val="28"/>
        </w:rPr>
        <w:t xml:space="preserve">
_____________________|билете                   | </w:t>
      </w:r>
      <w:r>
        <w:br/>
      </w:r>
      <w:r>
        <w:rPr>
          <w:rFonts w:ascii="Times New Roman"/>
          <w:b w:val="false"/>
          <w:i w:val="false"/>
          <w:color w:val="000000"/>
          <w:sz w:val="28"/>
        </w:rPr>
        <w:t xml:space="preserve">
     ОТМЕТКИ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обратная сторона </w:t>
      </w:r>
    </w:p>
    <w:p>
      <w:pPr>
        <w:spacing w:after="0"/>
        <w:ind w:left="0"/>
        <w:jc w:val="both"/>
      </w:pPr>
      <w:r>
        <w:rPr>
          <w:rFonts w:ascii="Times New Roman"/>
          <w:b w:val="false"/>
          <w:i w:val="false"/>
          <w:color w:val="000000"/>
          <w:sz w:val="28"/>
        </w:rPr>
        <w:t xml:space="preserve">27 КЗХ               |        Действителен по __________________ </w:t>
      </w:r>
      <w:r>
        <w:br/>
      </w:r>
      <w:r>
        <w:rPr>
          <w:rFonts w:ascii="Times New Roman"/>
          <w:b w:val="false"/>
          <w:i w:val="false"/>
          <w:color w:val="000000"/>
          <w:sz w:val="28"/>
        </w:rPr>
        <w:t xml:space="preserve">
действителен         |Для проезда по ___________________________ </w:t>
      </w:r>
      <w:r>
        <w:br/>
      </w:r>
      <w:r>
        <w:rPr>
          <w:rFonts w:ascii="Times New Roman"/>
          <w:b w:val="false"/>
          <w:i w:val="false"/>
          <w:color w:val="000000"/>
          <w:sz w:val="28"/>
        </w:rPr>
        <w:t xml:space="preserve">
по ___ 20__ г.       |__________________________________________  </w:t>
      </w:r>
      <w:r>
        <w:br/>
      </w:r>
      <w:r>
        <w:rPr>
          <w:rFonts w:ascii="Times New Roman"/>
          <w:b w:val="false"/>
          <w:i w:val="false"/>
          <w:color w:val="000000"/>
          <w:sz w:val="28"/>
        </w:rPr>
        <w:t xml:space="preserve">
Для проезда          |__________________________________________ </w:t>
      </w:r>
      <w:r>
        <w:br/>
      </w:r>
      <w:r>
        <w:rPr>
          <w:rFonts w:ascii="Times New Roman"/>
          <w:b w:val="false"/>
          <w:i w:val="false"/>
          <w:color w:val="000000"/>
          <w:sz w:val="28"/>
        </w:rPr>
        <w:t xml:space="preserve">
по _______________   |Выдан ____________________________________ </w:t>
      </w:r>
      <w:r>
        <w:br/>
      </w:r>
      <w:r>
        <w:rPr>
          <w:rFonts w:ascii="Times New Roman"/>
          <w:b w:val="false"/>
          <w:i w:val="false"/>
          <w:color w:val="000000"/>
          <w:sz w:val="28"/>
        </w:rPr>
        <w:t xml:space="preserve">
Выдан ____________   |__________________________________________ </w:t>
      </w:r>
      <w:r>
        <w:br/>
      </w:r>
      <w:r>
        <w:rPr>
          <w:rFonts w:ascii="Times New Roman"/>
          <w:b w:val="false"/>
          <w:i w:val="false"/>
          <w:color w:val="000000"/>
          <w:sz w:val="28"/>
        </w:rPr>
        <w:t xml:space="preserve">
___________ 20__ г.  |                 ________________ 20__ г. </w:t>
      </w:r>
      <w:r>
        <w:br/>
      </w:r>
      <w:r>
        <w:rPr>
          <w:rFonts w:ascii="Times New Roman"/>
          <w:b w:val="false"/>
          <w:i w:val="false"/>
          <w:color w:val="000000"/>
          <w:sz w:val="28"/>
        </w:rPr>
        <w:t xml:space="preserve">
                     |                 </w:t>
      </w:r>
      <w:r>
        <w:br/>
      </w:r>
      <w:r>
        <w:rPr>
          <w:rFonts w:ascii="Times New Roman"/>
          <w:b w:val="false"/>
          <w:i w:val="false"/>
          <w:color w:val="000000"/>
          <w:sz w:val="28"/>
        </w:rPr>
        <w:t xml:space="preserve">
(должностной штемпель| М.П. ________________________________ </w:t>
      </w:r>
      <w:r>
        <w:br/>
      </w:r>
      <w:r>
        <w:rPr>
          <w:rFonts w:ascii="Times New Roman"/>
          <w:b w:val="false"/>
          <w:i w:val="false"/>
          <w:color w:val="000000"/>
          <w:sz w:val="28"/>
        </w:rPr>
        <w:t xml:space="preserve">
и подпись)           |      (должностной штемпель и подпись) </w:t>
      </w:r>
      <w:r>
        <w:br/>
      </w:r>
      <w:r>
        <w:rPr>
          <w:rFonts w:ascii="Times New Roman"/>
          <w:b w:val="false"/>
          <w:i w:val="false"/>
          <w:color w:val="000000"/>
          <w:sz w:val="28"/>
        </w:rPr>
        <w:t xml:space="preserve">
                     |     </w:t>
      </w:r>
      <w:r>
        <w:br/>
      </w:r>
      <w:r>
        <w:rPr>
          <w:rFonts w:ascii="Times New Roman"/>
          <w:b w:val="false"/>
          <w:i w:val="false"/>
          <w:color w:val="000000"/>
          <w:sz w:val="28"/>
        </w:rPr>
        <w:t>
      форма N 3А     |                       форма N 3-А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Служебный билет формы N 3-К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лицевая сторона </w:t>
      </w:r>
    </w:p>
    <w:p>
      <w:pPr>
        <w:spacing w:after="0"/>
        <w:ind w:left="0"/>
        <w:jc w:val="both"/>
      </w:pPr>
      <w:r>
        <w:rPr>
          <w:rFonts w:ascii="Times New Roman"/>
          <w:b w:val="false"/>
          <w:i w:val="false"/>
          <w:color w:val="000000"/>
          <w:sz w:val="28"/>
        </w:rPr>
        <w:t xml:space="preserve">Настоящий билет дает |         3-К КЗХ         |     А 0000001 </w:t>
      </w:r>
      <w:r>
        <w:br/>
      </w:r>
      <w:r>
        <w:rPr>
          <w:rFonts w:ascii="Times New Roman"/>
          <w:b w:val="false"/>
          <w:i w:val="false"/>
          <w:color w:val="000000"/>
          <w:sz w:val="28"/>
        </w:rPr>
        <w:t xml:space="preserve">
право проезда:       |        А 0000001        | </w:t>
      </w:r>
      <w:r>
        <w:br/>
      </w:r>
      <w:r>
        <w:rPr>
          <w:rFonts w:ascii="Times New Roman"/>
          <w:b w:val="false"/>
          <w:i w:val="false"/>
          <w:color w:val="000000"/>
          <w:sz w:val="28"/>
        </w:rPr>
        <w:t xml:space="preserve">
а) в жестких         |     СЛУЖЕБНЫЙ БИЛЕТ     | </w:t>
      </w:r>
      <w:r>
        <w:br/>
      </w:r>
      <w:r>
        <w:rPr>
          <w:rFonts w:ascii="Times New Roman"/>
          <w:b w:val="false"/>
          <w:i w:val="false"/>
          <w:color w:val="000000"/>
          <w:sz w:val="28"/>
        </w:rPr>
        <w:t xml:space="preserve">
купейных вагонах     |     (купейный вагон)    |      КОРЕШОК </w:t>
      </w:r>
      <w:r>
        <w:br/>
      </w:r>
      <w:r>
        <w:rPr>
          <w:rFonts w:ascii="Times New Roman"/>
          <w:b w:val="false"/>
          <w:i w:val="false"/>
          <w:color w:val="000000"/>
          <w:sz w:val="28"/>
        </w:rPr>
        <w:t xml:space="preserve">
всех поездов;        |(билет подлежит возврату)|служебного билета </w:t>
      </w:r>
      <w:r>
        <w:br/>
      </w:r>
      <w:r>
        <w:rPr>
          <w:rFonts w:ascii="Times New Roman"/>
          <w:b w:val="false"/>
          <w:i w:val="false"/>
          <w:color w:val="000000"/>
          <w:sz w:val="28"/>
        </w:rPr>
        <w:t xml:space="preserve">
б) без/по            |                         |     формы N 3  </w:t>
      </w:r>
      <w:r>
        <w:br/>
      </w:r>
      <w:r>
        <w:rPr>
          <w:rFonts w:ascii="Times New Roman"/>
          <w:b w:val="false"/>
          <w:i w:val="false"/>
          <w:color w:val="000000"/>
          <w:sz w:val="28"/>
        </w:rPr>
        <w:t xml:space="preserve">
предъявлению/и       |Обязательно предъявление | (купейный вагон) </w:t>
      </w:r>
      <w:r>
        <w:br/>
      </w:r>
      <w:r>
        <w:rPr>
          <w:rFonts w:ascii="Times New Roman"/>
          <w:b w:val="false"/>
          <w:i w:val="false"/>
          <w:color w:val="000000"/>
          <w:sz w:val="28"/>
        </w:rPr>
        <w:t xml:space="preserve">
командировочного     |удостоверения личности с | </w:t>
      </w:r>
      <w:r>
        <w:br/>
      </w:r>
      <w:r>
        <w:rPr>
          <w:rFonts w:ascii="Times New Roman"/>
          <w:b w:val="false"/>
          <w:i w:val="false"/>
          <w:color w:val="000000"/>
          <w:sz w:val="28"/>
        </w:rPr>
        <w:t xml:space="preserve">
удостоверения.       |фотокарточкой, выданного | </w:t>
      </w:r>
      <w:r>
        <w:br/>
      </w:r>
      <w:r>
        <w:rPr>
          <w:rFonts w:ascii="Times New Roman"/>
          <w:b w:val="false"/>
          <w:i w:val="false"/>
          <w:color w:val="000000"/>
          <w:sz w:val="28"/>
        </w:rPr>
        <w:t xml:space="preserve">
(ненужное вычеркнуть)|по должности, указанной в| </w:t>
      </w:r>
      <w:r>
        <w:br/>
      </w:r>
      <w:r>
        <w:rPr>
          <w:rFonts w:ascii="Times New Roman"/>
          <w:b w:val="false"/>
          <w:i w:val="false"/>
          <w:color w:val="000000"/>
          <w:sz w:val="28"/>
        </w:rPr>
        <w:t xml:space="preserve">
_____________________|билете                   | </w:t>
      </w:r>
      <w:r>
        <w:br/>
      </w:r>
      <w:r>
        <w:rPr>
          <w:rFonts w:ascii="Times New Roman"/>
          <w:b w:val="false"/>
          <w:i w:val="false"/>
          <w:color w:val="000000"/>
          <w:sz w:val="28"/>
        </w:rPr>
        <w:t xml:space="preserve">
     ОТМЕТКИ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обратная сторона </w:t>
      </w:r>
    </w:p>
    <w:p>
      <w:pPr>
        <w:spacing w:after="0"/>
        <w:ind w:left="0"/>
        <w:jc w:val="both"/>
      </w:pPr>
      <w:r>
        <w:rPr>
          <w:rFonts w:ascii="Times New Roman"/>
          <w:b w:val="false"/>
          <w:i w:val="false"/>
          <w:color w:val="000000"/>
          <w:sz w:val="28"/>
        </w:rPr>
        <w:t xml:space="preserve">27 КЗХ               |        Действителен по __________________ </w:t>
      </w:r>
      <w:r>
        <w:br/>
      </w:r>
      <w:r>
        <w:rPr>
          <w:rFonts w:ascii="Times New Roman"/>
          <w:b w:val="false"/>
          <w:i w:val="false"/>
          <w:color w:val="000000"/>
          <w:sz w:val="28"/>
        </w:rPr>
        <w:t xml:space="preserve">
действителен         |Для проезда по ___________________________ </w:t>
      </w:r>
      <w:r>
        <w:br/>
      </w:r>
      <w:r>
        <w:rPr>
          <w:rFonts w:ascii="Times New Roman"/>
          <w:b w:val="false"/>
          <w:i w:val="false"/>
          <w:color w:val="000000"/>
          <w:sz w:val="28"/>
        </w:rPr>
        <w:t xml:space="preserve">
по ___ 20__ г.       |__________________________________________  </w:t>
      </w:r>
      <w:r>
        <w:br/>
      </w:r>
      <w:r>
        <w:rPr>
          <w:rFonts w:ascii="Times New Roman"/>
          <w:b w:val="false"/>
          <w:i w:val="false"/>
          <w:color w:val="000000"/>
          <w:sz w:val="28"/>
        </w:rPr>
        <w:t xml:space="preserve">
Для проезда          |__________________________________________ </w:t>
      </w:r>
      <w:r>
        <w:br/>
      </w:r>
      <w:r>
        <w:rPr>
          <w:rFonts w:ascii="Times New Roman"/>
          <w:b w:val="false"/>
          <w:i w:val="false"/>
          <w:color w:val="000000"/>
          <w:sz w:val="28"/>
        </w:rPr>
        <w:t xml:space="preserve">
по _______________   |Выдан ____________________________________ </w:t>
      </w:r>
      <w:r>
        <w:br/>
      </w:r>
      <w:r>
        <w:rPr>
          <w:rFonts w:ascii="Times New Roman"/>
          <w:b w:val="false"/>
          <w:i w:val="false"/>
          <w:color w:val="000000"/>
          <w:sz w:val="28"/>
        </w:rPr>
        <w:t xml:space="preserve">
Выдан ____________   |__________________________________________ </w:t>
      </w:r>
      <w:r>
        <w:br/>
      </w:r>
      <w:r>
        <w:rPr>
          <w:rFonts w:ascii="Times New Roman"/>
          <w:b w:val="false"/>
          <w:i w:val="false"/>
          <w:color w:val="000000"/>
          <w:sz w:val="28"/>
        </w:rPr>
        <w:t xml:space="preserve">
___________ 20__ г.  |                 ________________ 20__ г. </w:t>
      </w:r>
      <w:r>
        <w:br/>
      </w:r>
      <w:r>
        <w:rPr>
          <w:rFonts w:ascii="Times New Roman"/>
          <w:b w:val="false"/>
          <w:i w:val="false"/>
          <w:color w:val="000000"/>
          <w:sz w:val="28"/>
        </w:rPr>
        <w:t>
                     |</w:t>
      </w:r>
      <w:r>
        <w:br/>
      </w:r>
      <w:r>
        <w:rPr>
          <w:rFonts w:ascii="Times New Roman"/>
          <w:b w:val="false"/>
          <w:i w:val="false"/>
          <w:color w:val="000000"/>
          <w:sz w:val="28"/>
        </w:rPr>
        <w:t xml:space="preserve">
(должностной штемпель| М.П. ________________________________ </w:t>
      </w:r>
      <w:r>
        <w:br/>
      </w:r>
      <w:r>
        <w:rPr>
          <w:rFonts w:ascii="Times New Roman"/>
          <w:b w:val="false"/>
          <w:i w:val="false"/>
          <w:color w:val="000000"/>
          <w:sz w:val="28"/>
        </w:rPr>
        <w:t>
и подпись)           |      (должностной штемпель и подпись)</w:t>
      </w:r>
      <w:r>
        <w:br/>
      </w:r>
      <w:r>
        <w:rPr>
          <w:rFonts w:ascii="Times New Roman"/>
          <w:b w:val="false"/>
          <w:i w:val="false"/>
          <w:color w:val="000000"/>
          <w:sz w:val="28"/>
        </w:rPr>
        <w:t>
                     |</w:t>
      </w:r>
      <w:r>
        <w:br/>
      </w:r>
      <w:r>
        <w:rPr>
          <w:rFonts w:ascii="Times New Roman"/>
          <w:b w:val="false"/>
          <w:i w:val="false"/>
          <w:color w:val="000000"/>
          <w:sz w:val="28"/>
        </w:rPr>
        <w:t>
      форма N 3К     |                       форма N 3-К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Служебный билет формы N 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лицевая сторона </w:t>
      </w:r>
    </w:p>
    <w:p>
      <w:pPr>
        <w:spacing w:after="0"/>
        <w:ind w:left="0"/>
        <w:jc w:val="both"/>
      </w:pPr>
      <w:r>
        <w:rPr>
          <w:rFonts w:ascii="Times New Roman"/>
          <w:b w:val="false"/>
          <w:i w:val="false"/>
          <w:color w:val="000000"/>
          <w:sz w:val="28"/>
        </w:rPr>
        <w:t xml:space="preserve">1. Билет дает право  |          4 КЗХ          |     А 0000001 </w:t>
      </w:r>
      <w:r>
        <w:br/>
      </w:r>
      <w:r>
        <w:rPr>
          <w:rFonts w:ascii="Times New Roman"/>
          <w:b w:val="false"/>
          <w:i w:val="false"/>
          <w:color w:val="000000"/>
          <w:sz w:val="28"/>
        </w:rPr>
        <w:t xml:space="preserve">
проезда в жестких    |        А 0000001        | </w:t>
      </w:r>
      <w:r>
        <w:br/>
      </w:r>
      <w:r>
        <w:rPr>
          <w:rFonts w:ascii="Times New Roman"/>
          <w:b w:val="false"/>
          <w:i w:val="false"/>
          <w:color w:val="000000"/>
          <w:sz w:val="28"/>
        </w:rPr>
        <w:t xml:space="preserve">
вагонах с ненумерован|                         | </w:t>
      </w:r>
      <w:r>
        <w:br/>
      </w:r>
      <w:r>
        <w:rPr>
          <w:rFonts w:ascii="Times New Roman"/>
          <w:b w:val="false"/>
          <w:i w:val="false"/>
          <w:color w:val="000000"/>
          <w:sz w:val="28"/>
        </w:rPr>
        <w:t xml:space="preserve">
ными местами приго-  |                         |      КОРЕШОК </w:t>
      </w:r>
      <w:r>
        <w:br/>
      </w:r>
      <w:r>
        <w:rPr>
          <w:rFonts w:ascii="Times New Roman"/>
          <w:b w:val="false"/>
          <w:i w:val="false"/>
          <w:color w:val="000000"/>
          <w:sz w:val="28"/>
        </w:rPr>
        <w:t xml:space="preserve">
родных и местных     |     ПРИГОРОДНЫЙ БИЛЕТ   |ПРИГОРОДНОГО БИЛЕТА </w:t>
      </w:r>
      <w:r>
        <w:br/>
      </w:r>
      <w:r>
        <w:rPr>
          <w:rFonts w:ascii="Times New Roman"/>
          <w:b w:val="false"/>
          <w:i w:val="false"/>
          <w:color w:val="000000"/>
          <w:sz w:val="28"/>
        </w:rPr>
        <w:t xml:space="preserve">
поездов.             |                         |      </w:t>
      </w:r>
      <w:r>
        <w:br/>
      </w:r>
      <w:r>
        <w:rPr>
          <w:rFonts w:ascii="Times New Roman"/>
          <w:b w:val="false"/>
          <w:i w:val="false"/>
          <w:color w:val="000000"/>
          <w:sz w:val="28"/>
        </w:rPr>
        <w:t xml:space="preserve">
2. При проезде желез-|                         | </w:t>
      </w:r>
      <w:r>
        <w:br/>
      </w:r>
      <w:r>
        <w:rPr>
          <w:rFonts w:ascii="Times New Roman"/>
          <w:b w:val="false"/>
          <w:i w:val="false"/>
          <w:color w:val="000000"/>
          <w:sz w:val="28"/>
        </w:rPr>
        <w:t xml:space="preserve">
нодорожники обязаны  |                         | </w:t>
      </w:r>
      <w:r>
        <w:br/>
      </w:r>
      <w:r>
        <w:rPr>
          <w:rFonts w:ascii="Times New Roman"/>
          <w:b w:val="false"/>
          <w:i w:val="false"/>
          <w:color w:val="000000"/>
          <w:sz w:val="28"/>
        </w:rPr>
        <w:t xml:space="preserve">
предъявлять удостове-|                         | </w:t>
      </w:r>
      <w:r>
        <w:br/>
      </w:r>
      <w:r>
        <w:rPr>
          <w:rFonts w:ascii="Times New Roman"/>
          <w:b w:val="false"/>
          <w:i w:val="false"/>
          <w:color w:val="000000"/>
          <w:sz w:val="28"/>
        </w:rPr>
        <w:t xml:space="preserve">
рение личности с     |                         | </w:t>
      </w:r>
      <w:r>
        <w:br/>
      </w:r>
      <w:r>
        <w:rPr>
          <w:rFonts w:ascii="Times New Roman"/>
          <w:b w:val="false"/>
          <w:i w:val="false"/>
          <w:color w:val="000000"/>
          <w:sz w:val="28"/>
        </w:rPr>
        <w:t xml:space="preserve">
фотокарточкой.       |                         | </w:t>
      </w:r>
      <w:r>
        <w:br/>
      </w:r>
      <w:r>
        <w:rPr>
          <w:rFonts w:ascii="Times New Roman"/>
          <w:b w:val="false"/>
          <w:i w:val="false"/>
          <w:color w:val="000000"/>
          <w:sz w:val="28"/>
        </w:rPr>
        <w:t xml:space="preserve">
3. Передача билета   |                         | </w:t>
      </w:r>
      <w:r>
        <w:br/>
      </w:r>
      <w:r>
        <w:rPr>
          <w:rFonts w:ascii="Times New Roman"/>
          <w:b w:val="false"/>
          <w:i w:val="false"/>
          <w:color w:val="000000"/>
          <w:sz w:val="28"/>
        </w:rPr>
        <w:t xml:space="preserve">
другому лицу         |                         | </w:t>
      </w:r>
      <w:r>
        <w:br/>
      </w:r>
      <w:r>
        <w:rPr>
          <w:rFonts w:ascii="Times New Roman"/>
          <w:b w:val="false"/>
          <w:i w:val="false"/>
          <w:color w:val="000000"/>
          <w:sz w:val="28"/>
        </w:rPr>
        <w:t xml:space="preserve">
воспрещается.        |                         | </w:t>
      </w:r>
      <w:r>
        <w:br/>
      </w:r>
      <w:r>
        <w:rPr>
          <w:rFonts w:ascii="Times New Roman"/>
          <w:b w:val="false"/>
          <w:i w:val="false"/>
          <w:color w:val="000000"/>
          <w:sz w:val="28"/>
        </w:rPr>
        <w:t xml:space="preserve">
4. При утере не      |                         | </w:t>
      </w:r>
      <w:r>
        <w:br/>
      </w:r>
      <w:r>
        <w:rPr>
          <w:rFonts w:ascii="Times New Roman"/>
          <w:b w:val="false"/>
          <w:i w:val="false"/>
          <w:color w:val="000000"/>
          <w:sz w:val="28"/>
        </w:rPr>
        <w:t xml:space="preserve">
возобновляется.      |                         | </w:t>
      </w:r>
      <w:r>
        <w:br/>
      </w:r>
      <w:r>
        <w:rPr>
          <w:rFonts w:ascii="Times New Roman"/>
          <w:b w:val="false"/>
          <w:i w:val="false"/>
          <w:color w:val="000000"/>
          <w:sz w:val="28"/>
        </w:rPr>
        <w:t xml:space="preserve">
_____________________|                         | </w:t>
      </w:r>
      <w:r>
        <w:br/>
      </w:r>
      <w:r>
        <w:rPr>
          <w:rFonts w:ascii="Times New Roman"/>
          <w:b w:val="false"/>
          <w:i w:val="false"/>
          <w:color w:val="000000"/>
          <w:sz w:val="28"/>
        </w:rPr>
        <w:t xml:space="preserve">
     ОТМЕТКИ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обратная сторона </w:t>
      </w:r>
    </w:p>
    <w:p>
      <w:pPr>
        <w:spacing w:after="0"/>
        <w:ind w:left="0"/>
        <w:jc w:val="both"/>
      </w:pPr>
      <w:r>
        <w:rPr>
          <w:rFonts w:ascii="Times New Roman"/>
          <w:b w:val="false"/>
          <w:i w:val="false"/>
          <w:color w:val="000000"/>
          <w:sz w:val="28"/>
        </w:rPr>
        <w:t xml:space="preserve">27 КЗХ               |27 КЗХ  Действителен по __________________ </w:t>
      </w:r>
      <w:r>
        <w:br/>
      </w:r>
      <w:r>
        <w:rPr>
          <w:rFonts w:ascii="Times New Roman"/>
          <w:b w:val="false"/>
          <w:i w:val="false"/>
          <w:color w:val="000000"/>
          <w:sz w:val="28"/>
        </w:rPr>
        <w:t xml:space="preserve">
Корешок пригородного |ПРИГОРОДНЫЙ БИЛЕТ </w:t>
      </w:r>
      <w:r>
        <w:br/>
      </w:r>
      <w:r>
        <w:rPr>
          <w:rFonts w:ascii="Times New Roman"/>
          <w:b w:val="false"/>
          <w:i w:val="false"/>
          <w:color w:val="000000"/>
          <w:sz w:val="28"/>
        </w:rPr>
        <w:t xml:space="preserve">
билета               | </w:t>
      </w:r>
      <w:r>
        <w:br/>
      </w:r>
      <w:r>
        <w:rPr>
          <w:rFonts w:ascii="Times New Roman"/>
          <w:b w:val="false"/>
          <w:i w:val="false"/>
          <w:color w:val="000000"/>
          <w:sz w:val="28"/>
        </w:rPr>
        <w:t xml:space="preserve">
действителен         |Для проезда по _______________________ ж.д. </w:t>
      </w:r>
      <w:r>
        <w:br/>
      </w:r>
      <w:r>
        <w:rPr>
          <w:rFonts w:ascii="Times New Roman"/>
          <w:b w:val="false"/>
          <w:i w:val="false"/>
          <w:color w:val="000000"/>
          <w:sz w:val="28"/>
        </w:rPr>
        <w:t xml:space="preserve">
по ___ 20__ г.       |между ст. ________________________________ </w:t>
      </w:r>
      <w:r>
        <w:br/>
      </w:r>
      <w:r>
        <w:rPr>
          <w:rFonts w:ascii="Times New Roman"/>
          <w:b w:val="false"/>
          <w:i w:val="false"/>
          <w:color w:val="000000"/>
          <w:sz w:val="28"/>
        </w:rPr>
        <w:t xml:space="preserve">
Для проезда          |и ст. </w:t>
      </w:r>
      <w:r>
        <w:br/>
      </w:r>
      <w:r>
        <w:rPr>
          <w:rFonts w:ascii="Times New Roman"/>
          <w:b w:val="false"/>
          <w:i w:val="false"/>
          <w:color w:val="000000"/>
          <w:sz w:val="28"/>
        </w:rPr>
        <w:t xml:space="preserve">
по _______________   |__________________________________________ </w:t>
      </w:r>
      <w:r>
        <w:br/>
      </w:r>
      <w:r>
        <w:rPr>
          <w:rFonts w:ascii="Times New Roman"/>
          <w:b w:val="false"/>
          <w:i w:val="false"/>
          <w:color w:val="000000"/>
          <w:sz w:val="28"/>
        </w:rPr>
        <w:t xml:space="preserve">
между ст. ______ст.  |Выдан ____________________________________ </w:t>
      </w:r>
      <w:r>
        <w:br/>
      </w:r>
      <w:r>
        <w:rPr>
          <w:rFonts w:ascii="Times New Roman"/>
          <w:b w:val="false"/>
          <w:i w:val="false"/>
          <w:color w:val="000000"/>
          <w:sz w:val="28"/>
        </w:rPr>
        <w:t xml:space="preserve">
Выдан ____________   |__________________________________________ </w:t>
      </w:r>
      <w:r>
        <w:br/>
      </w:r>
      <w:r>
        <w:rPr>
          <w:rFonts w:ascii="Times New Roman"/>
          <w:b w:val="false"/>
          <w:i w:val="false"/>
          <w:color w:val="000000"/>
          <w:sz w:val="28"/>
        </w:rPr>
        <w:t xml:space="preserve">
___________ 20__ г.  |                 ________________ 20__ г. </w:t>
      </w:r>
      <w:r>
        <w:br/>
      </w:r>
      <w:r>
        <w:rPr>
          <w:rFonts w:ascii="Times New Roman"/>
          <w:b w:val="false"/>
          <w:i w:val="false"/>
          <w:color w:val="000000"/>
          <w:sz w:val="28"/>
        </w:rPr>
        <w:t>
                     |                  время выдачи</w:t>
      </w:r>
      <w:r>
        <w:br/>
      </w:r>
      <w:r>
        <w:rPr>
          <w:rFonts w:ascii="Times New Roman"/>
          <w:b w:val="false"/>
          <w:i w:val="false"/>
          <w:color w:val="000000"/>
          <w:sz w:val="28"/>
        </w:rPr>
        <w:t>
время выдачи         | М.П. ________________________________</w:t>
      </w:r>
      <w:r>
        <w:br/>
      </w:r>
      <w:r>
        <w:rPr>
          <w:rFonts w:ascii="Times New Roman"/>
          <w:b w:val="false"/>
          <w:i w:val="false"/>
          <w:color w:val="000000"/>
          <w:sz w:val="28"/>
        </w:rPr>
        <w:t>
                     |      (должностной штемпель и подпись)</w:t>
      </w:r>
      <w:r>
        <w:br/>
      </w:r>
      <w:r>
        <w:rPr>
          <w:rFonts w:ascii="Times New Roman"/>
          <w:b w:val="false"/>
          <w:i w:val="false"/>
          <w:color w:val="000000"/>
          <w:sz w:val="28"/>
        </w:rPr>
        <w:t>
      подпись        |</w:t>
      </w:r>
      <w:r>
        <w:br/>
      </w:r>
      <w:r>
        <w:rPr>
          <w:rFonts w:ascii="Times New Roman"/>
          <w:b w:val="false"/>
          <w:i w:val="false"/>
          <w:color w:val="000000"/>
          <w:sz w:val="28"/>
        </w:rPr>
        <w:t>
                     |</w:t>
      </w:r>
      <w:r>
        <w:br/>
      </w:r>
      <w:r>
        <w:rPr>
          <w:rFonts w:ascii="Times New Roman"/>
          <w:b w:val="false"/>
          <w:i w:val="false"/>
          <w:color w:val="000000"/>
          <w:sz w:val="28"/>
        </w:rPr>
        <w:t>
   форма N 4         |                       форма N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Формы катушечного билета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Форма сдаточного списка ГУ-26п </w:t>
      </w:r>
    </w:p>
    <w:p>
      <w:pPr>
        <w:spacing w:after="0"/>
        <w:ind w:left="0"/>
        <w:jc w:val="both"/>
      </w:pPr>
      <w:r>
        <w:rPr>
          <w:rFonts w:ascii="Times New Roman"/>
          <w:b/>
          <w:i w:val="false"/>
          <w:color w:val="000000"/>
          <w:sz w:val="28"/>
        </w:rPr>
        <w:t xml:space="preserve">            Сдаточный список N ____________ </w:t>
      </w:r>
    </w:p>
    <w:p>
      <w:pPr>
        <w:spacing w:after="0"/>
        <w:ind w:left="0"/>
        <w:jc w:val="both"/>
      </w:pPr>
      <w:r>
        <w:rPr>
          <w:rFonts w:ascii="Times New Roman"/>
          <w:b w:val="false"/>
          <w:i w:val="false"/>
          <w:color w:val="000000"/>
          <w:sz w:val="28"/>
        </w:rPr>
        <w:t xml:space="preserve">     на багаж и грузобагаж, сданные "___" __________ 20__ года </w:t>
      </w:r>
      <w:r>
        <w:br/>
      </w:r>
      <w:r>
        <w:rPr>
          <w:rFonts w:ascii="Times New Roman"/>
          <w:b w:val="false"/>
          <w:i w:val="false"/>
          <w:color w:val="000000"/>
          <w:sz w:val="28"/>
        </w:rPr>
        <w:t xml:space="preserve">
         (ненужное зачеркнуть)         (число и месяц)  </w:t>
      </w:r>
    </w:p>
    <w:p>
      <w:pPr>
        <w:spacing w:after="0"/>
        <w:ind w:left="0"/>
        <w:jc w:val="both"/>
      </w:pPr>
      <w:r>
        <w:rPr>
          <w:rFonts w:ascii="Times New Roman"/>
          <w:b w:val="false"/>
          <w:i w:val="false"/>
          <w:color w:val="000000"/>
          <w:sz w:val="28"/>
        </w:rPr>
        <w:t xml:space="preserve">Со станции _________________  |  На станцию 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Штемпель           |</w:t>
      </w:r>
      <w:r>
        <w:br/>
      </w:r>
      <w:r>
        <w:rPr>
          <w:rFonts w:ascii="Times New Roman"/>
          <w:b w:val="false"/>
          <w:i w:val="false"/>
          <w:color w:val="000000"/>
          <w:sz w:val="28"/>
        </w:rPr>
        <w:t>
                              |</w:t>
      </w:r>
      <w:r>
        <w:br/>
      </w:r>
      <w:r>
        <w:rPr>
          <w:rFonts w:ascii="Times New Roman"/>
          <w:b w:val="false"/>
          <w:i w:val="false"/>
          <w:color w:val="000000"/>
          <w:sz w:val="28"/>
        </w:rPr>
        <w:t xml:space="preserve">
На проезд N ____ вагон. N ___ | С поезда N ______ вагон N________ </w:t>
      </w:r>
      <w:r>
        <w:br/>
      </w:r>
      <w:r>
        <w:rPr>
          <w:rFonts w:ascii="Times New Roman"/>
          <w:b w:val="false"/>
          <w:i w:val="false"/>
          <w:color w:val="000000"/>
          <w:sz w:val="28"/>
        </w:rPr>
        <w:t>
                              |</w:t>
      </w:r>
      <w:r>
        <w:br/>
      </w:r>
      <w:r>
        <w:rPr>
          <w:rFonts w:ascii="Times New Roman"/>
          <w:b w:val="false"/>
          <w:i w:val="false"/>
          <w:color w:val="000000"/>
          <w:sz w:val="28"/>
        </w:rPr>
        <w:t xml:space="preserve">
Приемо-сдатчику _____________ | От приемо-сдатчика ______________ </w:t>
      </w:r>
      <w:r>
        <w:br/>
      </w:r>
      <w:r>
        <w:rPr>
          <w:rFonts w:ascii="Times New Roman"/>
          <w:b w:val="false"/>
          <w:i w:val="false"/>
          <w:color w:val="000000"/>
          <w:sz w:val="28"/>
        </w:rPr>
        <w:t xml:space="preserve">
раздатчику         </w:t>
      </w:r>
      <w:r>
        <w:rPr>
          <w:rFonts w:ascii="Times New Roman"/>
          <w:b w:val="false"/>
          <w:i w:val="false"/>
          <w:color w:val="000000"/>
          <w:vertAlign w:val="superscript"/>
        </w:rPr>
        <w:t xml:space="preserve">(фамилия) </w:t>
      </w:r>
      <w:r>
        <w:rPr>
          <w:rFonts w:ascii="Times New Roman"/>
          <w:b w:val="false"/>
          <w:i w:val="false"/>
          <w:color w:val="000000"/>
          <w:sz w:val="28"/>
        </w:rPr>
        <w:t xml:space="preserve">   | раздатчика            &lt;FONT size=2фамилия)  </w:t>
      </w:r>
      <w:r>
        <w:br/>
      </w:r>
      <w:r>
        <w:rPr>
          <w:rFonts w:ascii="Times New Roman"/>
          <w:b w:val="false"/>
          <w:i w:val="false"/>
          <w:color w:val="000000"/>
          <w:sz w:val="28"/>
        </w:rPr>
        <w:t xml:space="preserve">
_____________________________ | _________________________________ </w:t>
      </w:r>
      <w:r>
        <w:br/>
      </w:r>
      <w:r>
        <w:rPr>
          <w:rFonts w:ascii="Times New Roman"/>
          <w:b w:val="false"/>
          <w:i w:val="false"/>
          <w:color w:val="000000"/>
          <w:sz w:val="28"/>
        </w:rPr>
        <w:t xml:space="preserve">
        (резерва)             |              (резерва) </w:t>
      </w:r>
      <w:r>
        <w:br/>
      </w:r>
      <w:r>
        <w:rPr>
          <w:rFonts w:ascii="Times New Roman"/>
          <w:b w:val="false"/>
          <w:i w:val="false"/>
          <w:color w:val="000000"/>
          <w:sz w:val="28"/>
        </w:rPr>
        <w:t xml:space="preserve">
_____________________________ | _________________________________ </w:t>
      </w:r>
      <w:r>
        <w:br/>
      </w:r>
      <w:r>
        <w:rPr>
          <w:rFonts w:ascii="Times New Roman"/>
          <w:b w:val="false"/>
          <w:i w:val="false"/>
          <w:color w:val="000000"/>
          <w:sz w:val="28"/>
        </w:rPr>
        <w:t xml:space="preserve">
(фамилия приемо-сдатчика)     |           (раздатчиком) </w:t>
      </w:r>
      <w:r>
        <w:br/>
      </w:r>
      <w:r>
        <w:rPr>
          <w:rFonts w:ascii="Times New Roman"/>
          <w:b w:val="false"/>
          <w:i w:val="false"/>
          <w:color w:val="000000"/>
          <w:sz w:val="28"/>
        </w:rPr>
        <w:t xml:space="preserve">
_____________________________ | _________________________________ </w:t>
      </w:r>
      <w:r>
        <w:br/>
      </w:r>
      <w:r>
        <w:rPr>
          <w:rFonts w:ascii="Times New Roman"/>
          <w:b w:val="false"/>
          <w:i w:val="false"/>
          <w:color w:val="000000"/>
          <w:sz w:val="28"/>
        </w:rPr>
        <w:t xml:space="preserve">
заполняет приемо-сдатчик      | заполняет приемо-сдатчик-раздатчик </w:t>
      </w:r>
      <w:r>
        <w:br/>
      </w:r>
      <w:r>
        <w:rPr>
          <w:rFonts w:ascii="Times New Roman"/>
          <w:b w:val="false"/>
          <w:i w:val="false"/>
          <w:color w:val="000000"/>
          <w:sz w:val="28"/>
        </w:rPr>
        <w:t xml:space="preserve">
       станции                |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дорожных багажных|        Станция         |число |Вес в кг|Марка </w:t>
      </w:r>
      <w:r>
        <w:br/>
      </w:r>
      <w:r>
        <w:rPr>
          <w:rFonts w:ascii="Times New Roman"/>
          <w:b w:val="false"/>
          <w:i w:val="false"/>
          <w:color w:val="000000"/>
          <w:sz w:val="28"/>
        </w:rPr>
        <w:t xml:space="preserve">
ведомостей или      |________________________|мест  |        | </w:t>
      </w:r>
      <w:r>
        <w:br/>
      </w:r>
      <w:r>
        <w:rPr>
          <w:rFonts w:ascii="Times New Roman"/>
          <w:b w:val="false"/>
          <w:i w:val="false"/>
          <w:color w:val="000000"/>
          <w:sz w:val="28"/>
        </w:rPr>
        <w:t xml:space="preserve">
квитанций           |отправления |назначения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2      |     3     |   4  |    5   |   6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Сдал _____________ мест по __________ отправкам ___________________ </w:t>
      </w:r>
      <w:r>
        <w:br/>
      </w:r>
      <w:r>
        <w:rPr>
          <w:rFonts w:ascii="Times New Roman"/>
          <w:b w:val="false"/>
          <w:i w:val="false"/>
          <w:color w:val="000000"/>
          <w:sz w:val="28"/>
        </w:rPr>
        <w:t xml:space="preserve">
    (прописью)             (прописью)        (расписка приемо- </w:t>
      </w:r>
      <w:r>
        <w:br/>
      </w:r>
      <w:r>
        <w:rPr>
          <w:rFonts w:ascii="Times New Roman"/>
          <w:b w:val="false"/>
          <w:i w:val="false"/>
          <w:color w:val="000000"/>
          <w:sz w:val="28"/>
        </w:rPr>
        <w:t xml:space="preserve">
                                             сдатчика-раздатчика) </w:t>
      </w:r>
    </w:p>
    <w:p>
      <w:pPr>
        <w:spacing w:after="0"/>
        <w:ind w:left="0"/>
        <w:jc w:val="both"/>
      </w:pPr>
      <w:r>
        <w:rPr>
          <w:rFonts w:ascii="Times New Roman"/>
          <w:b w:val="false"/>
          <w:i w:val="false"/>
          <w:color w:val="000000"/>
          <w:sz w:val="28"/>
        </w:rPr>
        <w:t xml:space="preserve">     ФОРМА ГУ-26п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Квитанция на пробег почтового вагона формы ЛУ-12п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Квитанция на пробег почтового вагона формы ЛУ-12п </w:t>
      </w:r>
    </w:p>
    <w:p>
      <w:pPr>
        <w:spacing w:after="0"/>
        <w:ind w:left="0"/>
        <w:jc w:val="both"/>
      </w:pPr>
      <w:r>
        <w:rPr>
          <w:rFonts w:ascii="Times New Roman"/>
          <w:b w:val="false"/>
          <w:i w:val="false"/>
          <w:color w:val="000000"/>
          <w:sz w:val="28"/>
        </w:rPr>
        <w:t xml:space="preserve"> 27 КЗХ      КОРЕШОК КВИТАНЦИИ на пробег почтового вагона  А 000009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N поезда |     ---------------             | N почтового| Колич. </w:t>
      </w:r>
      <w:r>
        <w:br/>
      </w:r>
      <w:r>
        <w:rPr>
          <w:rFonts w:ascii="Times New Roman"/>
          <w:b w:val="false"/>
          <w:i w:val="false"/>
          <w:color w:val="000000"/>
          <w:sz w:val="28"/>
        </w:rPr>
        <w:t xml:space="preserve">
            |     |О Б Р А З Е Ц |            |    вагона  | осей </w:t>
      </w:r>
      <w:r>
        <w:br/>
      </w:r>
      <w:r>
        <w:rPr>
          <w:rFonts w:ascii="Times New Roman"/>
          <w:b w:val="false"/>
          <w:i w:val="false"/>
          <w:color w:val="000000"/>
          <w:sz w:val="28"/>
        </w:rPr>
        <w:t xml:space="preserve">
            |     ---------------             |            | </w:t>
      </w:r>
      <w:r>
        <w:br/>
      </w:r>
      <w:r>
        <w:rPr>
          <w:rFonts w:ascii="Times New Roman"/>
          <w:b w:val="false"/>
          <w:i w:val="false"/>
          <w:color w:val="000000"/>
          <w:sz w:val="28"/>
        </w:rPr>
        <w:t xml:space="preserve">
            |(Календарный штемпель станции    |            | </w:t>
      </w:r>
      <w:r>
        <w:br/>
      </w:r>
      <w:r>
        <w:rPr>
          <w:rFonts w:ascii="Times New Roman"/>
          <w:b w:val="false"/>
          <w:i w:val="false"/>
          <w:color w:val="000000"/>
          <w:sz w:val="28"/>
        </w:rPr>
        <w:t xml:space="preserve">
            |отправления)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Станция                             | Станция и дорога </w:t>
      </w:r>
      <w:r>
        <w:br/>
      </w:r>
      <w:r>
        <w:rPr>
          <w:rFonts w:ascii="Times New Roman"/>
          <w:b w:val="false"/>
          <w:i w:val="false"/>
          <w:color w:val="000000"/>
          <w:sz w:val="28"/>
        </w:rPr>
        <w:t xml:space="preserve">
       отправления                      | назначения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Через                                    |N Маршрут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Ф. N    Заявка (наряд)                    Корешок квитанции  </w:t>
      </w:r>
      <w:r>
        <w:br/>
      </w:r>
      <w:r>
        <w:rPr>
          <w:rFonts w:ascii="Times New Roman"/>
          <w:b w:val="false"/>
          <w:i w:val="false"/>
          <w:color w:val="000000"/>
          <w:sz w:val="28"/>
        </w:rPr>
        <w:t xml:space="preserve">
ЛУ -    почтового отделения N _____       представляется станцией в </w:t>
      </w:r>
      <w:r>
        <w:br/>
      </w:r>
      <w:r>
        <w:rPr>
          <w:rFonts w:ascii="Times New Roman"/>
          <w:b w:val="false"/>
          <w:i w:val="false"/>
          <w:color w:val="000000"/>
          <w:sz w:val="28"/>
        </w:rPr>
        <w:t xml:space="preserve">
12-п.                                     НФ при отчете ФО-3а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Оплата за перевозку                 Багажный кассир ___________ </w:t>
      </w:r>
      <w:r>
        <w:br/>
      </w:r>
      <w:r>
        <w:rPr>
          <w:rFonts w:ascii="Times New Roman"/>
          <w:b w:val="false"/>
          <w:i w:val="false"/>
          <w:color w:val="000000"/>
          <w:sz w:val="28"/>
        </w:rPr>
        <w:t xml:space="preserve">
    централизованным порядком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Грузобагажная квитанция формы ЛУ-12б</w:t>
      </w:r>
    </w:p>
    <w:p>
      <w:pPr>
        <w:spacing w:after="0"/>
        <w:ind w:left="0"/>
        <w:jc w:val="both"/>
      </w:pPr>
      <w:r>
        <w:rPr>
          <w:rFonts w:ascii="Times New Roman"/>
          <w:b w:val="false"/>
          <w:i w:val="false"/>
          <w:color w:val="000000"/>
          <w:sz w:val="28"/>
        </w:rPr>
        <w:t xml:space="preserve">27 КЗХ </w:t>
      </w:r>
    </w:p>
    <w:p>
      <w:pPr>
        <w:spacing w:after="0"/>
        <w:ind w:left="0"/>
        <w:jc w:val="both"/>
      </w:pPr>
      <w:r>
        <w:rPr>
          <w:rFonts w:ascii="Times New Roman"/>
          <w:b/>
          <w:i w:val="false"/>
          <w:color w:val="000000"/>
          <w:sz w:val="28"/>
        </w:rPr>
        <w:t>                          Грузобагажная     </w:t>
      </w:r>
      <w:r>
        <w:rPr>
          <w:rFonts w:ascii="Times New Roman"/>
          <w:b w:val="false"/>
          <w:i w:val="false"/>
          <w:color w:val="000000"/>
          <w:sz w:val="28"/>
        </w:rPr>
        <w:t>Сер. АА 0041476</w:t>
      </w:r>
      <w:r>
        <w:br/>
      </w:r>
      <w:r>
        <w:rPr>
          <w:rFonts w:ascii="Times New Roman"/>
          <w:b w:val="false"/>
          <w:i w:val="false"/>
          <w:color w:val="000000"/>
          <w:sz w:val="28"/>
        </w:rPr>
        <w:t>
</w:t>
      </w:r>
      <w:r>
        <w:rPr>
          <w:rFonts w:ascii="Times New Roman"/>
          <w:b/>
          <w:i w:val="false"/>
          <w:color w:val="000000"/>
          <w:sz w:val="28"/>
        </w:rPr>
        <w:t>                            квитанция</w:t>
      </w:r>
    </w:p>
    <w:p>
      <w:pPr>
        <w:spacing w:after="0"/>
        <w:ind w:left="0"/>
        <w:jc w:val="both"/>
      </w:pPr>
      <w:r>
        <w:rPr>
          <w:rFonts w:ascii="Times New Roman"/>
          <w:b w:val="false"/>
          <w:i w:val="false"/>
          <w:color w:val="000000"/>
          <w:sz w:val="28"/>
        </w:rPr>
        <w:t>Поезд N</w:t>
      </w:r>
      <w:r>
        <w:rPr>
          <w:rFonts w:ascii="Times New Roman"/>
          <w:b/>
          <w:i w:val="false"/>
          <w:color w:val="000000"/>
          <w:sz w:val="28"/>
        </w:rPr>
        <w:t xml:space="preserve"> _______________ ____________________</w:t>
      </w:r>
      <w:r>
        <w:rPr>
          <w:rFonts w:ascii="Times New Roman"/>
          <w:b w:val="false"/>
          <w:i w:val="false"/>
          <w:color w:val="000000"/>
          <w:sz w:val="28"/>
        </w:rPr>
        <w:t xml:space="preserve"> 20___ г.</w:t>
      </w:r>
      <w:r>
        <w:br/>
      </w:r>
      <w:r>
        <w:rPr>
          <w:rFonts w:ascii="Times New Roman"/>
          <w:b w:val="false"/>
          <w:i w:val="false"/>
          <w:color w:val="000000"/>
          <w:sz w:val="28"/>
        </w:rPr>
        <w:t>
                       (дата отправления)</w:t>
      </w:r>
      <w:r>
        <w:br/>
      </w:r>
      <w:r>
        <w:rPr>
          <w:rFonts w:ascii="Times New Roman"/>
          <w:b w:val="false"/>
          <w:i w:val="false"/>
          <w:color w:val="000000"/>
          <w:sz w:val="28"/>
        </w:rPr>
        <w:t>
Станция отправления ________________________________________________</w:t>
      </w:r>
      <w:r>
        <w:br/>
      </w:r>
      <w:r>
        <w:rPr>
          <w:rFonts w:ascii="Times New Roman"/>
          <w:b w:val="false"/>
          <w:i w:val="false"/>
          <w:color w:val="000000"/>
          <w:sz w:val="28"/>
        </w:rPr>
        <w:t>
                               (ясный штемпель)</w:t>
      </w:r>
      <w:r>
        <w:br/>
      </w:r>
      <w:r>
        <w:rPr>
          <w:rFonts w:ascii="Times New Roman"/>
          <w:b w:val="false"/>
          <w:i w:val="false"/>
          <w:color w:val="000000"/>
          <w:sz w:val="28"/>
        </w:rPr>
        <w:t>
Станция и дорога назначения ________________________________________</w:t>
      </w:r>
      <w:r>
        <w:br/>
      </w:r>
      <w:r>
        <w:rPr>
          <w:rFonts w:ascii="Times New Roman"/>
          <w:b w:val="false"/>
          <w:i w:val="false"/>
          <w:color w:val="000000"/>
          <w:sz w:val="28"/>
        </w:rPr>
        <w:t>
                                 (писать разборчиво)</w:t>
      </w:r>
      <w:r>
        <w:br/>
      </w:r>
      <w:r>
        <w:rPr>
          <w:rFonts w:ascii="Times New Roman"/>
          <w:b w:val="false"/>
          <w:i w:val="false"/>
          <w:color w:val="000000"/>
          <w:sz w:val="28"/>
        </w:rPr>
        <w:t>
Через _______________________________ | Маршрут N __________________</w:t>
      </w:r>
      <w:r>
        <w:br/>
      </w:r>
      <w:r>
        <w:rPr>
          <w:rFonts w:ascii="Times New Roman"/>
          <w:b w:val="false"/>
          <w:i w:val="false"/>
          <w:color w:val="000000"/>
          <w:sz w:val="28"/>
        </w:rPr>
        <w:t>
          (маршрут следования)        |</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Отправитель и его адрес ____________________________________________</w:t>
      </w:r>
      <w:r>
        <w:br/>
      </w:r>
      <w:r>
        <w:rPr>
          <w:rFonts w:ascii="Times New Roman"/>
          <w:b w:val="false"/>
          <w:i w:val="false"/>
          <w:color w:val="000000"/>
          <w:sz w:val="28"/>
        </w:rPr>
        <w:t>
                         (Ф.И.О., наименование организации 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почтовый адрес)</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Получатель и его адрес _____________________________________________</w:t>
      </w:r>
      <w:r>
        <w:br/>
      </w:r>
      <w:r>
        <w:rPr>
          <w:rFonts w:ascii="Times New Roman"/>
          <w:b w:val="false"/>
          <w:i w:val="false"/>
          <w:color w:val="000000"/>
          <w:sz w:val="28"/>
        </w:rPr>
        <w:t>
                            (Ф.И.О., наименование организации 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почтовый адрес)</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Общая сумма объявленной ценности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Число|Род   |НАИМЕНОВАНИЕ|Действи-|Объявлен.|Расстояние _________ км</w:t>
      </w:r>
      <w:r>
        <w:br/>
      </w:r>
      <w:r>
        <w:rPr>
          <w:rFonts w:ascii="Times New Roman"/>
          <w:b w:val="false"/>
          <w:i w:val="false"/>
          <w:color w:val="000000"/>
          <w:sz w:val="28"/>
        </w:rPr>
        <w:t>
мест |упако-|    ГРУЗА   |тельный |ценность |-----------------------</w:t>
      </w:r>
      <w:r>
        <w:br/>
      </w:r>
      <w:r>
        <w:rPr>
          <w:rFonts w:ascii="Times New Roman"/>
          <w:b w:val="false"/>
          <w:i w:val="false"/>
          <w:color w:val="000000"/>
          <w:sz w:val="28"/>
        </w:rPr>
        <w:t>
     |вки   |            |  вес   |отд. мест| Получено   |Тенге|Тиын</w:t>
      </w:r>
      <w:r>
        <w:br/>
      </w:r>
      <w:r>
        <w:rPr>
          <w:rFonts w:ascii="Times New Roman"/>
          <w:b w:val="false"/>
          <w:i w:val="false"/>
          <w:color w:val="000000"/>
          <w:sz w:val="28"/>
        </w:rPr>
        <w:t>
     |      |            |        |или общая|            |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1. Провозная</w:t>
      </w:r>
      <w:r>
        <w:br/>
      </w:r>
      <w:r>
        <w:rPr>
          <w:rFonts w:ascii="Times New Roman"/>
          <w:b w:val="false"/>
          <w:i w:val="false"/>
          <w:color w:val="000000"/>
          <w:sz w:val="28"/>
        </w:rPr>
        <w:t>
                                           плата ......</w:t>
      </w:r>
      <w:r>
        <w:br/>
      </w:r>
      <w:r>
        <w:rPr>
          <w:rFonts w:ascii="Times New Roman"/>
          <w:b w:val="false"/>
          <w:i w:val="false"/>
          <w:color w:val="000000"/>
          <w:sz w:val="28"/>
        </w:rPr>
        <w:t>
                                           2. За объявлен.</w:t>
      </w:r>
      <w:r>
        <w:br/>
      </w:r>
      <w:r>
        <w:rPr>
          <w:rFonts w:ascii="Times New Roman"/>
          <w:b w:val="false"/>
          <w:i w:val="false"/>
          <w:color w:val="000000"/>
          <w:sz w:val="28"/>
        </w:rPr>
        <w:t>
                                           ценность .....</w:t>
      </w:r>
      <w:r>
        <w:br/>
      </w:r>
      <w:r>
        <w:rPr>
          <w:rFonts w:ascii="Times New Roman"/>
          <w:b w:val="false"/>
          <w:i w:val="false"/>
          <w:color w:val="000000"/>
          <w:sz w:val="28"/>
        </w:rPr>
        <w:t xml:space="preserve">
                                           3. Сбор за </w:t>
      </w:r>
      <w:r>
        <w:br/>
      </w:r>
      <w:r>
        <w:rPr>
          <w:rFonts w:ascii="Times New Roman"/>
          <w:b w:val="false"/>
          <w:i w:val="false"/>
          <w:color w:val="000000"/>
          <w:sz w:val="28"/>
        </w:rPr>
        <w:t xml:space="preserve">
                                           передачу в </w:t>
      </w:r>
      <w:r>
        <w:br/>
      </w:r>
      <w:r>
        <w:rPr>
          <w:rFonts w:ascii="Times New Roman"/>
          <w:b w:val="false"/>
          <w:i w:val="false"/>
          <w:color w:val="000000"/>
          <w:sz w:val="28"/>
        </w:rPr>
        <w:t>
                                           ж.д. узлах</w:t>
      </w:r>
      <w:r>
        <w:br/>
      </w:r>
      <w:r>
        <w:rPr>
          <w:rFonts w:ascii="Times New Roman"/>
          <w:b w:val="false"/>
          <w:i w:val="false"/>
          <w:color w:val="000000"/>
          <w:sz w:val="28"/>
        </w:rPr>
        <w:t>
                                           (Т.р. N 5)</w:t>
      </w:r>
      <w:r>
        <w:br/>
      </w:r>
      <w:r>
        <w:rPr>
          <w:rFonts w:ascii="Times New Roman"/>
          <w:b w:val="false"/>
          <w:i w:val="false"/>
          <w:color w:val="000000"/>
          <w:sz w:val="28"/>
        </w:rPr>
        <w:t>
                                           4. 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Итого мест _________________________    Всего .....</w:t>
      </w:r>
      <w:r>
        <w:br/>
      </w:r>
      <w:r>
        <w:rPr>
          <w:rFonts w:ascii="Times New Roman"/>
          <w:b w:val="false"/>
          <w:i w:val="false"/>
          <w:color w:val="000000"/>
          <w:sz w:val="28"/>
        </w:rPr>
        <w:t>
                (прописью)</w:t>
      </w:r>
      <w:r>
        <w:br/>
      </w:r>
      <w:r>
        <w:rPr>
          <w:rFonts w:ascii="Times New Roman"/>
          <w:b w:val="false"/>
          <w:i w:val="false"/>
          <w:color w:val="000000"/>
          <w:sz w:val="28"/>
        </w:rPr>
        <w:t>
Получено ___________________________</w:t>
      </w:r>
      <w:r>
        <w:br/>
      </w:r>
      <w:r>
        <w:rPr>
          <w:rFonts w:ascii="Times New Roman"/>
          <w:b w:val="false"/>
          <w:i w:val="false"/>
          <w:color w:val="000000"/>
          <w:sz w:val="28"/>
        </w:rPr>
        <w:t>
                (прописью)   </w:t>
      </w:r>
      <w:r>
        <w:br/>
      </w:r>
      <w:r>
        <w:rPr>
          <w:rFonts w:ascii="Times New Roman"/>
          <w:b w:val="false"/>
          <w:i w:val="false"/>
          <w:color w:val="000000"/>
          <w:sz w:val="28"/>
        </w:rPr>
        <w:t>
Чек N ______________________________</w:t>
      </w:r>
    </w:p>
    <w:p>
      <w:pPr>
        <w:spacing w:after="0"/>
        <w:ind w:left="0"/>
        <w:jc w:val="both"/>
      </w:pPr>
      <w:r>
        <w:rPr>
          <w:rFonts w:ascii="Times New Roman"/>
          <w:b w:val="false"/>
          <w:i w:val="false"/>
          <w:color w:val="000000"/>
          <w:sz w:val="28"/>
        </w:rPr>
        <w:t>Отметка станции отправления         (__________________________</w:t>
      </w:r>
      <w:r>
        <w:br/>
      </w:r>
      <w:r>
        <w:rPr>
          <w:rFonts w:ascii="Times New Roman"/>
          <w:b w:val="false"/>
          <w:i w:val="false"/>
          <w:color w:val="000000"/>
          <w:sz w:val="28"/>
        </w:rPr>
        <w:t>
о недостатках упаковки грузобагажа  (__________________________</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 "____" ___________ 200 _ г.</w:t>
      </w:r>
      <w:r>
        <w:br/>
      </w:r>
      <w:r>
        <w:rPr>
          <w:rFonts w:ascii="Times New Roman"/>
          <w:b w:val="false"/>
          <w:i w:val="false"/>
          <w:color w:val="000000"/>
          <w:sz w:val="28"/>
        </w:rPr>
        <w:t>
|                 |                             Сер. АА 0041476</w:t>
      </w:r>
      <w:r>
        <w:br/>
      </w:r>
      <w:r>
        <w:rPr>
          <w:rFonts w:ascii="Times New Roman"/>
          <w:b w:val="false"/>
          <w:i w:val="false"/>
          <w:color w:val="000000"/>
          <w:sz w:val="28"/>
        </w:rPr>
        <w:t xml:space="preserve">
|                 | Багажный </w:t>
      </w:r>
      <w:r>
        <w:br/>
      </w:r>
      <w:r>
        <w:rPr>
          <w:rFonts w:ascii="Times New Roman"/>
          <w:b w:val="false"/>
          <w:i w:val="false"/>
          <w:color w:val="000000"/>
          <w:sz w:val="28"/>
        </w:rPr>
        <w:t>
 -----------------    кассир _________________</w:t>
      </w:r>
      <w:r>
        <w:br/>
      </w:r>
      <w:r>
        <w:rPr>
          <w:rFonts w:ascii="Times New Roman"/>
          <w:b w:val="false"/>
          <w:i w:val="false"/>
          <w:color w:val="000000"/>
          <w:sz w:val="28"/>
        </w:rPr>
        <w:t>
 (календарный                     (подпись)</w:t>
      </w:r>
      <w:r>
        <w:br/>
      </w:r>
      <w:r>
        <w:rPr>
          <w:rFonts w:ascii="Times New Roman"/>
          <w:b w:val="false"/>
          <w:i w:val="false"/>
          <w:color w:val="000000"/>
          <w:sz w:val="28"/>
        </w:rPr>
        <w:t>
 штемпель станции</w:t>
      </w:r>
      <w:r>
        <w:br/>
      </w:r>
      <w:r>
        <w:rPr>
          <w:rFonts w:ascii="Times New Roman"/>
          <w:b w:val="false"/>
          <w:i w:val="false"/>
          <w:color w:val="000000"/>
          <w:sz w:val="28"/>
        </w:rPr>
        <w:t>
 отправления)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ЛУ N 12-б-98-</w:t>
      </w:r>
    </w:p>
    <w:p>
      <w:pPr>
        <w:spacing w:after="0"/>
        <w:ind w:left="0"/>
        <w:jc w:val="both"/>
      </w:pPr>
      <w:r>
        <w:rPr>
          <w:rFonts w:ascii="Times New Roman"/>
          <w:b/>
          <w:i w:val="false"/>
          <w:color w:val="000000"/>
          <w:sz w:val="28"/>
        </w:rPr>
        <w:t>               Дорожная грузобагажная ведомость формы ЛУ-12б</w:t>
      </w:r>
    </w:p>
    <w:p>
      <w:pPr>
        <w:spacing w:after="0"/>
        <w:ind w:left="0"/>
        <w:jc w:val="both"/>
      </w:pPr>
      <w:r>
        <w:rPr>
          <w:rFonts w:ascii="Times New Roman"/>
          <w:b w:val="false"/>
          <w:i w:val="false"/>
          <w:color w:val="000000"/>
          <w:sz w:val="28"/>
        </w:rPr>
        <w:t xml:space="preserve">27 КЗХ </w:t>
      </w:r>
    </w:p>
    <w:p>
      <w:pPr>
        <w:spacing w:after="0"/>
        <w:ind w:left="0"/>
        <w:jc w:val="both"/>
      </w:pPr>
      <w:r>
        <w:rPr>
          <w:rFonts w:ascii="Times New Roman"/>
          <w:b/>
          <w:i w:val="false"/>
          <w:color w:val="000000"/>
          <w:sz w:val="28"/>
        </w:rPr>
        <w:t>                    Дорожная грузобагажная     </w:t>
      </w:r>
      <w:r>
        <w:rPr>
          <w:rFonts w:ascii="Times New Roman"/>
          <w:b w:val="false"/>
          <w:i w:val="false"/>
          <w:color w:val="000000"/>
          <w:sz w:val="28"/>
        </w:rPr>
        <w:t>Сер. АА 0041476</w:t>
      </w:r>
      <w:r>
        <w:br/>
      </w:r>
      <w:r>
        <w:rPr>
          <w:rFonts w:ascii="Times New Roman"/>
          <w:b w:val="false"/>
          <w:i w:val="false"/>
          <w:color w:val="000000"/>
          <w:sz w:val="28"/>
        </w:rPr>
        <w:t>
</w:t>
      </w:r>
      <w:r>
        <w:rPr>
          <w:rFonts w:ascii="Times New Roman"/>
          <w:b/>
          <w:i w:val="false"/>
          <w:color w:val="000000"/>
          <w:sz w:val="28"/>
        </w:rPr>
        <w:t>                            ведомость</w:t>
      </w:r>
    </w:p>
    <w:p>
      <w:pPr>
        <w:spacing w:after="0"/>
        <w:ind w:left="0"/>
        <w:jc w:val="both"/>
      </w:pPr>
      <w:r>
        <w:rPr>
          <w:rFonts w:ascii="Times New Roman"/>
          <w:b w:val="false"/>
          <w:i w:val="false"/>
          <w:color w:val="000000"/>
          <w:sz w:val="28"/>
        </w:rPr>
        <w:t>Поезд N</w:t>
      </w:r>
      <w:r>
        <w:rPr>
          <w:rFonts w:ascii="Times New Roman"/>
          <w:b/>
          <w:i w:val="false"/>
          <w:color w:val="000000"/>
          <w:sz w:val="28"/>
        </w:rPr>
        <w:t xml:space="preserve"> _______________ ____________________</w:t>
      </w:r>
      <w:r>
        <w:rPr>
          <w:rFonts w:ascii="Times New Roman"/>
          <w:b w:val="false"/>
          <w:i w:val="false"/>
          <w:color w:val="000000"/>
          <w:sz w:val="28"/>
        </w:rPr>
        <w:t xml:space="preserve"> 20___ г.</w:t>
      </w:r>
      <w:r>
        <w:br/>
      </w:r>
      <w:r>
        <w:rPr>
          <w:rFonts w:ascii="Times New Roman"/>
          <w:b w:val="false"/>
          <w:i w:val="false"/>
          <w:color w:val="000000"/>
          <w:sz w:val="28"/>
        </w:rPr>
        <w:t>
                       (дата отправления)</w:t>
      </w:r>
      <w:r>
        <w:br/>
      </w:r>
      <w:r>
        <w:rPr>
          <w:rFonts w:ascii="Times New Roman"/>
          <w:b w:val="false"/>
          <w:i w:val="false"/>
          <w:color w:val="000000"/>
          <w:sz w:val="28"/>
        </w:rPr>
        <w:t>
Станция отправления ________________________________________________</w:t>
      </w:r>
      <w:r>
        <w:br/>
      </w:r>
      <w:r>
        <w:rPr>
          <w:rFonts w:ascii="Times New Roman"/>
          <w:b w:val="false"/>
          <w:i w:val="false"/>
          <w:color w:val="000000"/>
          <w:sz w:val="28"/>
        </w:rPr>
        <w:t>
                               (ясный штемпель)</w:t>
      </w:r>
      <w:r>
        <w:br/>
      </w:r>
      <w:r>
        <w:rPr>
          <w:rFonts w:ascii="Times New Roman"/>
          <w:b w:val="false"/>
          <w:i w:val="false"/>
          <w:color w:val="000000"/>
          <w:sz w:val="28"/>
        </w:rPr>
        <w:t>
Станция и дорога назначения ________________________________________</w:t>
      </w:r>
      <w:r>
        <w:br/>
      </w:r>
      <w:r>
        <w:rPr>
          <w:rFonts w:ascii="Times New Roman"/>
          <w:b w:val="false"/>
          <w:i w:val="false"/>
          <w:color w:val="000000"/>
          <w:sz w:val="28"/>
        </w:rPr>
        <w:t>
                                 (писать разборчиво)</w:t>
      </w:r>
      <w:r>
        <w:br/>
      </w:r>
      <w:r>
        <w:rPr>
          <w:rFonts w:ascii="Times New Roman"/>
          <w:b w:val="false"/>
          <w:i w:val="false"/>
          <w:color w:val="000000"/>
          <w:sz w:val="28"/>
        </w:rPr>
        <w:t>
Через _______________________________ | Маршрут N __________________</w:t>
      </w:r>
      <w:r>
        <w:br/>
      </w:r>
      <w:r>
        <w:rPr>
          <w:rFonts w:ascii="Times New Roman"/>
          <w:b w:val="false"/>
          <w:i w:val="false"/>
          <w:color w:val="000000"/>
          <w:sz w:val="28"/>
        </w:rPr>
        <w:t>
          (маршрут следования)        |</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Отправитель и его адрес ____________________________________________</w:t>
      </w:r>
      <w:r>
        <w:br/>
      </w:r>
      <w:r>
        <w:rPr>
          <w:rFonts w:ascii="Times New Roman"/>
          <w:b w:val="false"/>
          <w:i w:val="false"/>
          <w:color w:val="000000"/>
          <w:sz w:val="28"/>
        </w:rPr>
        <w:t>
                         (Ф.И.О., наименование организации 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почтовый адрес)</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Получатель и его адрес _____________________________________________</w:t>
      </w:r>
      <w:r>
        <w:br/>
      </w:r>
      <w:r>
        <w:rPr>
          <w:rFonts w:ascii="Times New Roman"/>
          <w:b w:val="false"/>
          <w:i w:val="false"/>
          <w:color w:val="000000"/>
          <w:sz w:val="28"/>
        </w:rPr>
        <w:t>
                            (Ф.И.О., наименование организации 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почтовый адрес)</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Общая сумма объявленной ценности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Число|Род   |НАИМЕНОВАНИЕ|Действи-|Объявлен.|Расстояние _________ км</w:t>
      </w:r>
      <w:r>
        <w:br/>
      </w:r>
      <w:r>
        <w:rPr>
          <w:rFonts w:ascii="Times New Roman"/>
          <w:b w:val="false"/>
          <w:i w:val="false"/>
          <w:color w:val="000000"/>
          <w:sz w:val="28"/>
        </w:rPr>
        <w:t>
мест |упако-|    ГРУЗА   |тельный |ценность |-----------------------</w:t>
      </w:r>
      <w:r>
        <w:br/>
      </w:r>
      <w:r>
        <w:rPr>
          <w:rFonts w:ascii="Times New Roman"/>
          <w:b w:val="false"/>
          <w:i w:val="false"/>
          <w:color w:val="000000"/>
          <w:sz w:val="28"/>
        </w:rPr>
        <w:t>
     |вки   |            |  вес   |отд. мест| Получено   |Тенге|Тиын</w:t>
      </w:r>
      <w:r>
        <w:br/>
      </w:r>
      <w:r>
        <w:rPr>
          <w:rFonts w:ascii="Times New Roman"/>
          <w:b w:val="false"/>
          <w:i w:val="false"/>
          <w:color w:val="000000"/>
          <w:sz w:val="28"/>
        </w:rPr>
        <w:t>
     |      |            |        |или общая|            |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1. Провозная </w:t>
      </w:r>
      <w:r>
        <w:br/>
      </w:r>
      <w:r>
        <w:rPr>
          <w:rFonts w:ascii="Times New Roman"/>
          <w:b w:val="false"/>
          <w:i w:val="false"/>
          <w:color w:val="000000"/>
          <w:sz w:val="28"/>
        </w:rPr>
        <w:t>
                                           плата ......</w:t>
      </w:r>
      <w:r>
        <w:br/>
      </w:r>
      <w:r>
        <w:rPr>
          <w:rFonts w:ascii="Times New Roman"/>
          <w:b w:val="false"/>
          <w:i w:val="false"/>
          <w:color w:val="000000"/>
          <w:sz w:val="28"/>
        </w:rPr>
        <w:t>
                                           2. За объявлен.</w:t>
      </w:r>
      <w:r>
        <w:br/>
      </w:r>
      <w:r>
        <w:rPr>
          <w:rFonts w:ascii="Times New Roman"/>
          <w:b w:val="false"/>
          <w:i w:val="false"/>
          <w:color w:val="000000"/>
          <w:sz w:val="28"/>
        </w:rPr>
        <w:t>
                                           ценность .....</w:t>
      </w:r>
      <w:r>
        <w:br/>
      </w:r>
      <w:r>
        <w:rPr>
          <w:rFonts w:ascii="Times New Roman"/>
          <w:b w:val="false"/>
          <w:i w:val="false"/>
          <w:color w:val="000000"/>
          <w:sz w:val="28"/>
        </w:rPr>
        <w:t xml:space="preserve">
                                           3. Сбор за </w:t>
      </w:r>
      <w:r>
        <w:br/>
      </w:r>
      <w:r>
        <w:rPr>
          <w:rFonts w:ascii="Times New Roman"/>
          <w:b w:val="false"/>
          <w:i w:val="false"/>
          <w:color w:val="000000"/>
          <w:sz w:val="28"/>
        </w:rPr>
        <w:t xml:space="preserve">
                                           передачу в </w:t>
      </w:r>
      <w:r>
        <w:br/>
      </w:r>
      <w:r>
        <w:rPr>
          <w:rFonts w:ascii="Times New Roman"/>
          <w:b w:val="false"/>
          <w:i w:val="false"/>
          <w:color w:val="000000"/>
          <w:sz w:val="28"/>
        </w:rPr>
        <w:t>
                                           ж.д. узлах</w:t>
      </w:r>
      <w:r>
        <w:br/>
      </w:r>
      <w:r>
        <w:rPr>
          <w:rFonts w:ascii="Times New Roman"/>
          <w:b w:val="false"/>
          <w:i w:val="false"/>
          <w:color w:val="000000"/>
          <w:sz w:val="28"/>
        </w:rPr>
        <w:t>
                                           (Т.р. N 5)</w:t>
      </w:r>
      <w:r>
        <w:br/>
      </w:r>
      <w:r>
        <w:rPr>
          <w:rFonts w:ascii="Times New Roman"/>
          <w:b w:val="false"/>
          <w:i w:val="false"/>
          <w:color w:val="000000"/>
          <w:sz w:val="28"/>
        </w:rPr>
        <w:t>
                                           4. 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Итого мест _________________________    Всего .....</w:t>
      </w:r>
      <w:r>
        <w:br/>
      </w:r>
      <w:r>
        <w:rPr>
          <w:rFonts w:ascii="Times New Roman"/>
          <w:b w:val="false"/>
          <w:i w:val="false"/>
          <w:color w:val="000000"/>
          <w:sz w:val="28"/>
        </w:rPr>
        <w:t>
                (прописью)</w:t>
      </w:r>
      <w:r>
        <w:br/>
      </w:r>
      <w:r>
        <w:rPr>
          <w:rFonts w:ascii="Times New Roman"/>
          <w:b w:val="false"/>
          <w:i w:val="false"/>
          <w:color w:val="000000"/>
          <w:sz w:val="28"/>
        </w:rPr>
        <w:t>
Получено ___________________________</w:t>
      </w:r>
      <w:r>
        <w:br/>
      </w:r>
      <w:r>
        <w:rPr>
          <w:rFonts w:ascii="Times New Roman"/>
          <w:b w:val="false"/>
          <w:i w:val="false"/>
          <w:color w:val="000000"/>
          <w:sz w:val="28"/>
        </w:rPr>
        <w:t>
                (прописью)   </w:t>
      </w:r>
      <w:r>
        <w:br/>
      </w:r>
      <w:r>
        <w:rPr>
          <w:rFonts w:ascii="Times New Roman"/>
          <w:b w:val="false"/>
          <w:i w:val="false"/>
          <w:color w:val="000000"/>
          <w:sz w:val="28"/>
        </w:rPr>
        <w:t>
Чек N ______________________________</w:t>
      </w:r>
    </w:p>
    <w:p>
      <w:pPr>
        <w:spacing w:after="0"/>
        <w:ind w:left="0"/>
        <w:jc w:val="both"/>
      </w:pPr>
      <w:r>
        <w:rPr>
          <w:rFonts w:ascii="Times New Roman"/>
          <w:b w:val="false"/>
          <w:i w:val="false"/>
          <w:color w:val="000000"/>
          <w:sz w:val="28"/>
        </w:rPr>
        <w:t>Отметка станции отправления         (__________________________</w:t>
      </w:r>
      <w:r>
        <w:br/>
      </w:r>
      <w:r>
        <w:rPr>
          <w:rFonts w:ascii="Times New Roman"/>
          <w:b w:val="false"/>
          <w:i w:val="false"/>
          <w:color w:val="000000"/>
          <w:sz w:val="28"/>
        </w:rPr>
        <w:t>
о недостатках упаковки грузобагажа  (__________________________</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 "____" ___________ 200 _ г.</w:t>
      </w:r>
      <w:r>
        <w:br/>
      </w:r>
      <w:r>
        <w:rPr>
          <w:rFonts w:ascii="Times New Roman"/>
          <w:b w:val="false"/>
          <w:i w:val="false"/>
          <w:color w:val="000000"/>
          <w:sz w:val="28"/>
        </w:rPr>
        <w:t>
|                 |                             Сер. АА 0041476</w:t>
      </w:r>
      <w:r>
        <w:br/>
      </w:r>
      <w:r>
        <w:rPr>
          <w:rFonts w:ascii="Times New Roman"/>
          <w:b w:val="false"/>
          <w:i w:val="false"/>
          <w:color w:val="000000"/>
          <w:sz w:val="28"/>
        </w:rPr>
        <w:t xml:space="preserve">
|                 | Багажный </w:t>
      </w:r>
      <w:r>
        <w:br/>
      </w:r>
      <w:r>
        <w:rPr>
          <w:rFonts w:ascii="Times New Roman"/>
          <w:b w:val="false"/>
          <w:i w:val="false"/>
          <w:color w:val="000000"/>
          <w:sz w:val="28"/>
        </w:rPr>
        <w:t>
 -----------------    кассир _________________</w:t>
      </w:r>
      <w:r>
        <w:br/>
      </w:r>
      <w:r>
        <w:rPr>
          <w:rFonts w:ascii="Times New Roman"/>
          <w:b w:val="false"/>
          <w:i w:val="false"/>
          <w:color w:val="000000"/>
          <w:sz w:val="28"/>
        </w:rPr>
        <w:t>
 (календарный                     (подпись)</w:t>
      </w:r>
      <w:r>
        <w:br/>
      </w:r>
      <w:r>
        <w:rPr>
          <w:rFonts w:ascii="Times New Roman"/>
          <w:b w:val="false"/>
          <w:i w:val="false"/>
          <w:color w:val="000000"/>
          <w:sz w:val="28"/>
        </w:rPr>
        <w:t>
 штемпель станции</w:t>
      </w:r>
      <w:r>
        <w:br/>
      </w:r>
      <w:r>
        <w:rPr>
          <w:rFonts w:ascii="Times New Roman"/>
          <w:b w:val="false"/>
          <w:i w:val="false"/>
          <w:color w:val="000000"/>
          <w:sz w:val="28"/>
        </w:rPr>
        <w:t>
 отправления)</w:t>
      </w:r>
      <w:r>
        <w:br/>
      </w:r>
      <w:r>
        <w:rPr>
          <w:rFonts w:ascii="Times New Roman"/>
          <w:b w:val="false"/>
          <w:i w:val="false"/>
          <w:color w:val="000000"/>
          <w:sz w:val="28"/>
        </w:rPr>
        <w:t>
 </w:t>
      </w:r>
      <w:r>
        <w:br/>
      </w:r>
      <w:r>
        <w:rPr>
          <w:rFonts w:ascii="Times New Roman"/>
          <w:b w:val="false"/>
          <w:i w:val="false"/>
          <w:color w:val="000000"/>
          <w:sz w:val="28"/>
        </w:rPr>
        <w:t>
 ЛУ N 12-б-98-          </w:t>
      </w:r>
    </w:p>
    <w:p>
      <w:pPr>
        <w:spacing w:after="0"/>
        <w:ind w:left="0"/>
        <w:jc w:val="both"/>
      </w:pPr>
      <w:r>
        <w:rPr>
          <w:rFonts w:ascii="Times New Roman"/>
          <w:b/>
          <w:i w:val="false"/>
          <w:color w:val="000000"/>
          <w:sz w:val="28"/>
        </w:rPr>
        <w:t>               Корешок грузобагажной квитанции формы ЛУ-12б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27 КЗХ </w:t>
      </w:r>
    </w:p>
    <w:p>
      <w:pPr>
        <w:spacing w:after="0"/>
        <w:ind w:left="0"/>
        <w:jc w:val="both"/>
      </w:pPr>
      <w:r>
        <w:rPr>
          <w:rFonts w:ascii="Times New Roman"/>
          <w:b/>
          <w:i w:val="false"/>
          <w:color w:val="000000"/>
          <w:sz w:val="28"/>
        </w:rPr>
        <w:t>                   Корешок грузобагажной     </w:t>
      </w:r>
      <w:r>
        <w:rPr>
          <w:rFonts w:ascii="Times New Roman"/>
          <w:b w:val="false"/>
          <w:i w:val="false"/>
          <w:color w:val="000000"/>
          <w:sz w:val="28"/>
        </w:rPr>
        <w:t>Сер. АА 0041476</w:t>
      </w:r>
      <w:r>
        <w:br/>
      </w:r>
      <w:r>
        <w:rPr>
          <w:rFonts w:ascii="Times New Roman"/>
          <w:b w:val="false"/>
          <w:i w:val="false"/>
          <w:color w:val="000000"/>
          <w:sz w:val="28"/>
        </w:rPr>
        <w:t>
</w:t>
      </w:r>
      <w:r>
        <w:rPr>
          <w:rFonts w:ascii="Times New Roman"/>
          <w:b/>
          <w:i w:val="false"/>
          <w:color w:val="000000"/>
          <w:sz w:val="28"/>
        </w:rPr>
        <w:t>                            квитанции</w:t>
      </w:r>
    </w:p>
    <w:p>
      <w:pPr>
        <w:spacing w:after="0"/>
        <w:ind w:left="0"/>
        <w:jc w:val="both"/>
      </w:pPr>
      <w:r>
        <w:rPr>
          <w:rFonts w:ascii="Times New Roman"/>
          <w:b w:val="false"/>
          <w:i w:val="false"/>
          <w:color w:val="000000"/>
          <w:sz w:val="28"/>
        </w:rPr>
        <w:t>Поезд N</w:t>
      </w:r>
      <w:r>
        <w:rPr>
          <w:rFonts w:ascii="Times New Roman"/>
          <w:b/>
          <w:i w:val="false"/>
          <w:color w:val="000000"/>
          <w:sz w:val="28"/>
        </w:rPr>
        <w:t xml:space="preserve"> _______________ ____________________</w:t>
      </w:r>
      <w:r>
        <w:rPr>
          <w:rFonts w:ascii="Times New Roman"/>
          <w:b w:val="false"/>
          <w:i w:val="false"/>
          <w:color w:val="000000"/>
          <w:sz w:val="28"/>
        </w:rPr>
        <w:t xml:space="preserve"> 20___ г.</w:t>
      </w:r>
      <w:r>
        <w:br/>
      </w:r>
      <w:r>
        <w:rPr>
          <w:rFonts w:ascii="Times New Roman"/>
          <w:b w:val="false"/>
          <w:i w:val="false"/>
          <w:color w:val="000000"/>
          <w:sz w:val="28"/>
        </w:rPr>
        <w:t>
                       (дата отправления)</w:t>
      </w:r>
      <w:r>
        <w:br/>
      </w:r>
      <w:r>
        <w:rPr>
          <w:rFonts w:ascii="Times New Roman"/>
          <w:b w:val="false"/>
          <w:i w:val="false"/>
          <w:color w:val="000000"/>
          <w:sz w:val="28"/>
        </w:rPr>
        <w:t>
Станция отправления ________________________________________________</w:t>
      </w:r>
      <w:r>
        <w:br/>
      </w:r>
      <w:r>
        <w:rPr>
          <w:rFonts w:ascii="Times New Roman"/>
          <w:b w:val="false"/>
          <w:i w:val="false"/>
          <w:color w:val="000000"/>
          <w:sz w:val="28"/>
        </w:rPr>
        <w:t>
                               (ясный штемпель)</w:t>
      </w:r>
      <w:r>
        <w:br/>
      </w:r>
      <w:r>
        <w:rPr>
          <w:rFonts w:ascii="Times New Roman"/>
          <w:b w:val="false"/>
          <w:i w:val="false"/>
          <w:color w:val="000000"/>
          <w:sz w:val="28"/>
        </w:rPr>
        <w:t>
Станция и дорога назначения ________________________________________</w:t>
      </w:r>
      <w:r>
        <w:br/>
      </w:r>
      <w:r>
        <w:rPr>
          <w:rFonts w:ascii="Times New Roman"/>
          <w:b w:val="false"/>
          <w:i w:val="false"/>
          <w:color w:val="000000"/>
          <w:sz w:val="28"/>
        </w:rPr>
        <w:t>
                                 (писать разборчиво)</w:t>
      </w:r>
      <w:r>
        <w:br/>
      </w:r>
      <w:r>
        <w:rPr>
          <w:rFonts w:ascii="Times New Roman"/>
          <w:b w:val="false"/>
          <w:i w:val="false"/>
          <w:color w:val="000000"/>
          <w:sz w:val="28"/>
        </w:rPr>
        <w:t>
Через _______________________________| Маршрут N __________________</w:t>
      </w:r>
      <w:r>
        <w:br/>
      </w:r>
      <w:r>
        <w:rPr>
          <w:rFonts w:ascii="Times New Roman"/>
          <w:b w:val="false"/>
          <w:i w:val="false"/>
          <w:color w:val="000000"/>
          <w:sz w:val="28"/>
        </w:rPr>
        <w:t>
          (маршрут следования)       |</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Отправитель и его адрес ____________________________________________</w:t>
      </w:r>
      <w:r>
        <w:br/>
      </w:r>
      <w:r>
        <w:rPr>
          <w:rFonts w:ascii="Times New Roman"/>
          <w:b w:val="false"/>
          <w:i w:val="false"/>
          <w:color w:val="000000"/>
          <w:sz w:val="28"/>
        </w:rPr>
        <w:t>
                         (Ф.И.О., наименование организации 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почтовый адрес)</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Получатель и его адрес _____________________________________________</w:t>
      </w:r>
      <w:r>
        <w:br/>
      </w:r>
      <w:r>
        <w:rPr>
          <w:rFonts w:ascii="Times New Roman"/>
          <w:b w:val="false"/>
          <w:i w:val="false"/>
          <w:color w:val="000000"/>
          <w:sz w:val="28"/>
        </w:rPr>
        <w:t>
                            (Ф.И.О., наименование организации 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почтовый адрес)</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Общая сумма объявленной ценности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Число|Род   |НАИМЕНОВАНИЕ|Действи-|Объявлен.|Расстояние _________ км</w:t>
      </w:r>
      <w:r>
        <w:br/>
      </w:r>
      <w:r>
        <w:rPr>
          <w:rFonts w:ascii="Times New Roman"/>
          <w:b w:val="false"/>
          <w:i w:val="false"/>
          <w:color w:val="000000"/>
          <w:sz w:val="28"/>
        </w:rPr>
        <w:t>
мест |упако-|    ГРУЗА   |тельный |ценность |-----------------------</w:t>
      </w:r>
      <w:r>
        <w:br/>
      </w:r>
      <w:r>
        <w:rPr>
          <w:rFonts w:ascii="Times New Roman"/>
          <w:b w:val="false"/>
          <w:i w:val="false"/>
          <w:color w:val="000000"/>
          <w:sz w:val="28"/>
        </w:rPr>
        <w:t>
     |вки   |            |  вес   |отд. мест| Получено   |Тенге|Тиын</w:t>
      </w:r>
      <w:r>
        <w:br/>
      </w:r>
      <w:r>
        <w:rPr>
          <w:rFonts w:ascii="Times New Roman"/>
          <w:b w:val="false"/>
          <w:i w:val="false"/>
          <w:color w:val="000000"/>
          <w:sz w:val="28"/>
        </w:rPr>
        <w:t>
     |      |            |        |или общая|            |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1. Провозная </w:t>
      </w:r>
      <w:r>
        <w:br/>
      </w:r>
      <w:r>
        <w:rPr>
          <w:rFonts w:ascii="Times New Roman"/>
          <w:b w:val="false"/>
          <w:i w:val="false"/>
          <w:color w:val="000000"/>
          <w:sz w:val="28"/>
        </w:rPr>
        <w:t>
                                           плата ......</w:t>
      </w:r>
      <w:r>
        <w:br/>
      </w:r>
      <w:r>
        <w:rPr>
          <w:rFonts w:ascii="Times New Roman"/>
          <w:b w:val="false"/>
          <w:i w:val="false"/>
          <w:color w:val="000000"/>
          <w:sz w:val="28"/>
        </w:rPr>
        <w:t>
                                           2. За объявлен.</w:t>
      </w:r>
      <w:r>
        <w:br/>
      </w:r>
      <w:r>
        <w:rPr>
          <w:rFonts w:ascii="Times New Roman"/>
          <w:b w:val="false"/>
          <w:i w:val="false"/>
          <w:color w:val="000000"/>
          <w:sz w:val="28"/>
        </w:rPr>
        <w:t>
                                           ценность .....</w:t>
      </w:r>
      <w:r>
        <w:br/>
      </w:r>
      <w:r>
        <w:rPr>
          <w:rFonts w:ascii="Times New Roman"/>
          <w:b w:val="false"/>
          <w:i w:val="false"/>
          <w:color w:val="000000"/>
          <w:sz w:val="28"/>
        </w:rPr>
        <w:t xml:space="preserve">
                                           3. Сбор за </w:t>
      </w:r>
      <w:r>
        <w:br/>
      </w:r>
      <w:r>
        <w:rPr>
          <w:rFonts w:ascii="Times New Roman"/>
          <w:b w:val="false"/>
          <w:i w:val="false"/>
          <w:color w:val="000000"/>
          <w:sz w:val="28"/>
        </w:rPr>
        <w:t xml:space="preserve">
                                           передачу в </w:t>
      </w:r>
      <w:r>
        <w:br/>
      </w:r>
      <w:r>
        <w:rPr>
          <w:rFonts w:ascii="Times New Roman"/>
          <w:b w:val="false"/>
          <w:i w:val="false"/>
          <w:color w:val="000000"/>
          <w:sz w:val="28"/>
        </w:rPr>
        <w:t>
                                           ж.д. узлах</w:t>
      </w:r>
      <w:r>
        <w:br/>
      </w:r>
      <w:r>
        <w:rPr>
          <w:rFonts w:ascii="Times New Roman"/>
          <w:b w:val="false"/>
          <w:i w:val="false"/>
          <w:color w:val="000000"/>
          <w:sz w:val="28"/>
        </w:rPr>
        <w:t>
                                           (Т.р. N 5)</w:t>
      </w:r>
      <w:r>
        <w:br/>
      </w:r>
      <w:r>
        <w:rPr>
          <w:rFonts w:ascii="Times New Roman"/>
          <w:b w:val="false"/>
          <w:i w:val="false"/>
          <w:color w:val="000000"/>
          <w:sz w:val="28"/>
        </w:rPr>
        <w:t>
                                           4. 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Итого мест _________________________    Всего .....</w:t>
      </w:r>
      <w:r>
        <w:br/>
      </w:r>
      <w:r>
        <w:rPr>
          <w:rFonts w:ascii="Times New Roman"/>
          <w:b w:val="false"/>
          <w:i w:val="false"/>
          <w:color w:val="000000"/>
          <w:sz w:val="28"/>
        </w:rPr>
        <w:t>
                (прописью)</w:t>
      </w:r>
      <w:r>
        <w:br/>
      </w:r>
      <w:r>
        <w:rPr>
          <w:rFonts w:ascii="Times New Roman"/>
          <w:b w:val="false"/>
          <w:i w:val="false"/>
          <w:color w:val="000000"/>
          <w:sz w:val="28"/>
        </w:rPr>
        <w:t>
Получено ___________________________</w:t>
      </w:r>
      <w:r>
        <w:br/>
      </w:r>
      <w:r>
        <w:rPr>
          <w:rFonts w:ascii="Times New Roman"/>
          <w:b w:val="false"/>
          <w:i w:val="false"/>
          <w:color w:val="000000"/>
          <w:sz w:val="28"/>
        </w:rPr>
        <w:t>
                (прописью)   </w:t>
      </w:r>
      <w:r>
        <w:br/>
      </w:r>
      <w:r>
        <w:rPr>
          <w:rFonts w:ascii="Times New Roman"/>
          <w:b w:val="false"/>
          <w:i w:val="false"/>
          <w:color w:val="000000"/>
          <w:sz w:val="28"/>
        </w:rPr>
        <w:t>
Чек N ______________________________</w:t>
      </w:r>
    </w:p>
    <w:p>
      <w:pPr>
        <w:spacing w:after="0"/>
        <w:ind w:left="0"/>
        <w:jc w:val="both"/>
      </w:pPr>
      <w:r>
        <w:rPr>
          <w:rFonts w:ascii="Times New Roman"/>
          <w:b w:val="false"/>
          <w:i w:val="false"/>
          <w:color w:val="000000"/>
          <w:sz w:val="28"/>
        </w:rPr>
        <w:t>Отметка станции отправления         (__________________________</w:t>
      </w:r>
      <w:r>
        <w:br/>
      </w:r>
      <w:r>
        <w:rPr>
          <w:rFonts w:ascii="Times New Roman"/>
          <w:b w:val="false"/>
          <w:i w:val="false"/>
          <w:color w:val="000000"/>
          <w:sz w:val="28"/>
        </w:rPr>
        <w:t>
о недостатках упаковки грузобагажа  (__________________________</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 "____" ___________ 200 _ г.</w:t>
      </w:r>
      <w:r>
        <w:br/>
      </w:r>
      <w:r>
        <w:rPr>
          <w:rFonts w:ascii="Times New Roman"/>
          <w:b w:val="false"/>
          <w:i w:val="false"/>
          <w:color w:val="000000"/>
          <w:sz w:val="28"/>
        </w:rPr>
        <w:t>
|                 |                             Сер. АА 0041476</w:t>
      </w:r>
      <w:r>
        <w:br/>
      </w:r>
      <w:r>
        <w:rPr>
          <w:rFonts w:ascii="Times New Roman"/>
          <w:b w:val="false"/>
          <w:i w:val="false"/>
          <w:color w:val="000000"/>
          <w:sz w:val="28"/>
        </w:rPr>
        <w:t xml:space="preserve">
|                 | Багажный </w:t>
      </w:r>
      <w:r>
        <w:br/>
      </w:r>
      <w:r>
        <w:rPr>
          <w:rFonts w:ascii="Times New Roman"/>
          <w:b w:val="false"/>
          <w:i w:val="false"/>
          <w:color w:val="000000"/>
          <w:sz w:val="28"/>
        </w:rPr>
        <w:t>
 -----------------    кассир _________________</w:t>
      </w:r>
      <w:r>
        <w:br/>
      </w:r>
      <w:r>
        <w:rPr>
          <w:rFonts w:ascii="Times New Roman"/>
          <w:b w:val="false"/>
          <w:i w:val="false"/>
          <w:color w:val="000000"/>
          <w:sz w:val="28"/>
        </w:rPr>
        <w:t>
 (календарный                     (подпись)</w:t>
      </w:r>
      <w:r>
        <w:br/>
      </w:r>
      <w:r>
        <w:rPr>
          <w:rFonts w:ascii="Times New Roman"/>
          <w:b w:val="false"/>
          <w:i w:val="false"/>
          <w:color w:val="000000"/>
          <w:sz w:val="28"/>
        </w:rPr>
        <w:t>
 штемпель станции</w:t>
      </w:r>
      <w:r>
        <w:br/>
      </w:r>
      <w:r>
        <w:rPr>
          <w:rFonts w:ascii="Times New Roman"/>
          <w:b w:val="false"/>
          <w:i w:val="false"/>
          <w:color w:val="000000"/>
          <w:sz w:val="28"/>
        </w:rPr>
        <w:t>
 отправления)</w:t>
      </w:r>
      <w:r>
        <w:br/>
      </w:r>
      <w:r>
        <w:rPr>
          <w:rFonts w:ascii="Times New Roman"/>
          <w:b w:val="false"/>
          <w:i w:val="false"/>
          <w:color w:val="000000"/>
          <w:sz w:val="28"/>
        </w:rPr>
        <w:t>
 </w:t>
      </w:r>
      <w:r>
        <w:br/>
      </w:r>
      <w:r>
        <w:rPr>
          <w:rFonts w:ascii="Times New Roman"/>
          <w:b w:val="false"/>
          <w:i w:val="false"/>
          <w:color w:val="000000"/>
          <w:sz w:val="28"/>
        </w:rPr>
        <w:t>
 ЛУ N 12-б-98-      </w:t>
      </w:r>
      <w:r>
        <w:br/>
      </w:r>
      <w:r>
        <w:rPr>
          <w:rFonts w:ascii="Times New Roman"/>
          <w:b w:val="false"/>
          <w:i w:val="false"/>
          <w:color w:val="000000"/>
          <w:sz w:val="28"/>
        </w:rPr>
        <w:t>
 </w:t>
      </w:r>
    </w:p>
    <w:p>
      <w:pPr>
        <w:spacing w:after="0"/>
        <w:ind w:left="0"/>
        <w:jc w:val="both"/>
      </w:pPr>
      <w:r>
        <w:rPr>
          <w:rFonts w:ascii="Times New Roman"/>
          <w:b/>
          <w:i w:val="false"/>
          <w:color w:val="000000"/>
          <w:sz w:val="28"/>
        </w:rPr>
        <w:t>                 Багажная квитанция формы ЛУ-12</w:t>
      </w:r>
      <w:r>
        <w:br/>
      </w:r>
      <w:r>
        <w:rPr>
          <w:rFonts w:ascii="Times New Roman"/>
          <w:b w:val="false"/>
          <w:i w:val="false"/>
          <w:color w:val="000000"/>
          <w:sz w:val="28"/>
        </w:rPr>
        <w:t>
                     (см. бумажный вариант)</w:t>
      </w:r>
    </w:p>
    <w:p>
      <w:pPr>
        <w:spacing w:after="0"/>
        <w:ind w:left="0"/>
        <w:jc w:val="both"/>
      </w:pPr>
      <w:r>
        <w:rPr>
          <w:rFonts w:ascii="Times New Roman"/>
          <w:b/>
          <w:i w:val="false"/>
          <w:color w:val="000000"/>
          <w:sz w:val="28"/>
        </w:rPr>
        <w:t>            Багажная дорожная ведомость формы ЛУ-12</w:t>
      </w:r>
      <w:r>
        <w:br/>
      </w:r>
      <w:r>
        <w:rPr>
          <w:rFonts w:ascii="Times New Roman"/>
          <w:b w:val="false"/>
          <w:i w:val="false"/>
          <w:color w:val="000000"/>
          <w:sz w:val="28"/>
        </w:rPr>
        <w:t>
                      (см. бумажный вариант)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Корешок багажной квитанции формы ЛУ-12б</w:t>
      </w:r>
    </w:p>
    <w:p>
      <w:pPr>
        <w:spacing w:after="0"/>
        <w:ind w:left="0"/>
        <w:jc w:val="both"/>
      </w:pPr>
      <w:r>
        <w:rPr>
          <w:rFonts w:ascii="Times New Roman"/>
          <w:b w:val="false"/>
          <w:i w:val="false"/>
          <w:color w:val="000000"/>
          <w:sz w:val="28"/>
        </w:rPr>
        <w:t xml:space="preserve">27 КЗХ </w:t>
      </w:r>
    </w:p>
    <w:p>
      <w:pPr>
        <w:spacing w:after="0"/>
        <w:ind w:left="0"/>
        <w:jc w:val="both"/>
      </w:pPr>
      <w:r>
        <w:rPr>
          <w:rFonts w:ascii="Times New Roman"/>
          <w:b/>
          <w:i w:val="false"/>
          <w:color w:val="000000"/>
          <w:sz w:val="28"/>
        </w:rPr>
        <w:t>                      Корешок багажной          </w:t>
      </w:r>
      <w:r>
        <w:rPr>
          <w:rFonts w:ascii="Times New Roman"/>
          <w:b w:val="false"/>
          <w:i w:val="false"/>
          <w:color w:val="000000"/>
          <w:sz w:val="28"/>
        </w:rPr>
        <w:t>А 0101351</w:t>
      </w:r>
      <w:r>
        <w:br/>
      </w:r>
      <w:r>
        <w:rPr>
          <w:rFonts w:ascii="Times New Roman"/>
          <w:b w:val="false"/>
          <w:i w:val="false"/>
          <w:color w:val="000000"/>
          <w:sz w:val="28"/>
        </w:rPr>
        <w:t>
</w:t>
      </w:r>
      <w:r>
        <w:rPr>
          <w:rFonts w:ascii="Times New Roman"/>
          <w:b/>
          <w:i w:val="false"/>
          <w:color w:val="000000"/>
          <w:sz w:val="28"/>
        </w:rPr>
        <w:t>                          квитанции</w:t>
      </w:r>
    </w:p>
    <w:p>
      <w:pPr>
        <w:spacing w:after="0"/>
        <w:ind w:left="0"/>
        <w:jc w:val="both"/>
      </w:pPr>
      <w:r>
        <w:rPr>
          <w:rFonts w:ascii="Times New Roman"/>
          <w:b w:val="false"/>
          <w:i w:val="false"/>
          <w:color w:val="000000"/>
          <w:sz w:val="28"/>
        </w:rPr>
        <w:t>Поезд N</w:t>
      </w:r>
      <w:r>
        <w:rPr>
          <w:rFonts w:ascii="Times New Roman"/>
          <w:b/>
          <w:i w:val="false"/>
          <w:color w:val="000000"/>
          <w:sz w:val="28"/>
        </w:rPr>
        <w:t xml:space="preserve"> _______________ ____________________</w:t>
      </w:r>
      <w:r>
        <w:rPr>
          <w:rFonts w:ascii="Times New Roman"/>
          <w:b w:val="false"/>
          <w:i w:val="false"/>
          <w:color w:val="000000"/>
          <w:sz w:val="28"/>
        </w:rPr>
        <w:t xml:space="preserve"> 20___ г.</w:t>
      </w:r>
      <w:r>
        <w:br/>
      </w:r>
      <w:r>
        <w:rPr>
          <w:rFonts w:ascii="Times New Roman"/>
          <w:b w:val="false"/>
          <w:i w:val="false"/>
          <w:color w:val="000000"/>
          <w:sz w:val="28"/>
        </w:rPr>
        <w:t>
                      </w:t>
      </w:r>
      <w:r>
        <w:br/>
      </w:r>
      <w:r>
        <w:rPr>
          <w:rFonts w:ascii="Times New Roman"/>
          <w:b w:val="false"/>
          <w:i w:val="false"/>
          <w:color w:val="000000"/>
          <w:sz w:val="28"/>
        </w:rPr>
        <w:t>
Станция отправления, код станции ___________________________________</w:t>
      </w:r>
      <w:r>
        <w:br/>
      </w:r>
      <w:r>
        <w:rPr>
          <w:rFonts w:ascii="Times New Roman"/>
          <w:b w:val="false"/>
          <w:i w:val="false"/>
          <w:color w:val="000000"/>
          <w:sz w:val="28"/>
        </w:rPr>
        <w:t>
                                          (ясный штемпель)</w:t>
      </w:r>
      <w:r>
        <w:br/>
      </w:r>
      <w:r>
        <w:rPr>
          <w:rFonts w:ascii="Times New Roman"/>
          <w:b w:val="false"/>
          <w:i w:val="false"/>
          <w:color w:val="000000"/>
          <w:sz w:val="28"/>
        </w:rPr>
        <w:t>
Станция, ее код и дорога назначения ________________________________</w:t>
      </w:r>
      <w:r>
        <w:br/>
      </w:r>
      <w:r>
        <w:rPr>
          <w:rFonts w:ascii="Times New Roman"/>
          <w:b w:val="false"/>
          <w:i w:val="false"/>
          <w:color w:val="000000"/>
          <w:sz w:val="28"/>
        </w:rPr>
        <w:t>
                                          (писать разборчиво)</w:t>
      </w:r>
      <w:r>
        <w:br/>
      </w:r>
      <w:r>
        <w:rPr>
          <w:rFonts w:ascii="Times New Roman"/>
          <w:b w:val="false"/>
          <w:i w:val="false"/>
          <w:color w:val="000000"/>
          <w:sz w:val="28"/>
        </w:rPr>
        <w:t>
Через _______________________________ | Маршрут N __________________</w:t>
      </w:r>
      <w:r>
        <w:br/>
      </w:r>
      <w:r>
        <w:rPr>
          <w:rFonts w:ascii="Times New Roman"/>
          <w:b w:val="false"/>
          <w:i w:val="false"/>
          <w:color w:val="000000"/>
          <w:sz w:val="28"/>
        </w:rPr>
        <w:t>
     (указать маршрут следования)     |</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Отправитель ________________________________________________________</w:t>
      </w:r>
      <w:r>
        <w:br/>
      </w:r>
      <w:r>
        <w:rPr>
          <w:rFonts w:ascii="Times New Roman"/>
          <w:b w:val="false"/>
          <w:i w:val="false"/>
          <w:color w:val="000000"/>
          <w:sz w:val="28"/>
        </w:rPr>
        <w:t>
           (фамилия, имя, отчество и адрес)</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NN предъявленных билетов ___________________________________________</w:t>
      </w:r>
      <w:r>
        <w:br/>
      </w:r>
      <w:r>
        <w:rPr>
          <w:rFonts w:ascii="Times New Roman"/>
          <w:b w:val="false"/>
          <w:i w:val="false"/>
          <w:color w:val="000000"/>
          <w:sz w:val="28"/>
        </w:rPr>
        <w:t>
                           </w:t>
      </w:r>
      <w:r>
        <w:br/>
      </w:r>
      <w:r>
        <w:rPr>
          <w:rFonts w:ascii="Times New Roman"/>
          <w:b w:val="false"/>
          <w:i w:val="false"/>
          <w:color w:val="000000"/>
          <w:sz w:val="28"/>
        </w:rPr>
        <w:t>
Объявленная ценность (общая) _______________________________________</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Число|Род   |Вес|Объяв-|         Расстояние _________ км</w:t>
      </w:r>
      <w:r>
        <w:br/>
      </w:r>
      <w:r>
        <w:rPr>
          <w:rFonts w:ascii="Times New Roman"/>
          <w:b w:val="false"/>
          <w:i w:val="false"/>
          <w:color w:val="000000"/>
          <w:sz w:val="28"/>
        </w:rPr>
        <w:t>
мест |упако-|   |ленная|--------------------------------------------</w:t>
      </w:r>
      <w:r>
        <w:br/>
      </w:r>
      <w:r>
        <w:rPr>
          <w:rFonts w:ascii="Times New Roman"/>
          <w:b w:val="false"/>
          <w:i w:val="false"/>
          <w:color w:val="000000"/>
          <w:sz w:val="28"/>
        </w:rPr>
        <w:t>
     |вки   |   |цен-  |Провозная |За объяв- |Сбор за пе-|   Всего</w:t>
      </w:r>
      <w:r>
        <w:br/>
      </w:r>
      <w:r>
        <w:rPr>
          <w:rFonts w:ascii="Times New Roman"/>
          <w:b w:val="false"/>
          <w:i w:val="false"/>
          <w:color w:val="000000"/>
          <w:sz w:val="28"/>
        </w:rPr>
        <w:t>
     |      |   |ность |  плата   |лен.      |редачу в   |</w:t>
      </w:r>
      <w:r>
        <w:br/>
      </w:r>
      <w:r>
        <w:rPr>
          <w:rFonts w:ascii="Times New Roman"/>
          <w:b w:val="false"/>
          <w:i w:val="false"/>
          <w:color w:val="000000"/>
          <w:sz w:val="28"/>
        </w:rPr>
        <w:t>
     |      |   |отде- |          |ценность  |ж.д. узлах |</w:t>
      </w:r>
      <w:r>
        <w:br/>
      </w:r>
      <w:r>
        <w:rPr>
          <w:rFonts w:ascii="Times New Roman"/>
          <w:b w:val="false"/>
          <w:i w:val="false"/>
          <w:color w:val="000000"/>
          <w:sz w:val="28"/>
        </w:rPr>
        <w:t>
     |      |   |льных |          |          |(Т.р. N 5) |</w:t>
      </w:r>
      <w:r>
        <w:br/>
      </w:r>
      <w:r>
        <w:rPr>
          <w:rFonts w:ascii="Times New Roman"/>
          <w:b w:val="false"/>
          <w:i w:val="false"/>
          <w:color w:val="000000"/>
          <w:sz w:val="28"/>
        </w:rPr>
        <w:t>
     |      |   |мест  |----------|----------|-----------|----------</w:t>
      </w:r>
      <w:r>
        <w:br/>
      </w:r>
      <w:r>
        <w:rPr>
          <w:rFonts w:ascii="Times New Roman"/>
          <w:b w:val="false"/>
          <w:i w:val="false"/>
          <w:color w:val="000000"/>
          <w:sz w:val="28"/>
        </w:rPr>
        <w:t>
     |      |   |или   |Тенге|Тиын|Тенге|Тиын|Тенге|Тиын |Тенге|Тиын</w:t>
      </w:r>
      <w:r>
        <w:br/>
      </w:r>
      <w:r>
        <w:rPr>
          <w:rFonts w:ascii="Times New Roman"/>
          <w:b w:val="false"/>
          <w:i w:val="false"/>
          <w:color w:val="000000"/>
          <w:sz w:val="28"/>
        </w:rPr>
        <w:t>
     |      |   |общая |     |    |     |    |     |     |     |</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Итого мест _________________________   Чек N ______________________</w:t>
      </w:r>
      <w:r>
        <w:br/>
      </w:r>
      <w:r>
        <w:rPr>
          <w:rFonts w:ascii="Times New Roman"/>
          <w:b w:val="false"/>
          <w:i w:val="false"/>
          <w:color w:val="000000"/>
          <w:sz w:val="28"/>
        </w:rPr>
        <w:t>
                (прописью)</w:t>
      </w:r>
      <w:r>
        <w:br/>
      </w:r>
      <w:r>
        <w:rPr>
          <w:rFonts w:ascii="Times New Roman"/>
          <w:b w:val="false"/>
          <w:i w:val="false"/>
          <w:color w:val="000000"/>
          <w:sz w:val="28"/>
        </w:rPr>
        <w:t>
Получено ___________________________</w:t>
      </w:r>
      <w:r>
        <w:br/>
      </w:r>
      <w:r>
        <w:rPr>
          <w:rFonts w:ascii="Times New Roman"/>
          <w:b w:val="false"/>
          <w:i w:val="false"/>
          <w:color w:val="000000"/>
          <w:sz w:val="28"/>
        </w:rPr>
        <w:t>
                (прописью)   </w:t>
      </w:r>
    </w:p>
    <w:p>
      <w:pPr>
        <w:spacing w:after="0"/>
        <w:ind w:left="0"/>
        <w:jc w:val="both"/>
      </w:pPr>
      <w:r>
        <w:rPr>
          <w:rFonts w:ascii="Times New Roman"/>
          <w:b w:val="false"/>
          <w:i w:val="false"/>
          <w:color w:val="000000"/>
          <w:sz w:val="28"/>
        </w:rPr>
        <w:t>Отметка станции отправления         (__________________________</w:t>
      </w:r>
      <w:r>
        <w:br/>
      </w:r>
      <w:r>
        <w:rPr>
          <w:rFonts w:ascii="Times New Roman"/>
          <w:b w:val="false"/>
          <w:i w:val="false"/>
          <w:color w:val="000000"/>
          <w:sz w:val="28"/>
        </w:rPr>
        <w:t>
о недостатках упаковки багажа       (__________________________</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|(календарный     | "____" ___________ 200 _ г.</w:t>
      </w:r>
      <w:r>
        <w:br/>
      </w:r>
      <w:r>
        <w:rPr>
          <w:rFonts w:ascii="Times New Roman"/>
          <w:b w:val="false"/>
          <w:i w:val="false"/>
          <w:color w:val="000000"/>
          <w:sz w:val="28"/>
        </w:rPr>
        <w:t>
|штемпель станции |                              А 0101351</w:t>
      </w:r>
      <w:r>
        <w:br/>
      </w:r>
      <w:r>
        <w:rPr>
          <w:rFonts w:ascii="Times New Roman"/>
          <w:b w:val="false"/>
          <w:i w:val="false"/>
          <w:color w:val="000000"/>
          <w:sz w:val="28"/>
        </w:rPr>
        <w:t xml:space="preserve">
|отправления)     | Багажный </w:t>
      </w:r>
      <w:r>
        <w:br/>
      </w:r>
      <w:r>
        <w:rPr>
          <w:rFonts w:ascii="Times New Roman"/>
          <w:b w:val="false"/>
          <w:i w:val="false"/>
          <w:color w:val="000000"/>
          <w:sz w:val="28"/>
        </w:rPr>
        <w:t>
 -----------------    кассир 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ЛУ N 12-98- </w:t>
      </w:r>
    </w:p>
    <w:bookmarkStart w:name="z45" w:id="198"/>
    <w:p>
      <w:pPr>
        <w:spacing w:after="0"/>
        <w:ind w:left="0"/>
        <w:jc w:val="both"/>
      </w:pPr>
      <w:r>
        <w:rPr>
          <w:rFonts w:ascii="Times New Roman"/>
          <w:b w:val="false"/>
          <w:i w:val="false"/>
          <w:color w:val="000000"/>
          <w:sz w:val="28"/>
        </w:rPr>
        <w:t xml:space="preserve">
Приложение 2 к Правилам     </w:t>
      </w:r>
      <w:r>
        <w:br/>
      </w:r>
      <w:r>
        <w:rPr>
          <w:rFonts w:ascii="Times New Roman"/>
          <w:b w:val="false"/>
          <w:i w:val="false"/>
          <w:color w:val="000000"/>
          <w:sz w:val="28"/>
        </w:rPr>
        <w:t xml:space="preserve">
перевозки пассажиров, багажа и   </w:t>
      </w:r>
      <w:r>
        <w:br/>
      </w:r>
      <w:r>
        <w:rPr>
          <w:rFonts w:ascii="Times New Roman"/>
          <w:b w:val="false"/>
          <w:i w:val="false"/>
          <w:color w:val="000000"/>
          <w:sz w:val="28"/>
        </w:rPr>
        <w:t xml:space="preserve">
грузобагажа железнодорожным   </w:t>
      </w:r>
      <w:r>
        <w:br/>
      </w:r>
      <w:r>
        <w:rPr>
          <w:rFonts w:ascii="Times New Roman"/>
          <w:b w:val="false"/>
          <w:i w:val="false"/>
          <w:color w:val="000000"/>
          <w:sz w:val="28"/>
        </w:rPr>
        <w:t xml:space="preserve">
транспортом Республики Казахстан, </w:t>
      </w:r>
      <w:r>
        <w:br/>
      </w:r>
      <w:r>
        <w:rPr>
          <w:rFonts w:ascii="Times New Roman"/>
          <w:b w:val="false"/>
          <w:i w:val="false"/>
          <w:color w:val="000000"/>
          <w:sz w:val="28"/>
        </w:rPr>
        <w:t xml:space="preserve">
утвержденным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марта 2004 г. N 122-I   </w:t>
      </w:r>
    </w:p>
    <w:bookmarkEnd w:id="1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основных штампов,  </w:t>
      </w:r>
      <w:r>
        <w:br/>
      </w:r>
      <w:r>
        <w:rPr>
          <w:rFonts w:ascii="Times New Roman"/>
          <w:b w:val="false"/>
          <w:i w:val="false"/>
          <w:color w:val="000000"/>
          <w:sz w:val="28"/>
        </w:rPr>
        <w:t>
</w:t>
      </w:r>
      <w:r>
        <w:rPr>
          <w:rFonts w:ascii="Times New Roman"/>
          <w:b/>
          <w:i w:val="false"/>
          <w:color w:val="000000"/>
          <w:sz w:val="28"/>
        </w:rPr>
        <w:t xml:space="preserve">            которые проставляются на проездных документах </w:t>
      </w:r>
      <w:r>
        <w:br/>
      </w:r>
      <w:r>
        <w:rPr>
          <w:rFonts w:ascii="Times New Roman"/>
          <w:b w:val="false"/>
          <w:i w:val="false"/>
          <w:color w:val="000000"/>
          <w:sz w:val="28"/>
        </w:rPr>
        <w:t>
</w:t>
      </w:r>
      <w:r>
        <w:rPr>
          <w:rFonts w:ascii="Times New Roman"/>
          <w:b/>
          <w:i w:val="false"/>
          <w:color w:val="000000"/>
          <w:sz w:val="28"/>
        </w:rPr>
        <w:t xml:space="preserve">            в соответствии с требованиями настоящих Правил </w:t>
      </w:r>
    </w:p>
    <w:p>
      <w:pPr>
        <w:spacing w:after="0"/>
        <w:ind w:left="0"/>
        <w:jc w:val="both"/>
      </w:pPr>
      <w:r>
        <w:rPr>
          <w:rFonts w:ascii="Times New Roman"/>
          <w:b w:val="false"/>
          <w:i w:val="false"/>
          <w:color w:val="000000"/>
          <w:sz w:val="28"/>
        </w:rPr>
        <w:t xml:space="preserve">  ________________________________   _________________________________ </w:t>
      </w:r>
      <w:r>
        <w:br/>
      </w:r>
      <w:r>
        <w:rPr>
          <w:rFonts w:ascii="Times New Roman"/>
          <w:b w:val="false"/>
          <w:i w:val="false"/>
          <w:color w:val="000000"/>
          <w:sz w:val="28"/>
        </w:rPr>
        <w:t xml:space="preserve">
    Текст штемпеля                  В каких случаях ставится  </w:t>
      </w:r>
      <w:r>
        <w:br/>
      </w:r>
      <w:r>
        <w:rPr>
          <w:rFonts w:ascii="Times New Roman"/>
          <w:b w:val="false"/>
          <w:i w:val="false"/>
          <w:color w:val="000000"/>
          <w:sz w:val="28"/>
        </w:rPr>
        <w:t xml:space="preserve">
________________________________   _________________________________ </w:t>
      </w:r>
      <w:r>
        <w:br/>
      </w:r>
      <w:r>
        <w:rPr>
          <w:rFonts w:ascii="Times New Roman"/>
          <w:b w:val="false"/>
          <w:i w:val="false"/>
          <w:color w:val="000000"/>
          <w:sz w:val="28"/>
        </w:rPr>
        <w:t xml:space="preserve">
1. Срок действия билета продлен    При не предоставлении пассажиру </w:t>
      </w:r>
      <w:r>
        <w:br/>
      </w:r>
      <w:r>
        <w:rPr>
          <w:rFonts w:ascii="Times New Roman"/>
          <w:b w:val="false"/>
          <w:i w:val="false"/>
          <w:color w:val="000000"/>
          <w:sz w:val="28"/>
        </w:rPr>
        <w:t xml:space="preserve">
до ............ включ...........   места в поезде (кроме  </w:t>
      </w:r>
      <w:r>
        <w:br/>
      </w:r>
      <w:r>
        <w:rPr>
          <w:rFonts w:ascii="Times New Roman"/>
          <w:b w:val="false"/>
          <w:i w:val="false"/>
          <w:color w:val="000000"/>
          <w:sz w:val="28"/>
        </w:rPr>
        <w:t xml:space="preserve">
число..... мес ....... год......   пригородного). </w:t>
      </w:r>
      <w:r>
        <w:br/>
      </w:r>
      <w:r>
        <w:rPr>
          <w:rFonts w:ascii="Times New Roman"/>
          <w:b w:val="false"/>
          <w:i w:val="false"/>
          <w:color w:val="000000"/>
          <w:sz w:val="28"/>
        </w:rPr>
        <w:t xml:space="preserve">
                                  В пунктах пересадки при опоздании </w:t>
      </w:r>
      <w:r>
        <w:br/>
      </w:r>
      <w:r>
        <w:rPr>
          <w:rFonts w:ascii="Times New Roman"/>
          <w:b w:val="false"/>
          <w:i w:val="false"/>
          <w:color w:val="000000"/>
          <w:sz w:val="28"/>
        </w:rPr>
        <w:t xml:space="preserve">
ст._____________   КЗХ             согласованных поездов. </w:t>
      </w:r>
      <w:r>
        <w:br/>
      </w:r>
      <w:r>
        <w:rPr>
          <w:rFonts w:ascii="Times New Roman"/>
          <w:b w:val="false"/>
          <w:i w:val="false"/>
          <w:color w:val="000000"/>
          <w:sz w:val="28"/>
        </w:rPr>
        <w:t xml:space="preserve">
                      (подпись)   При болезни пассажира. </w:t>
      </w:r>
    </w:p>
    <w:p>
      <w:pPr>
        <w:spacing w:after="0"/>
        <w:ind w:left="0"/>
        <w:jc w:val="both"/>
      </w:pPr>
      <w:r>
        <w:rPr>
          <w:rFonts w:ascii="Times New Roman"/>
          <w:b w:val="false"/>
          <w:i w:val="false"/>
          <w:color w:val="000000"/>
          <w:sz w:val="28"/>
        </w:rPr>
        <w:t xml:space="preserve">2. Действительность билета         При опоздании пассажира на   </w:t>
      </w:r>
      <w:r>
        <w:br/>
      </w:r>
      <w:r>
        <w:rPr>
          <w:rFonts w:ascii="Times New Roman"/>
          <w:b w:val="false"/>
          <w:i w:val="false"/>
          <w:color w:val="000000"/>
          <w:sz w:val="28"/>
        </w:rPr>
        <w:t xml:space="preserve">
восстановлена                      поезд (кроме пригородного), если </w:t>
      </w:r>
      <w:r>
        <w:br/>
      </w:r>
      <w:r>
        <w:rPr>
          <w:rFonts w:ascii="Times New Roman"/>
          <w:b w:val="false"/>
          <w:i w:val="false"/>
          <w:color w:val="000000"/>
          <w:sz w:val="28"/>
        </w:rPr>
        <w:t xml:space="preserve">
число..... мес ....... год......   об этом заявлено в течение 3 ч., </w:t>
      </w:r>
      <w:r>
        <w:br/>
      </w:r>
      <w:r>
        <w:rPr>
          <w:rFonts w:ascii="Times New Roman"/>
          <w:b w:val="false"/>
          <w:i w:val="false"/>
          <w:color w:val="000000"/>
          <w:sz w:val="28"/>
        </w:rPr>
        <w:t xml:space="preserve">
                                  а ввиду болезни или несчастного   </w:t>
      </w:r>
      <w:r>
        <w:br/>
      </w:r>
      <w:r>
        <w:rPr>
          <w:rFonts w:ascii="Times New Roman"/>
          <w:b w:val="false"/>
          <w:i w:val="false"/>
          <w:color w:val="000000"/>
          <w:sz w:val="28"/>
        </w:rPr>
        <w:t xml:space="preserve">
ст._____________ КЗХ               случая, подтвержденных </w:t>
      </w:r>
      <w:r>
        <w:br/>
      </w:r>
      <w:r>
        <w:rPr>
          <w:rFonts w:ascii="Times New Roman"/>
          <w:b w:val="false"/>
          <w:i w:val="false"/>
          <w:color w:val="000000"/>
          <w:sz w:val="28"/>
        </w:rPr>
        <w:t xml:space="preserve">
                       (подпись)  документами в течение 3 суток. </w:t>
      </w:r>
    </w:p>
    <w:p>
      <w:pPr>
        <w:spacing w:after="0"/>
        <w:ind w:left="0"/>
        <w:jc w:val="both"/>
      </w:pPr>
      <w:r>
        <w:rPr>
          <w:rFonts w:ascii="Times New Roman"/>
          <w:b w:val="false"/>
          <w:i w:val="false"/>
          <w:color w:val="000000"/>
          <w:sz w:val="28"/>
        </w:rPr>
        <w:t xml:space="preserve">3. Компостер снят ...............  Когда пассажир желает выехать  </w:t>
      </w:r>
      <w:r>
        <w:br/>
      </w:r>
      <w:r>
        <w:rPr>
          <w:rFonts w:ascii="Times New Roman"/>
          <w:b w:val="false"/>
          <w:i w:val="false"/>
          <w:color w:val="000000"/>
          <w:sz w:val="28"/>
        </w:rPr>
        <w:t xml:space="preserve">
число..... мес ........ год .....  ранее того поезда, на который </w:t>
      </w:r>
      <w:r>
        <w:br/>
      </w:r>
      <w:r>
        <w:rPr>
          <w:rFonts w:ascii="Times New Roman"/>
          <w:b w:val="false"/>
          <w:i w:val="false"/>
          <w:color w:val="000000"/>
          <w:sz w:val="28"/>
        </w:rPr>
        <w:t xml:space="preserve">
                                  ему выдан билет, и др. </w:t>
      </w:r>
      <w:r>
        <w:br/>
      </w:r>
      <w:r>
        <w:rPr>
          <w:rFonts w:ascii="Times New Roman"/>
          <w:b w:val="false"/>
          <w:i w:val="false"/>
          <w:color w:val="000000"/>
          <w:sz w:val="28"/>
        </w:rPr>
        <w:t xml:space="preserve">
ст.______________ КЗХ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4. Действие билета прекращено      Проездные документы остались у  </w:t>
      </w:r>
      <w:r>
        <w:br/>
      </w:r>
      <w:r>
        <w:rPr>
          <w:rFonts w:ascii="Times New Roman"/>
          <w:b w:val="false"/>
          <w:i w:val="false"/>
          <w:color w:val="000000"/>
          <w:sz w:val="28"/>
        </w:rPr>
        <w:t xml:space="preserve">
время ........ час ...... мин      провожающего. При прекращении </w:t>
      </w:r>
      <w:r>
        <w:br/>
      </w:r>
      <w:r>
        <w:rPr>
          <w:rFonts w:ascii="Times New Roman"/>
          <w:b w:val="false"/>
          <w:i w:val="false"/>
          <w:color w:val="000000"/>
          <w:sz w:val="28"/>
        </w:rPr>
        <w:t xml:space="preserve">
число..... мес ........ год .....  поездки в пути следования и  </w:t>
      </w:r>
      <w:r>
        <w:br/>
      </w:r>
      <w:r>
        <w:rPr>
          <w:rFonts w:ascii="Times New Roman"/>
          <w:b w:val="false"/>
          <w:i w:val="false"/>
          <w:color w:val="000000"/>
          <w:sz w:val="28"/>
        </w:rPr>
        <w:t xml:space="preserve">
                                  др.  </w:t>
      </w:r>
      <w:r>
        <w:br/>
      </w:r>
      <w:r>
        <w:rPr>
          <w:rFonts w:ascii="Times New Roman"/>
          <w:b w:val="false"/>
          <w:i w:val="false"/>
          <w:color w:val="000000"/>
          <w:sz w:val="28"/>
        </w:rPr>
        <w:t xml:space="preserve">
ст.______________ КЗХ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5. Остановка с продлением срока    При остановке в пути с  </w:t>
      </w:r>
      <w:r>
        <w:br/>
      </w:r>
      <w:r>
        <w:rPr>
          <w:rFonts w:ascii="Times New Roman"/>
          <w:b w:val="false"/>
          <w:i w:val="false"/>
          <w:color w:val="000000"/>
          <w:sz w:val="28"/>
        </w:rPr>
        <w:t xml:space="preserve">
годности билета                    продлением срока годности билета </w:t>
      </w:r>
      <w:r>
        <w:br/>
      </w:r>
      <w:r>
        <w:rPr>
          <w:rFonts w:ascii="Times New Roman"/>
          <w:b w:val="false"/>
          <w:i w:val="false"/>
          <w:color w:val="000000"/>
          <w:sz w:val="28"/>
        </w:rPr>
        <w:t xml:space="preserve">
время ........ час ...... мин      в одном пункте не более чем на 10 </w:t>
      </w:r>
      <w:r>
        <w:br/>
      </w:r>
      <w:r>
        <w:rPr>
          <w:rFonts w:ascii="Times New Roman"/>
          <w:b w:val="false"/>
          <w:i w:val="false"/>
          <w:color w:val="000000"/>
          <w:sz w:val="28"/>
        </w:rPr>
        <w:t xml:space="preserve">
число..... мес ........ год .....  суток </w:t>
      </w:r>
    </w:p>
    <w:p>
      <w:pPr>
        <w:spacing w:after="0"/>
        <w:ind w:left="0"/>
        <w:jc w:val="both"/>
      </w:pPr>
      <w:r>
        <w:rPr>
          <w:rFonts w:ascii="Times New Roman"/>
          <w:b w:val="false"/>
          <w:i w:val="false"/>
          <w:color w:val="000000"/>
          <w:sz w:val="28"/>
        </w:rPr>
        <w:t xml:space="preserve">ст.______________ КЗХ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6. Оплатить с удержанием           При заблаговременном возврате </w:t>
      </w:r>
      <w:r>
        <w:br/>
      </w:r>
      <w:r>
        <w:rPr>
          <w:rFonts w:ascii="Times New Roman"/>
          <w:b w:val="false"/>
          <w:i w:val="false"/>
          <w:color w:val="000000"/>
          <w:sz w:val="28"/>
        </w:rPr>
        <w:t xml:space="preserve">
комиссионного сбора                пассажиром проездных документов </w:t>
      </w:r>
      <w:r>
        <w:br/>
      </w:r>
      <w:r>
        <w:rPr>
          <w:rFonts w:ascii="Times New Roman"/>
          <w:b w:val="false"/>
          <w:i w:val="false"/>
          <w:color w:val="000000"/>
          <w:sz w:val="28"/>
        </w:rPr>
        <w:t xml:space="preserve">
время ........ час ...... мин      не позднее, чем на 24 ч до </w:t>
      </w:r>
      <w:r>
        <w:br/>
      </w:r>
      <w:r>
        <w:rPr>
          <w:rFonts w:ascii="Times New Roman"/>
          <w:b w:val="false"/>
          <w:i w:val="false"/>
          <w:color w:val="000000"/>
          <w:sz w:val="28"/>
        </w:rPr>
        <w:t xml:space="preserve">
число..... мес ........ год .....  отправления поезда. </w:t>
      </w:r>
      <w:r>
        <w:br/>
      </w:r>
      <w:r>
        <w:rPr>
          <w:rFonts w:ascii="Times New Roman"/>
          <w:b w:val="false"/>
          <w:i w:val="false"/>
          <w:color w:val="000000"/>
          <w:sz w:val="28"/>
        </w:rPr>
        <w:t xml:space="preserve">
ст. Астана   КЗХ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7. Оплатить с удержанием           При возврате проездных  </w:t>
      </w:r>
      <w:r>
        <w:br/>
      </w:r>
      <w:r>
        <w:rPr>
          <w:rFonts w:ascii="Times New Roman"/>
          <w:b w:val="false"/>
          <w:i w:val="false"/>
          <w:color w:val="000000"/>
          <w:sz w:val="28"/>
        </w:rPr>
        <w:t xml:space="preserve">
процентов стоимости проезда и      документов менее, чем за 24 ч. до  </w:t>
      </w:r>
      <w:r>
        <w:br/>
      </w:r>
      <w:r>
        <w:rPr>
          <w:rFonts w:ascii="Times New Roman"/>
          <w:b w:val="false"/>
          <w:i w:val="false"/>
          <w:color w:val="000000"/>
          <w:sz w:val="28"/>
        </w:rPr>
        <w:t xml:space="preserve">
комиссионного сбора                отправления поезда. </w:t>
      </w:r>
      <w:r>
        <w:br/>
      </w:r>
      <w:r>
        <w:rPr>
          <w:rFonts w:ascii="Times New Roman"/>
          <w:b w:val="false"/>
          <w:i w:val="false"/>
          <w:color w:val="000000"/>
          <w:sz w:val="28"/>
        </w:rPr>
        <w:t xml:space="preserve">
время ........ час ...... мин </w:t>
      </w:r>
      <w:r>
        <w:br/>
      </w:r>
      <w:r>
        <w:rPr>
          <w:rFonts w:ascii="Times New Roman"/>
          <w:b w:val="false"/>
          <w:i w:val="false"/>
          <w:color w:val="000000"/>
          <w:sz w:val="28"/>
        </w:rPr>
        <w:t xml:space="preserve">
число..... мес ........ год ..... </w:t>
      </w:r>
      <w:r>
        <w:br/>
      </w:r>
      <w:r>
        <w:rPr>
          <w:rFonts w:ascii="Times New Roman"/>
          <w:b w:val="false"/>
          <w:i w:val="false"/>
          <w:color w:val="000000"/>
          <w:sz w:val="28"/>
        </w:rPr>
        <w:t xml:space="preserve">
ст. Астана   КЗХ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______________________________     _____________________________ </w:t>
      </w:r>
      <w:r>
        <w:br/>
      </w:r>
      <w:r>
        <w:rPr>
          <w:rFonts w:ascii="Times New Roman"/>
          <w:b w:val="false"/>
          <w:i w:val="false"/>
          <w:color w:val="000000"/>
          <w:sz w:val="28"/>
        </w:rPr>
        <w:t xml:space="preserve">
Штампы рекомендуется изготовить </w:t>
      </w:r>
      <w:r>
        <w:br/>
      </w:r>
      <w:r>
        <w:rPr>
          <w:rFonts w:ascii="Times New Roman"/>
          <w:b w:val="false"/>
          <w:i w:val="false"/>
          <w:color w:val="000000"/>
          <w:sz w:val="28"/>
        </w:rPr>
        <w:t xml:space="preserve">
размером в пределах 2,5 х 4,5 см.  </w:t>
      </w:r>
    </w:p>
    <w:bookmarkStart w:name="z46" w:id="199"/>
    <w:p>
      <w:pPr>
        <w:spacing w:after="0"/>
        <w:ind w:left="0"/>
        <w:jc w:val="both"/>
      </w:pPr>
      <w:r>
        <w:rPr>
          <w:rFonts w:ascii="Times New Roman"/>
          <w:b w:val="false"/>
          <w:i w:val="false"/>
          <w:color w:val="000000"/>
          <w:sz w:val="28"/>
        </w:rPr>
        <w:t xml:space="preserve">
Приложение 3 к Правилам     </w:t>
      </w:r>
      <w:r>
        <w:br/>
      </w:r>
      <w:r>
        <w:rPr>
          <w:rFonts w:ascii="Times New Roman"/>
          <w:b w:val="false"/>
          <w:i w:val="false"/>
          <w:color w:val="000000"/>
          <w:sz w:val="28"/>
        </w:rPr>
        <w:t xml:space="preserve">
перевозки пассажиров, багажа и   </w:t>
      </w:r>
      <w:r>
        <w:br/>
      </w:r>
      <w:r>
        <w:rPr>
          <w:rFonts w:ascii="Times New Roman"/>
          <w:b w:val="false"/>
          <w:i w:val="false"/>
          <w:color w:val="000000"/>
          <w:sz w:val="28"/>
        </w:rPr>
        <w:t xml:space="preserve">
грузобагажа железнодорожным   </w:t>
      </w:r>
      <w:r>
        <w:br/>
      </w:r>
      <w:r>
        <w:rPr>
          <w:rFonts w:ascii="Times New Roman"/>
          <w:b w:val="false"/>
          <w:i w:val="false"/>
          <w:color w:val="000000"/>
          <w:sz w:val="28"/>
        </w:rPr>
        <w:t xml:space="preserve">
транспортом Республики Казахстан, </w:t>
      </w:r>
      <w:r>
        <w:br/>
      </w:r>
      <w:r>
        <w:rPr>
          <w:rFonts w:ascii="Times New Roman"/>
          <w:b w:val="false"/>
          <w:i w:val="false"/>
          <w:color w:val="000000"/>
          <w:sz w:val="28"/>
        </w:rPr>
        <w:t xml:space="preserve">
утвержденным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марта 2004 г. N 122-I    </w:t>
      </w:r>
    </w:p>
    <w:bookmarkEnd w:id="1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Максимально допускаемые расстояния перевозки </w:t>
      </w:r>
      <w:r>
        <w:br/>
      </w:r>
      <w:r>
        <w:rPr>
          <w:rFonts w:ascii="Times New Roman"/>
          <w:b w:val="false"/>
          <w:i w:val="false"/>
          <w:color w:val="000000"/>
          <w:sz w:val="28"/>
        </w:rPr>
        <w:t>
</w:t>
      </w:r>
      <w:r>
        <w:rPr>
          <w:rFonts w:ascii="Times New Roman"/>
          <w:b/>
          <w:i w:val="false"/>
          <w:color w:val="000000"/>
          <w:sz w:val="28"/>
        </w:rPr>
        <w:t xml:space="preserve">            скоропортящихся продуктов в багажных вагонах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груза          | Максимальное расстояние </w:t>
      </w:r>
      <w:r>
        <w:br/>
      </w:r>
      <w:r>
        <w:rPr>
          <w:rFonts w:ascii="Times New Roman"/>
          <w:b w:val="false"/>
          <w:i w:val="false"/>
          <w:color w:val="000000"/>
          <w:sz w:val="28"/>
        </w:rPr>
        <w:t xml:space="preserve">
                                       |        перевозки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 в теплый    | в холодный </w:t>
      </w:r>
      <w:r>
        <w:br/>
      </w:r>
      <w:r>
        <w:rPr>
          <w:rFonts w:ascii="Times New Roman"/>
          <w:b w:val="false"/>
          <w:i w:val="false"/>
          <w:color w:val="000000"/>
          <w:sz w:val="28"/>
        </w:rPr>
        <w:t xml:space="preserve">
                                       |период года  | период года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1. Мясо мясопродукты: </w:t>
      </w:r>
      <w:r>
        <w:br/>
      </w:r>
      <w:r>
        <w:rPr>
          <w:rFonts w:ascii="Times New Roman"/>
          <w:b w:val="false"/>
          <w:i w:val="false"/>
          <w:color w:val="000000"/>
          <w:sz w:val="28"/>
        </w:rPr>
        <w:t xml:space="preserve">
мясо всех видов и птица битая в               не             без </w:t>
      </w:r>
      <w:r>
        <w:br/>
      </w:r>
      <w:r>
        <w:rPr>
          <w:rFonts w:ascii="Times New Roman"/>
          <w:b w:val="false"/>
          <w:i w:val="false"/>
          <w:color w:val="000000"/>
          <w:sz w:val="28"/>
        </w:rPr>
        <w:t xml:space="preserve">
охлажденном и остывшем состоянии          перевозится   ограничений </w:t>
      </w:r>
      <w:r>
        <w:br/>
      </w:r>
      <w:r>
        <w:rPr>
          <w:rFonts w:ascii="Times New Roman"/>
          <w:b w:val="false"/>
          <w:i w:val="false"/>
          <w:color w:val="000000"/>
          <w:sz w:val="28"/>
        </w:rPr>
        <w:t xml:space="preserve">
колбасные изделия (сырокопченные)            5000           то же </w:t>
      </w:r>
      <w:r>
        <w:br/>
      </w:r>
      <w:r>
        <w:rPr>
          <w:rFonts w:ascii="Times New Roman"/>
          <w:b w:val="false"/>
          <w:i w:val="false"/>
          <w:color w:val="000000"/>
          <w:sz w:val="28"/>
        </w:rPr>
        <w:t xml:space="preserve">
мясные и мясо-растительные консервы в         </w:t>
      </w:r>
      <w:r>
        <w:br/>
      </w:r>
      <w:r>
        <w:rPr>
          <w:rFonts w:ascii="Times New Roman"/>
          <w:b w:val="false"/>
          <w:i w:val="false"/>
          <w:color w:val="000000"/>
          <w:sz w:val="28"/>
        </w:rPr>
        <w:t xml:space="preserve">
жестяных и стеклянных банках                  без            без </w:t>
      </w:r>
      <w:r>
        <w:br/>
      </w:r>
      <w:r>
        <w:rPr>
          <w:rFonts w:ascii="Times New Roman"/>
          <w:b w:val="false"/>
          <w:i w:val="false"/>
          <w:color w:val="000000"/>
          <w:sz w:val="28"/>
        </w:rPr>
        <w:t xml:space="preserve">
(затаренные в деревянные ящики за         ограничений   ограничений </w:t>
      </w:r>
      <w:r>
        <w:br/>
      </w:r>
      <w:r>
        <w:rPr>
          <w:rFonts w:ascii="Times New Roman"/>
          <w:b w:val="false"/>
          <w:i w:val="false"/>
          <w:color w:val="000000"/>
          <w:sz w:val="28"/>
        </w:rPr>
        <w:t xml:space="preserve">
пломбами отправителя) </w:t>
      </w:r>
    </w:p>
    <w:p>
      <w:pPr>
        <w:spacing w:after="0"/>
        <w:ind w:left="0"/>
        <w:jc w:val="both"/>
      </w:pPr>
      <w:r>
        <w:rPr>
          <w:rFonts w:ascii="Times New Roman"/>
          <w:b w:val="false"/>
          <w:i w:val="false"/>
          <w:color w:val="000000"/>
          <w:sz w:val="28"/>
        </w:rPr>
        <w:t xml:space="preserve">2. Рыба и рыбопродукты: </w:t>
      </w:r>
      <w:r>
        <w:br/>
      </w:r>
      <w:r>
        <w:rPr>
          <w:rFonts w:ascii="Times New Roman"/>
          <w:b w:val="false"/>
          <w:i w:val="false"/>
          <w:color w:val="000000"/>
          <w:sz w:val="28"/>
        </w:rPr>
        <w:t xml:space="preserve">
рыба мороженая                                 не            без </w:t>
      </w:r>
      <w:r>
        <w:br/>
      </w:r>
      <w:r>
        <w:rPr>
          <w:rFonts w:ascii="Times New Roman"/>
          <w:b w:val="false"/>
          <w:i w:val="false"/>
          <w:color w:val="000000"/>
          <w:sz w:val="28"/>
        </w:rPr>
        <w:t xml:space="preserve">
                                         перевозится   ограничений  </w:t>
      </w:r>
      <w:r>
        <w:br/>
      </w:r>
      <w:r>
        <w:rPr>
          <w:rFonts w:ascii="Times New Roman"/>
          <w:b w:val="false"/>
          <w:i w:val="false"/>
          <w:color w:val="000000"/>
          <w:sz w:val="28"/>
        </w:rPr>
        <w:t xml:space="preserve">
икра паюсная и зернистая в стеклянных </w:t>
      </w:r>
      <w:r>
        <w:br/>
      </w:r>
      <w:r>
        <w:rPr>
          <w:rFonts w:ascii="Times New Roman"/>
          <w:b w:val="false"/>
          <w:i w:val="false"/>
          <w:color w:val="000000"/>
          <w:sz w:val="28"/>
        </w:rPr>
        <w:t xml:space="preserve">
и металлических банках (затаренных в          без             " </w:t>
      </w:r>
      <w:r>
        <w:br/>
      </w:r>
      <w:r>
        <w:rPr>
          <w:rFonts w:ascii="Times New Roman"/>
          <w:b w:val="false"/>
          <w:i w:val="false"/>
          <w:color w:val="000000"/>
          <w:sz w:val="28"/>
        </w:rPr>
        <w:t xml:space="preserve">
ящиках за пломбами отправителя)           ограничении </w:t>
      </w:r>
    </w:p>
    <w:p>
      <w:pPr>
        <w:spacing w:after="0"/>
        <w:ind w:left="0"/>
        <w:jc w:val="both"/>
      </w:pPr>
      <w:r>
        <w:rPr>
          <w:rFonts w:ascii="Times New Roman"/>
          <w:b w:val="false"/>
          <w:i w:val="false"/>
          <w:color w:val="000000"/>
          <w:sz w:val="28"/>
        </w:rPr>
        <w:t xml:space="preserve">рыба сушеная и вяленая и рыбные  </w:t>
      </w:r>
      <w:r>
        <w:br/>
      </w:r>
      <w:r>
        <w:rPr>
          <w:rFonts w:ascii="Times New Roman"/>
          <w:b w:val="false"/>
          <w:i w:val="false"/>
          <w:color w:val="000000"/>
          <w:sz w:val="28"/>
        </w:rPr>
        <w:t xml:space="preserve">
копчености                                    1000            " </w:t>
      </w:r>
      <w:r>
        <w:br/>
      </w:r>
      <w:r>
        <w:rPr>
          <w:rFonts w:ascii="Times New Roman"/>
          <w:b w:val="false"/>
          <w:i w:val="false"/>
          <w:color w:val="000000"/>
          <w:sz w:val="28"/>
        </w:rPr>
        <w:t xml:space="preserve">
рыбные консервы в масле, в томатном </w:t>
      </w:r>
      <w:r>
        <w:br/>
      </w:r>
      <w:r>
        <w:rPr>
          <w:rFonts w:ascii="Times New Roman"/>
          <w:b w:val="false"/>
          <w:i w:val="false"/>
          <w:color w:val="000000"/>
          <w:sz w:val="28"/>
        </w:rPr>
        <w:t xml:space="preserve">
соусе в стеклянных и жестяных                  без             не </w:t>
      </w:r>
      <w:r>
        <w:br/>
      </w:r>
      <w:r>
        <w:rPr>
          <w:rFonts w:ascii="Times New Roman"/>
          <w:b w:val="false"/>
          <w:i w:val="false"/>
          <w:color w:val="000000"/>
          <w:sz w:val="28"/>
        </w:rPr>
        <w:t xml:space="preserve">
банках (затаренных в ящиках за пломбами   ограничений    перевозятся </w:t>
      </w:r>
      <w:r>
        <w:br/>
      </w:r>
      <w:r>
        <w:rPr>
          <w:rFonts w:ascii="Times New Roman"/>
          <w:b w:val="false"/>
          <w:i w:val="false"/>
          <w:color w:val="000000"/>
          <w:sz w:val="28"/>
        </w:rPr>
        <w:t xml:space="preserve">
отправителя) </w:t>
      </w:r>
    </w:p>
    <w:p>
      <w:pPr>
        <w:spacing w:after="0"/>
        <w:ind w:left="0"/>
        <w:jc w:val="both"/>
      </w:pPr>
      <w:r>
        <w:rPr>
          <w:rFonts w:ascii="Times New Roman"/>
          <w:b w:val="false"/>
          <w:i w:val="false"/>
          <w:color w:val="000000"/>
          <w:sz w:val="28"/>
        </w:rPr>
        <w:t xml:space="preserve">3. Молочные продукты: </w:t>
      </w:r>
      <w:r>
        <w:br/>
      </w:r>
      <w:r>
        <w:rPr>
          <w:rFonts w:ascii="Times New Roman"/>
          <w:b w:val="false"/>
          <w:i w:val="false"/>
          <w:color w:val="000000"/>
          <w:sz w:val="28"/>
        </w:rPr>
        <w:t xml:space="preserve">
молоко свежее (в бидонах за пломбами </w:t>
      </w:r>
      <w:r>
        <w:br/>
      </w:r>
      <w:r>
        <w:rPr>
          <w:rFonts w:ascii="Times New Roman"/>
          <w:b w:val="false"/>
          <w:i w:val="false"/>
          <w:color w:val="000000"/>
          <w:sz w:val="28"/>
        </w:rPr>
        <w:t xml:space="preserve">
отправителя)                                   200           200  </w:t>
      </w:r>
      <w:r>
        <w:br/>
      </w:r>
      <w:r>
        <w:rPr>
          <w:rFonts w:ascii="Times New Roman"/>
          <w:b w:val="false"/>
          <w:i w:val="false"/>
          <w:color w:val="000000"/>
          <w:sz w:val="28"/>
        </w:rPr>
        <w:t xml:space="preserve">
сметана, сливки                                300           300 </w:t>
      </w:r>
      <w:r>
        <w:br/>
      </w:r>
      <w:r>
        <w:rPr>
          <w:rFonts w:ascii="Times New Roman"/>
          <w:b w:val="false"/>
          <w:i w:val="false"/>
          <w:color w:val="000000"/>
          <w:sz w:val="28"/>
        </w:rPr>
        <w:t xml:space="preserve">
сыр                                            2000           не </w:t>
      </w:r>
      <w:r>
        <w:br/>
      </w:r>
      <w:r>
        <w:rPr>
          <w:rFonts w:ascii="Times New Roman"/>
          <w:b w:val="false"/>
          <w:i w:val="false"/>
          <w:color w:val="000000"/>
          <w:sz w:val="28"/>
        </w:rPr>
        <w:t xml:space="preserve">
                                                        перевозятся </w:t>
      </w:r>
      <w:r>
        <w:br/>
      </w:r>
      <w:r>
        <w:rPr>
          <w:rFonts w:ascii="Times New Roman"/>
          <w:b w:val="false"/>
          <w:i w:val="false"/>
          <w:color w:val="000000"/>
          <w:sz w:val="28"/>
        </w:rPr>
        <w:t xml:space="preserve">
брынза                                         2000          без </w:t>
      </w:r>
      <w:r>
        <w:br/>
      </w:r>
      <w:r>
        <w:rPr>
          <w:rFonts w:ascii="Times New Roman"/>
          <w:b w:val="false"/>
          <w:i w:val="false"/>
          <w:color w:val="000000"/>
          <w:sz w:val="28"/>
        </w:rPr>
        <w:t xml:space="preserve">
                                                        ограничений </w:t>
      </w:r>
      <w:r>
        <w:br/>
      </w:r>
      <w:r>
        <w:rPr>
          <w:rFonts w:ascii="Times New Roman"/>
          <w:b w:val="false"/>
          <w:i w:val="false"/>
          <w:color w:val="000000"/>
          <w:sz w:val="28"/>
        </w:rPr>
        <w:t xml:space="preserve">
сыры творожные                                 200          то же </w:t>
      </w:r>
      <w:r>
        <w:br/>
      </w:r>
      <w:r>
        <w:rPr>
          <w:rFonts w:ascii="Times New Roman"/>
          <w:b w:val="false"/>
          <w:i w:val="false"/>
          <w:color w:val="000000"/>
          <w:sz w:val="28"/>
        </w:rPr>
        <w:t xml:space="preserve">
масло коровье сливочное в 6анках </w:t>
      </w:r>
      <w:r>
        <w:br/>
      </w:r>
      <w:r>
        <w:rPr>
          <w:rFonts w:ascii="Times New Roman"/>
          <w:b w:val="false"/>
          <w:i w:val="false"/>
          <w:color w:val="000000"/>
          <w:sz w:val="28"/>
        </w:rPr>
        <w:t xml:space="preserve">
(затаренных в ящиках)                          1000           " </w:t>
      </w:r>
      <w:r>
        <w:br/>
      </w:r>
      <w:r>
        <w:rPr>
          <w:rFonts w:ascii="Times New Roman"/>
          <w:b w:val="false"/>
          <w:i w:val="false"/>
          <w:color w:val="000000"/>
          <w:sz w:val="28"/>
        </w:rPr>
        <w:t xml:space="preserve">
масло коровье сливочное в бочках                не            " </w:t>
      </w:r>
      <w:r>
        <w:br/>
      </w:r>
      <w:r>
        <w:rPr>
          <w:rFonts w:ascii="Times New Roman"/>
          <w:b w:val="false"/>
          <w:i w:val="false"/>
          <w:color w:val="000000"/>
          <w:sz w:val="28"/>
        </w:rPr>
        <w:t xml:space="preserve">
                                           перевозится </w:t>
      </w:r>
      <w:r>
        <w:br/>
      </w:r>
      <w:r>
        <w:rPr>
          <w:rFonts w:ascii="Times New Roman"/>
          <w:b w:val="false"/>
          <w:i w:val="false"/>
          <w:color w:val="000000"/>
          <w:sz w:val="28"/>
        </w:rPr>
        <w:t xml:space="preserve">
масло коровье топленое в металлической </w:t>
      </w:r>
      <w:r>
        <w:br/>
      </w:r>
      <w:r>
        <w:rPr>
          <w:rFonts w:ascii="Times New Roman"/>
          <w:b w:val="false"/>
          <w:i w:val="false"/>
          <w:color w:val="000000"/>
          <w:sz w:val="28"/>
        </w:rPr>
        <w:t xml:space="preserve">
таре                                           3000           " </w:t>
      </w:r>
      <w:r>
        <w:br/>
      </w:r>
      <w:r>
        <w:rPr>
          <w:rFonts w:ascii="Times New Roman"/>
          <w:b w:val="false"/>
          <w:i w:val="false"/>
          <w:color w:val="000000"/>
          <w:sz w:val="28"/>
        </w:rPr>
        <w:t xml:space="preserve">
маргарин и жиры кухонные в металлической  </w:t>
      </w:r>
      <w:r>
        <w:br/>
      </w:r>
      <w:r>
        <w:rPr>
          <w:rFonts w:ascii="Times New Roman"/>
          <w:b w:val="false"/>
          <w:i w:val="false"/>
          <w:color w:val="000000"/>
          <w:sz w:val="28"/>
        </w:rPr>
        <w:t xml:space="preserve">
таре                                           200            " </w:t>
      </w:r>
    </w:p>
    <w:p>
      <w:pPr>
        <w:spacing w:after="0"/>
        <w:ind w:left="0"/>
        <w:jc w:val="both"/>
      </w:pPr>
      <w:r>
        <w:rPr>
          <w:rFonts w:ascii="Times New Roman"/>
          <w:b w:val="false"/>
          <w:i w:val="false"/>
          <w:color w:val="000000"/>
          <w:sz w:val="28"/>
        </w:rPr>
        <w:t xml:space="preserve">молоко сгущенное с сахаром, какао кофе в </w:t>
      </w:r>
      <w:r>
        <w:br/>
      </w:r>
      <w:r>
        <w:rPr>
          <w:rFonts w:ascii="Times New Roman"/>
          <w:b w:val="false"/>
          <w:i w:val="false"/>
          <w:color w:val="000000"/>
          <w:sz w:val="28"/>
        </w:rPr>
        <w:t xml:space="preserve">
жестяных банках (затаренных в деревянных       без            " </w:t>
      </w:r>
      <w:r>
        <w:br/>
      </w:r>
      <w:r>
        <w:rPr>
          <w:rFonts w:ascii="Times New Roman"/>
          <w:b w:val="false"/>
          <w:i w:val="false"/>
          <w:color w:val="000000"/>
          <w:sz w:val="28"/>
        </w:rPr>
        <w:t xml:space="preserve">
ящиках за пломбами отправителя)            ограничений  </w:t>
      </w:r>
    </w:p>
    <w:p>
      <w:pPr>
        <w:spacing w:after="0"/>
        <w:ind w:left="0"/>
        <w:jc w:val="both"/>
      </w:pPr>
      <w:r>
        <w:rPr>
          <w:rFonts w:ascii="Times New Roman"/>
          <w:b w:val="false"/>
          <w:i w:val="false"/>
          <w:color w:val="000000"/>
          <w:sz w:val="28"/>
        </w:rPr>
        <w:t xml:space="preserve">4. Дрожжи в деревянных ящиках                  600            " </w:t>
      </w:r>
    </w:p>
    <w:p>
      <w:pPr>
        <w:spacing w:after="0"/>
        <w:ind w:left="0"/>
        <w:jc w:val="both"/>
      </w:pPr>
      <w:r>
        <w:rPr>
          <w:rFonts w:ascii="Times New Roman"/>
          <w:b w:val="false"/>
          <w:i w:val="false"/>
          <w:color w:val="000000"/>
          <w:sz w:val="28"/>
        </w:rPr>
        <w:t xml:space="preserve">5. Яйца в деревянных ящиках с просветами                       не </w:t>
      </w:r>
      <w:r>
        <w:br/>
      </w:r>
      <w:r>
        <w:rPr>
          <w:rFonts w:ascii="Times New Roman"/>
          <w:b w:val="false"/>
          <w:i w:val="false"/>
          <w:color w:val="000000"/>
          <w:sz w:val="28"/>
        </w:rPr>
        <w:t xml:space="preserve">
и с прокладкой сухой древесной стружкой        3000      перевозится </w:t>
      </w:r>
    </w:p>
    <w:p>
      <w:pPr>
        <w:spacing w:after="0"/>
        <w:ind w:left="0"/>
        <w:jc w:val="both"/>
      </w:pPr>
      <w:r>
        <w:rPr>
          <w:rFonts w:ascii="Times New Roman"/>
          <w:b w:val="false"/>
          <w:i w:val="false"/>
          <w:color w:val="000000"/>
          <w:sz w:val="28"/>
        </w:rPr>
        <w:t xml:space="preserve">6. Раки живые (со льдом, переложенные мхом)    100          то же </w:t>
      </w:r>
    </w:p>
    <w:p>
      <w:pPr>
        <w:spacing w:after="0"/>
        <w:ind w:left="0"/>
        <w:jc w:val="both"/>
      </w:pPr>
      <w:r>
        <w:rPr>
          <w:rFonts w:ascii="Times New Roman"/>
          <w:b w:val="false"/>
          <w:i w:val="false"/>
          <w:color w:val="000000"/>
          <w:sz w:val="28"/>
        </w:rPr>
        <w:t xml:space="preserve">7. Овощи, фрукты и ягоды: </w:t>
      </w:r>
      <w:r>
        <w:br/>
      </w:r>
      <w:r>
        <w:rPr>
          <w:rFonts w:ascii="Times New Roman"/>
          <w:b w:val="false"/>
          <w:i w:val="false"/>
          <w:color w:val="000000"/>
          <w:sz w:val="28"/>
        </w:rPr>
        <w:t xml:space="preserve">
ранние овощи: картофель, огурцы, кабачки,                     не </w:t>
      </w:r>
      <w:r>
        <w:br/>
      </w:r>
      <w:r>
        <w:rPr>
          <w:rFonts w:ascii="Times New Roman"/>
          <w:b w:val="false"/>
          <w:i w:val="false"/>
          <w:color w:val="000000"/>
          <w:sz w:val="28"/>
        </w:rPr>
        <w:t xml:space="preserve">
свекла, помидоры, дыни незрелые                600       перевозятся </w:t>
      </w:r>
      <w:r>
        <w:br/>
      </w:r>
      <w:r>
        <w:rPr>
          <w:rFonts w:ascii="Times New Roman"/>
          <w:b w:val="false"/>
          <w:i w:val="false"/>
          <w:color w:val="000000"/>
          <w:sz w:val="28"/>
        </w:rPr>
        <w:t xml:space="preserve">
баклажаны, перец, морковь, капуста             700          то же </w:t>
      </w:r>
      <w:r>
        <w:br/>
      </w:r>
      <w:r>
        <w:rPr>
          <w:rFonts w:ascii="Times New Roman"/>
          <w:b w:val="false"/>
          <w:i w:val="false"/>
          <w:color w:val="000000"/>
          <w:sz w:val="28"/>
        </w:rPr>
        <w:t xml:space="preserve">
лук, чеснок                                    4000           " </w:t>
      </w:r>
      <w:r>
        <w:br/>
      </w:r>
      <w:r>
        <w:rPr>
          <w:rFonts w:ascii="Times New Roman"/>
          <w:b w:val="false"/>
          <w:i w:val="false"/>
          <w:color w:val="000000"/>
          <w:sz w:val="28"/>
        </w:rPr>
        <w:t xml:space="preserve">
редиска, салат, укроп, щавель и другая </w:t>
      </w:r>
      <w:r>
        <w:br/>
      </w:r>
      <w:r>
        <w:rPr>
          <w:rFonts w:ascii="Times New Roman"/>
          <w:b w:val="false"/>
          <w:i w:val="false"/>
          <w:color w:val="000000"/>
          <w:sz w:val="28"/>
        </w:rPr>
        <w:t xml:space="preserve">
зелень                                         600            " </w:t>
      </w:r>
      <w:r>
        <w:br/>
      </w:r>
      <w:r>
        <w:rPr>
          <w:rFonts w:ascii="Times New Roman"/>
          <w:b w:val="false"/>
          <w:i w:val="false"/>
          <w:color w:val="000000"/>
          <w:sz w:val="28"/>
        </w:rPr>
        <w:t xml:space="preserve">
яблоки, цитрусовые, айва. Гранаты              3500           " </w:t>
      </w:r>
      <w:r>
        <w:br/>
      </w:r>
      <w:r>
        <w:rPr>
          <w:rFonts w:ascii="Times New Roman"/>
          <w:b w:val="false"/>
          <w:i w:val="false"/>
          <w:color w:val="000000"/>
          <w:sz w:val="28"/>
        </w:rPr>
        <w:t xml:space="preserve">
груши и виноград                               2000           " </w:t>
      </w:r>
      <w:r>
        <w:br/>
      </w:r>
      <w:r>
        <w:rPr>
          <w:rFonts w:ascii="Times New Roman"/>
          <w:b w:val="false"/>
          <w:i w:val="false"/>
          <w:color w:val="000000"/>
          <w:sz w:val="28"/>
        </w:rPr>
        <w:t xml:space="preserve">
малина, клубника, красная и белая  </w:t>
      </w:r>
      <w:r>
        <w:br/>
      </w:r>
      <w:r>
        <w:rPr>
          <w:rFonts w:ascii="Times New Roman"/>
          <w:b w:val="false"/>
          <w:i w:val="false"/>
          <w:color w:val="000000"/>
          <w:sz w:val="28"/>
        </w:rPr>
        <w:t xml:space="preserve">
смородина и прочие ягоды                       300            " </w:t>
      </w:r>
      <w:r>
        <w:br/>
      </w:r>
      <w:r>
        <w:rPr>
          <w:rFonts w:ascii="Times New Roman"/>
          <w:b w:val="false"/>
          <w:i w:val="false"/>
          <w:color w:val="000000"/>
          <w:sz w:val="28"/>
        </w:rPr>
        <w:t xml:space="preserve">
вишня, черешня, смородина черная,  </w:t>
      </w:r>
      <w:r>
        <w:br/>
      </w:r>
      <w:r>
        <w:rPr>
          <w:rFonts w:ascii="Times New Roman"/>
          <w:b w:val="false"/>
          <w:i w:val="false"/>
          <w:color w:val="000000"/>
          <w:sz w:val="28"/>
        </w:rPr>
        <w:t xml:space="preserve">
крыжовник, слива, кизил, алыча                 800            " </w:t>
      </w:r>
      <w:r>
        <w:br/>
      </w:r>
      <w:r>
        <w:rPr>
          <w:rFonts w:ascii="Times New Roman"/>
          <w:b w:val="false"/>
          <w:i w:val="false"/>
          <w:color w:val="000000"/>
          <w:sz w:val="28"/>
        </w:rPr>
        <w:t xml:space="preserve">
клюква                                          не           без </w:t>
      </w:r>
      <w:r>
        <w:br/>
      </w:r>
      <w:r>
        <w:rPr>
          <w:rFonts w:ascii="Times New Roman"/>
          <w:b w:val="false"/>
          <w:i w:val="false"/>
          <w:color w:val="000000"/>
          <w:sz w:val="28"/>
        </w:rPr>
        <w:t xml:space="preserve">
                                          перевозится   ограничений </w:t>
      </w:r>
      <w:r>
        <w:br/>
      </w:r>
      <w:r>
        <w:rPr>
          <w:rFonts w:ascii="Times New Roman"/>
          <w:b w:val="false"/>
          <w:i w:val="false"/>
          <w:color w:val="000000"/>
          <w:sz w:val="28"/>
        </w:rPr>
        <w:t xml:space="preserve">
картофель поздний в теплый и переходный                       - </w:t>
      </w:r>
      <w:r>
        <w:br/>
      </w:r>
      <w:r>
        <w:rPr>
          <w:rFonts w:ascii="Times New Roman"/>
          <w:b w:val="false"/>
          <w:i w:val="false"/>
          <w:color w:val="000000"/>
          <w:sz w:val="28"/>
        </w:rPr>
        <w:t xml:space="preserve">
периоды </w:t>
      </w:r>
    </w:p>
    <w:p>
      <w:pPr>
        <w:spacing w:after="0"/>
        <w:ind w:left="0"/>
        <w:jc w:val="both"/>
      </w:pPr>
      <w:r>
        <w:rPr>
          <w:rFonts w:ascii="Times New Roman"/>
          <w:b w:val="false"/>
          <w:i w:val="false"/>
          <w:color w:val="000000"/>
          <w:sz w:val="28"/>
        </w:rPr>
        <w:t xml:space="preserve">8. Вино, пиво, воды: </w:t>
      </w:r>
      <w:r>
        <w:br/>
      </w:r>
      <w:r>
        <w:rPr>
          <w:rFonts w:ascii="Times New Roman"/>
          <w:b w:val="false"/>
          <w:i w:val="false"/>
          <w:color w:val="000000"/>
          <w:sz w:val="28"/>
        </w:rPr>
        <w:t xml:space="preserve">
пиво, воды, сиропы в бутылках  </w:t>
      </w:r>
      <w:r>
        <w:br/>
      </w:r>
      <w:r>
        <w:rPr>
          <w:rFonts w:ascii="Times New Roman"/>
          <w:b w:val="false"/>
          <w:i w:val="false"/>
          <w:color w:val="000000"/>
          <w:sz w:val="28"/>
        </w:rPr>
        <w:t xml:space="preserve">
(в корзинах и ящиках). Виноградные вина </w:t>
      </w:r>
      <w:r>
        <w:br/>
      </w:r>
      <w:r>
        <w:rPr>
          <w:rFonts w:ascii="Times New Roman"/>
          <w:b w:val="false"/>
          <w:i w:val="false"/>
          <w:color w:val="000000"/>
          <w:sz w:val="28"/>
        </w:rPr>
        <w:t xml:space="preserve">
в бутылках (в плотной дощатой таре за                         не </w:t>
      </w:r>
      <w:r>
        <w:br/>
      </w:r>
      <w:r>
        <w:rPr>
          <w:rFonts w:ascii="Times New Roman"/>
          <w:b w:val="false"/>
          <w:i w:val="false"/>
          <w:color w:val="000000"/>
          <w:sz w:val="28"/>
        </w:rPr>
        <w:t xml:space="preserve">
пломбами отправителя)                          500       перевозится </w:t>
      </w:r>
    </w:p>
    <w:p>
      <w:pPr>
        <w:spacing w:after="0"/>
        <w:ind w:left="0"/>
        <w:jc w:val="both"/>
      </w:pPr>
      <w:r>
        <w:rPr>
          <w:rFonts w:ascii="Times New Roman"/>
          <w:b w:val="false"/>
          <w:i w:val="false"/>
          <w:color w:val="000000"/>
          <w:sz w:val="28"/>
        </w:rPr>
        <w:t xml:space="preserve">9. Хлеб и хлебобулочные изделия  </w:t>
      </w:r>
      <w:r>
        <w:br/>
      </w:r>
      <w:r>
        <w:rPr>
          <w:rFonts w:ascii="Times New Roman"/>
          <w:b w:val="false"/>
          <w:i w:val="false"/>
          <w:color w:val="000000"/>
          <w:sz w:val="28"/>
        </w:rPr>
        <w:t xml:space="preserve">
(в специальной таре)                           200           200 </w:t>
      </w:r>
    </w:p>
    <w:p>
      <w:pPr>
        <w:spacing w:after="0"/>
        <w:ind w:left="0"/>
        <w:jc w:val="both"/>
      </w:pPr>
      <w:r>
        <w:rPr>
          <w:rFonts w:ascii="Times New Roman"/>
          <w:b w:val="false"/>
          <w:i w:val="false"/>
          <w:color w:val="000000"/>
          <w:sz w:val="28"/>
        </w:rPr>
        <w:t xml:space="preserve">10. Растения и саженцы                      указывает        не </w:t>
      </w:r>
      <w:r>
        <w:br/>
      </w:r>
      <w:r>
        <w:rPr>
          <w:rFonts w:ascii="Times New Roman"/>
          <w:b w:val="false"/>
          <w:i w:val="false"/>
          <w:color w:val="000000"/>
          <w:sz w:val="28"/>
        </w:rPr>
        <w:t xml:space="preserve">
                                          отправитель   перевозится </w:t>
      </w:r>
    </w:p>
    <w:p>
      <w:pPr>
        <w:spacing w:after="0"/>
        <w:ind w:left="0"/>
        <w:jc w:val="both"/>
      </w:pPr>
      <w:r>
        <w:rPr>
          <w:rFonts w:ascii="Times New Roman"/>
          <w:b w:val="false"/>
          <w:i w:val="false"/>
          <w:color w:val="000000"/>
          <w:sz w:val="28"/>
        </w:rPr>
        <w:t xml:space="preserve">11. Биопрепараты </w:t>
      </w:r>
      <w:r>
        <w:br/>
      </w:r>
      <w:r>
        <w:rPr>
          <w:rFonts w:ascii="Times New Roman"/>
          <w:b w:val="false"/>
          <w:i w:val="false"/>
          <w:color w:val="000000"/>
          <w:sz w:val="28"/>
        </w:rPr>
        <w:t xml:space="preserve">
____________________________________________________________________ </w:t>
      </w:r>
    </w:p>
    <w:bookmarkStart w:name="z47" w:id="200"/>
    <w:p>
      <w:pPr>
        <w:spacing w:after="0"/>
        <w:ind w:left="0"/>
        <w:jc w:val="both"/>
      </w:pPr>
      <w:r>
        <w:rPr>
          <w:rFonts w:ascii="Times New Roman"/>
          <w:b w:val="false"/>
          <w:i w:val="false"/>
          <w:color w:val="000000"/>
          <w:sz w:val="28"/>
        </w:rPr>
        <w:t xml:space="preserve">
Приложение 4 к Правилам     </w:t>
      </w:r>
      <w:r>
        <w:br/>
      </w:r>
      <w:r>
        <w:rPr>
          <w:rFonts w:ascii="Times New Roman"/>
          <w:b w:val="false"/>
          <w:i w:val="false"/>
          <w:color w:val="000000"/>
          <w:sz w:val="28"/>
        </w:rPr>
        <w:t xml:space="preserve">
перевозки пассажиров, багажа и   </w:t>
      </w:r>
      <w:r>
        <w:br/>
      </w:r>
      <w:r>
        <w:rPr>
          <w:rFonts w:ascii="Times New Roman"/>
          <w:b w:val="false"/>
          <w:i w:val="false"/>
          <w:color w:val="000000"/>
          <w:sz w:val="28"/>
        </w:rPr>
        <w:t xml:space="preserve">
грузобагажа железнодорожным   </w:t>
      </w:r>
      <w:r>
        <w:br/>
      </w:r>
      <w:r>
        <w:rPr>
          <w:rFonts w:ascii="Times New Roman"/>
          <w:b w:val="false"/>
          <w:i w:val="false"/>
          <w:color w:val="000000"/>
          <w:sz w:val="28"/>
        </w:rPr>
        <w:t xml:space="preserve">
транспортом Республики Казахстан, </w:t>
      </w:r>
      <w:r>
        <w:br/>
      </w:r>
      <w:r>
        <w:rPr>
          <w:rFonts w:ascii="Times New Roman"/>
          <w:b w:val="false"/>
          <w:i w:val="false"/>
          <w:color w:val="000000"/>
          <w:sz w:val="28"/>
        </w:rPr>
        <w:t xml:space="preserve">
утвержденным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марта 2004 г. N 122-I    </w:t>
      </w:r>
    </w:p>
    <w:bookmarkEnd w:id="200"/>
    <w:p>
      <w:pPr>
        <w:spacing w:after="0"/>
        <w:ind w:left="0"/>
        <w:jc w:val="both"/>
      </w:pPr>
      <w:r>
        <w:rPr>
          <w:rFonts w:ascii="Times New Roman"/>
          <w:b/>
          <w:i w:val="false"/>
          <w:color w:val="000000"/>
          <w:sz w:val="28"/>
        </w:rPr>
        <w:t xml:space="preserve">                      Форма коммерческого акта </w:t>
      </w:r>
    </w:p>
    <w:p>
      <w:pPr>
        <w:spacing w:after="0"/>
        <w:ind w:left="0"/>
        <w:jc w:val="both"/>
      </w:pPr>
      <w:r>
        <w:rPr>
          <w:rFonts w:ascii="Times New Roman"/>
          <w:b/>
          <w:i w:val="false"/>
          <w:color w:val="000000"/>
          <w:sz w:val="28"/>
        </w:rPr>
        <w:t xml:space="preserve">                        КОММЕРЧЕСКИЙ АКТ N __ </w:t>
      </w:r>
    </w:p>
    <w:p>
      <w:pPr>
        <w:spacing w:after="0"/>
        <w:ind w:left="0"/>
        <w:jc w:val="both"/>
      </w:pP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(наименование станции составления коммерческого акта) </w:t>
      </w:r>
    </w:p>
    <w:p>
      <w:pPr>
        <w:spacing w:after="0"/>
        <w:ind w:left="0"/>
        <w:jc w:val="both"/>
      </w:pPr>
      <w:r>
        <w:rPr>
          <w:rFonts w:ascii="Times New Roman"/>
          <w:b w:val="false"/>
          <w:i w:val="false"/>
          <w:color w:val="000000"/>
          <w:sz w:val="28"/>
        </w:rPr>
        <w:t xml:space="preserve">1. Составленный "___"_________20___г.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Штемпель станции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и обстоятельства составления коммерческого акта </w:t>
      </w:r>
    </w:p>
    <w:p>
      <w:pPr>
        <w:spacing w:after="0"/>
        <w:ind w:left="0"/>
        <w:jc w:val="both"/>
      </w:pPr>
      <w:r>
        <w:rPr>
          <w:rFonts w:ascii="Times New Roman"/>
          <w:b w:val="false"/>
          <w:i w:val="false"/>
          <w:color w:val="000000"/>
          <w:sz w:val="28"/>
        </w:rPr>
        <w:t xml:space="preserve">3. В дополнение к коммерческому акту станции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N ___ от "___"____________ 20__г., о чем _________________ </w:t>
      </w:r>
      <w:r>
        <w:br/>
      </w:r>
      <w:r>
        <w:rPr>
          <w:rFonts w:ascii="Times New Roman"/>
          <w:b w:val="false"/>
          <w:i w:val="false"/>
          <w:color w:val="000000"/>
          <w:sz w:val="28"/>
        </w:rPr>
        <w:t xml:space="preserve">
                                    (характер неисправности) </w:t>
      </w:r>
    </w:p>
    <w:p>
      <w:pPr>
        <w:spacing w:after="0"/>
        <w:ind w:left="0"/>
        <w:jc w:val="both"/>
      </w:pPr>
      <w:r>
        <w:rPr>
          <w:rFonts w:ascii="Times New Roman"/>
          <w:b w:val="false"/>
          <w:i w:val="false"/>
          <w:color w:val="000000"/>
          <w:sz w:val="28"/>
        </w:rPr>
        <w:t xml:space="preserve">4. к коммерческому акту приложены: </w:t>
      </w:r>
      <w:r>
        <w:br/>
      </w:r>
      <w:r>
        <w:rPr>
          <w:rFonts w:ascii="Times New Roman"/>
          <w:b w:val="false"/>
          <w:i w:val="false"/>
          <w:color w:val="000000"/>
          <w:sz w:val="28"/>
        </w:rPr>
        <w:t xml:space="preserve">
4.1. Пломбы </w:t>
      </w:r>
      <w:r>
        <w:br/>
      </w:r>
      <w:r>
        <w:rPr>
          <w:rFonts w:ascii="Times New Roman"/>
          <w:b w:val="false"/>
          <w:i w:val="false"/>
          <w:color w:val="000000"/>
          <w:sz w:val="28"/>
        </w:rPr>
        <w:t xml:space="preserve">
4.1.1. жел.дор._____________________шт. </w:t>
      </w:r>
      <w:r>
        <w:br/>
      </w:r>
      <w:r>
        <w:rPr>
          <w:rFonts w:ascii="Times New Roman"/>
          <w:b w:val="false"/>
          <w:i w:val="false"/>
          <w:color w:val="000000"/>
          <w:sz w:val="28"/>
        </w:rPr>
        <w:t xml:space="preserve">
4.1.2. отправителя_____________________шт. </w:t>
      </w:r>
      <w:r>
        <w:br/>
      </w:r>
      <w:r>
        <w:rPr>
          <w:rFonts w:ascii="Times New Roman"/>
          <w:b w:val="false"/>
          <w:i w:val="false"/>
          <w:color w:val="000000"/>
          <w:sz w:val="28"/>
        </w:rPr>
        <w:t>
 </w:t>
      </w:r>
      <w:r>
        <w:br/>
      </w:r>
      <w:r>
        <w:rPr>
          <w:rFonts w:ascii="Times New Roman"/>
          <w:b w:val="false"/>
          <w:i w:val="false"/>
          <w:color w:val="000000"/>
          <w:sz w:val="28"/>
        </w:rPr>
        <w:t xml:space="preserve">
  4.2. Коммерческий акт попутной станции N _______________________ </w:t>
      </w:r>
      <w:r>
        <w:br/>
      </w:r>
      <w:r>
        <w:rPr>
          <w:rFonts w:ascii="Times New Roman"/>
          <w:b w:val="false"/>
          <w:i w:val="false"/>
          <w:color w:val="000000"/>
          <w:sz w:val="28"/>
        </w:rPr>
        <w:t xml:space="preserve">
4.3. Акт о техническом состоянии багажного вагона N ________________ </w:t>
      </w:r>
      <w:r>
        <w:br/>
      </w:r>
      <w:r>
        <w:rPr>
          <w:rFonts w:ascii="Times New Roman"/>
          <w:b w:val="false"/>
          <w:i w:val="false"/>
          <w:color w:val="000000"/>
          <w:sz w:val="28"/>
        </w:rPr>
        <w:t xml:space="preserve">
4.4.Розыскная переписка _________________________________ </w:t>
      </w:r>
      <w:r>
        <w:br/>
      </w:r>
      <w:r>
        <w:rPr>
          <w:rFonts w:ascii="Times New Roman"/>
          <w:b w:val="false"/>
          <w:i w:val="false"/>
          <w:color w:val="000000"/>
          <w:sz w:val="28"/>
        </w:rPr>
        <w:t xml:space="preserve">
на________________листах </w:t>
      </w:r>
      <w:r>
        <w:br/>
      </w:r>
      <w:r>
        <w:rPr>
          <w:rFonts w:ascii="Times New Roman"/>
          <w:b w:val="false"/>
          <w:i w:val="false"/>
          <w:color w:val="000000"/>
          <w:sz w:val="28"/>
        </w:rPr>
        <w:t>
 </w:t>
      </w:r>
      <w:r>
        <w:br/>
      </w:r>
      <w:r>
        <w:rPr>
          <w:rFonts w:ascii="Times New Roman"/>
          <w:b w:val="false"/>
          <w:i w:val="false"/>
          <w:color w:val="000000"/>
          <w:sz w:val="28"/>
        </w:rPr>
        <w:t xml:space="preserve">
  4.5. Вагонный лист станции ________________________________ </w:t>
      </w:r>
      <w:r>
        <w:br/>
      </w:r>
      <w:r>
        <w:rPr>
          <w:rFonts w:ascii="Times New Roman"/>
          <w:b w:val="false"/>
          <w:i w:val="false"/>
          <w:color w:val="000000"/>
          <w:sz w:val="28"/>
        </w:rPr>
        <w:t xml:space="preserve">
4.6. Пломбы и документы, приложенные к коммерческому акту </w:t>
      </w:r>
      <w:r>
        <w:br/>
      </w:r>
      <w:r>
        <w:rPr>
          <w:rFonts w:ascii="Times New Roman"/>
          <w:b w:val="false"/>
          <w:i w:val="false"/>
          <w:color w:val="000000"/>
          <w:sz w:val="28"/>
        </w:rPr>
        <w:t xml:space="preserve">
N ______________________________________________ </w:t>
      </w:r>
      <w:r>
        <w:br/>
      </w:r>
      <w:r>
        <w:rPr>
          <w:rFonts w:ascii="Times New Roman"/>
          <w:b w:val="false"/>
          <w:i w:val="false"/>
          <w:color w:val="000000"/>
          <w:sz w:val="28"/>
        </w:rPr>
        <w:t xml:space="preserve">
по отправке N _______________________________________ </w:t>
      </w:r>
    </w:p>
    <w:p>
      <w:pPr>
        <w:spacing w:after="0"/>
        <w:ind w:left="0"/>
        <w:jc w:val="both"/>
      </w:pPr>
      <w:r>
        <w:rPr>
          <w:rFonts w:ascii="Times New Roman"/>
          <w:b w:val="false"/>
          <w:i w:val="false"/>
          <w:color w:val="000000"/>
          <w:sz w:val="28"/>
        </w:rPr>
        <w:t xml:space="preserve">5. На отправку малой </w:t>
      </w:r>
      <w:r>
        <w:br/>
      </w:r>
      <w:r>
        <w:rPr>
          <w:rFonts w:ascii="Times New Roman"/>
          <w:b w:val="false"/>
          <w:i w:val="false"/>
          <w:color w:val="000000"/>
          <w:sz w:val="28"/>
        </w:rPr>
        <w:t xml:space="preserve">
                    скорости по накладной </w:t>
      </w:r>
      <w:r>
        <w:br/>
      </w:r>
      <w:r>
        <w:rPr>
          <w:rFonts w:ascii="Times New Roman"/>
          <w:b w:val="false"/>
          <w:i w:val="false"/>
          <w:color w:val="000000"/>
          <w:sz w:val="28"/>
        </w:rPr>
        <w:t xml:space="preserve">
                    большой </w:t>
      </w:r>
      <w:r>
        <w:br/>
      </w:r>
      <w:r>
        <w:rPr>
          <w:rFonts w:ascii="Times New Roman"/>
          <w:b w:val="false"/>
          <w:i w:val="false"/>
          <w:color w:val="000000"/>
          <w:sz w:val="28"/>
        </w:rPr>
        <w:t xml:space="preserve">
                    багажной </w:t>
      </w:r>
      <w:r>
        <w:br/>
      </w:r>
      <w:r>
        <w:rPr>
          <w:rFonts w:ascii="Times New Roman"/>
          <w:b w:val="false"/>
          <w:i w:val="false"/>
          <w:color w:val="000000"/>
          <w:sz w:val="28"/>
        </w:rPr>
        <w:t xml:space="preserve">
                             квитанции </w:t>
      </w:r>
      <w:r>
        <w:br/>
      </w:r>
      <w:r>
        <w:rPr>
          <w:rFonts w:ascii="Times New Roman"/>
          <w:b w:val="false"/>
          <w:i w:val="false"/>
          <w:color w:val="000000"/>
          <w:sz w:val="28"/>
        </w:rPr>
        <w:t xml:space="preserve">
                    грузобагажной  </w:t>
      </w:r>
    </w:p>
    <w:p>
      <w:pPr>
        <w:spacing w:after="0"/>
        <w:ind w:left="0"/>
        <w:jc w:val="both"/>
      </w:pPr>
      <w:r>
        <w:rPr>
          <w:rFonts w:ascii="Times New Roman"/>
          <w:b w:val="false"/>
          <w:i w:val="false"/>
          <w:color w:val="000000"/>
          <w:sz w:val="28"/>
        </w:rPr>
        <w:t xml:space="preserve">N ________________ от ____________________ 20______г. </w:t>
      </w:r>
    </w:p>
    <w:p>
      <w:pPr>
        <w:spacing w:after="0"/>
        <w:ind w:left="0"/>
        <w:jc w:val="both"/>
      </w:pPr>
      <w:r>
        <w:rPr>
          <w:rFonts w:ascii="Times New Roman"/>
          <w:b w:val="false"/>
          <w:i w:val="false"/>
          <w:color w:val="000000"/>
          <w:sz w:val="28"/>
        </w:rPr>
        <w:t xml:space="preserve">6. Станция отправления ____________________________ </w:t>
      </w:r>
      <w:r>
        <w:br/>
      </w:r>
      <w:r>
        <w:rPr>
          <w:rFonts w:ascii="Times New Roman"/>
          <w:b w:val="false"/>
          <w:i w:val="false"/>
          <w:color w:val="000000"/>
          <w:sz w:val="28"/>
        </w:rPr>
        <w:t xml:space="preserve">
7. Станция назначения _____________________________ </w:t>
      </w:r>
      <w:r>
        <w:br/>
      </w:r>
      <w:r>
        <w:rPr>
          <w:rFonts w:ascii="Times New Roman"/>
          <w:b w:val="false"/>
          <w:i w:val="false"/>
          <w:color w:val="000000"/>
          <w:sz w:val="28"/>
        </w:rPr>
        <w:t xml:space="preserve">
8. Отправитель ____________________________________ </w:t>
      </w:r>
      <w:r>
        <w:br/>
      </w:r>
      <w:r>
        <w:rPr>
          <w:rFonts w:ascii="Times New Roman"/>
          <w:b w:val="false"/>
          <w:i w:val="false"/>
          <w:color w:val="000000"/>
          <w:sz w:val="28"/>
        </w:rPr>
        <w:t xml:space="preserve">
9. Получатель _____________________________________ </w:t>
      </w:r>
      <w:r>
        <w:br/>
      </w:r>
      <w:r>
        <w:rPr>
          <w:rFonts w:ascii="Times New Roman"/>
          <w:b w:val="false"/>
          <w:i w:val="false"/>
          <w:color w:val="000000"/>
          <w:sz w:val="28"/>
        </w:rPr>
        <w:t xml:space="preserve">
10. Сведения о вагоне, пломбах и отметках в накладной: </w:t>
      </w:r>
      <w:r>
        <w:br/>
      </w:r>
      <w:r>
        <w:rPr>
          <w:rFonts w:ascii="Times New Roman"/>
          <w:b w:val="false"/>
          <w:i w:val="false"/>
          <w:color w:val="000000"/>
          <w:sz w:val="28"/>
        </w:rPr>
        <w:t xml:space="preserve">
10.1. Вагон N ________ подъемной силы _________ т.род _________ </w:t>
      </w:r>
    </w:p>
    <w:p>
      <w:pPr>
        <w:spacing w:after="0"/>
        <w:ind w:left="0"/>
        <w:jc w:val="both"/>
      </w:pPr>
      <w:r>
        <w:rPr>
          <w:rFonts w:ascii="Times New Roman"/>
          <w:b w:val="false"/>
          <w:i w:val="false"/>
          <w:color w:val="000000"/>
          <w:sz w:val="28"/>
        </w:rPr>
        <w:t xml:space="preserve">прибыл "____"____________20___г. </w:t>
      </w:r>
    </w:p>
    <w:p>
      <w:pPr>
        <w:spacing w:after="0"/>
        <w:ind w:left="0"/>
        <w:jc w:val="both"/>
      </w:pPr>
      <w:r>
        <w:rPr>
          <w:rFonts w:ascii="Times New Roman"/>
          <w:b w:val="false"/>
          <w:i w:val="false"/>
          <w:color w:val="000000"/>
          <w:sz w:val="28"/>
        </w:rPr>
        <w:t xml:space="preserve">10.2. С поездом N _____________ в сопровождении _____________ </w:t>
      </w:r>
      <w:r>
        <w:br/>
      </w:r>
      <w:r>
        <w:rPr>
          <w:rFonts w:ascii="Times New Roman"/>
          <w:b w:val="false"/>
          <w:i w:val="false"/>
          <w:color w:val="000000"/>
          <w:sz w:val="28"/>
        </w:rPr>
        <w:t xml:space="preserve">
10.3. За пломбами: </w:t>
      </w:r>
      <w:r>
        <w:br/>
      </w:r>
      <w:r>
        <w:rPr>
          <w:rFonts w:ascii="Times New Roman"/>
          <w:b w:val="false"/>
          <w:i w:val="false"/>
          <w:color w:val="000000"/>
          <w:sz w:val="28"/>
        </w:rPr>
        <w:t xml:space="preserve">
11. Составлен акт о техническом состоянии багажного вагона  </w:t>
      </w:r>
      <w:r>
        <w:br/>
      </w:r>
      <w:r>
        <w:rPr>
          <w:rFonts w:ascii="Times New Roman"/>
          <w:b w:val="false"/>
          <w:i w:val="false"/>
          <w:color w:val="000000"/>
          <w:sz w:val="28"/>
        </w:rPr>
        <w:t xml:space="preserve">
N _________________  </w:t>
      </w:r>
    </w:p>
    <w:p>
      <w:pPr>
        <w:spacing w:after="0"/>
        <w:ind w:left="0"/>
        <w:jc w:val="both"/>
      </w:pPr>
      <w:r>
        <w:rPr>
          <w:rFonts w:ascii="Times New Roman"/>
          <w:b w:val="false"/>
          <w:i w:val="false"/>
          <w:color w:val="000000"/>
          <w:sz w:val="28"/>
        </w:rPr>
        <w:t xml:space="preserve">от "___"___________________ 20_____г. </w:t>
      </w:r>
    </w:p>
    <w:p>
      <w:pPr>
        <w:spacing w:after="0"/>
        <w:ind w:left="0"/>
        <w:jc w:val="both"/>
      </w:pPr>
      <w:r>
        <w:rPr>
          <w:rFonts w:ascii="Times New Roman"/>
          <w:b w:val="false"/>
          <w:i w:val="false"/>
          <w:color w:val="000000"/>
          <w:sz w:val="28"/>
        </w:rPr>
        <w:t xml:space="preserve">12. Объявленная ценность ______________________________ тг. </w:t>
      </w:r>
      <w:r>
        <w:br/>
      </w:r>
      <w:r>
        <w:rPr>
          <w:rFonts w:ascii="Times New Roman"/>
          <w:b w:val="false"/>
          <w:i w:val="false"/>
          <w:color w:val="000000"/>
          <w:sz w:val="28"/>
        </w:rPr>
        <w:t xml:space="preserve">
13. Багаж или грузобагаж погружен станцией, вес багажа или  </w:t>
      </w:r>
      <w:r>
        <w:br/>
      </w:r>
      <w:r>
        <w:rPr>
          <w:rFonts w:ascii="Times New Roman"/>
          <w:b w:val="false"/>
          <w:i w:val="false"/>
          <w:color w:val="000000"/>
          <w:sz w:val="28"/>
        </w:rPr>
        <w:t xml:space="preserve">
грузобагажа при погрузке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отправителем </w:t>
      </w:r>
    </w:p>
    <w:p>
      <w:pPr>
        <w:spacing w:after="0"/>
        <w:ind w:left="0"/>
        <w:jc w:val="both"/>
      </w:pPr>
      <w:r>
        <w:rPr>
          <w:rFonts w:ascii="Times New Roman"/>
          <w:b w:val="false"/>
          <w:i w:val="false"/>
          <w:color w:val="000000"/>
          <w:sz w:val="28"/>
        </w:rPr>
        <w:t xml:space="preserve">отправлен __________________________________________ </w:t>
      </w:r>
      <w:r>
        <w:br/>
      </w:r>
      <w:r>
        <w:rPr>
          <w:rFonts w:ascii="Times New Roman"/>
          <w:b w:val="false"/>
          <w:i w:val="false"/>
          <w:color w:val="000000"/>
          <w:sz w:val="28"/>
        </w:rPr>
        <w:t xml:space="preserve">
                    (кем и каким способом) </w:t>
      </w:r>
    </w:p>
    <w:p>
      <w:pPr>
        <w:spacing w:after="0"/>
        <w:ind w:left="0"/>
        <w:jc w:val="both"/>
      </w:pPr>
      <w:r>
        <w:rPr>
          <w:rFonts w:ascii="Times New Roman"/>
          <w:b w:val="false"/>
          <w:i w:val="false"/>
          <w:color w:val="000000"/>
          <w:sz w:val="28"/>
        </w:rPr>
        <w:t xml:space="preserve">14. Результаты проверки:  </w:t>
      </w:r>
    </w:p>
    <w:p>
      <w:pPr>
        <w:spacing w:after="0"/>
        <w:ind w:left="0"/>
        <w:jc w:val="both"/>
      </w:pPr>
      <w:r>
        <w:rPr>
          <w:rFonts w:ascii="Times New Roman"/>
          <w:b w:val="false"/>
          <w:i w:val="false"/>
          <w:color w:val="000000"/>
          <w:sz w:val="28"/>
        </w:rPr>
        <w:t xml:space="preserve">Знаки,  </w:t>
      </w:r>
      <w:r>
        <w:br/>
      </w:r>
      <w:r>
        <w:rPr>
          <w:rFonts w:ascii="Times New Roman"/>
          <w:b w:val="false"/>
          <w:i w:val="false"/>
          <w:color w:val="000000"/>
          <w:sz w:val="28"/>
        </w:rPr>
        <w:t xml:space="preserve">
марки и  Число   Род     Наименование     Общая </w:t>
      </w:r>
      <w:r>
        <w:br/>
      </w:r>
      <w:r>
        <w:rPr>
          <w:rFonts w:ascii="Times New Roman"/>
          <w:b w:val="false"/>
          <w:i w:val="false"/>
          <w:color w:val="000000"/>
          <w:sz w:val="28"/>
        </w:rPr>
        <w:t xml:space="preserve">
номера   мест  упаковки     груза       масса в кг   Масса одного </w:t>
      </w:r>
      <w:r>
        <w:br/>
      </w:r>
      <w:r>
        <w:rPr>
          <w:rFonts w:ascii="Times New Roman"/>
          <w:b w:val="false"/>
          <w:i w:val="false"/>
          <w:color w:val="000000"/>
          <w:sz w:val="28"/>
        </w:rPr>
        <w:t xml:space="preserve">
мест                                                 места при </w:t>
      </w:r>
      <w:r>
        <w:br/>
      </w:r>
      <w:r>
        <w:rPr>
          <w:rFonts w:ascii="Times New Roman"/>
          <w:b w:val="false"/>
          <w:i w:val="false"/>
          <w:color w:val="000000"/>
          <w:sz w:val="28"/>
        </w:rPr>
        <w:t xml:space="preserve">
                                                    стандартной </w:t>
      </w:r>
      <w:r>
        <w:br/>
      </w:r>
      <w:r>
        <w:rPr>
          <w:rFonts w:ascii="Times New Roman"/>
          <w:b w:val="false"/>
          <w:i w:val="false"/>
          <w:color w:val="000000"/>
          <w:sz w:val="28"/>
        </w:rPr>
        <w:t xml:space="preserve">
                                                    упаковке в кг </w:t>
      </w:r>
    </w:p>
    <w:p>
      <w:pPr>
        <w:spacing w:after="0"/>
        <w:ind w:left="0"/>
        <w:jc w:val="both"/>
      </w:pPr>
      <w:r>
        <w:rPr>
          <w:rFonts w:ascii="Times New Roman"/>
          <w:b w:val="false"/>
          <w:i w:val="false"/>
          <w:color w:val="000000"/>
          <w:sz w:val="28"/>
        </w:rPr>
        <w:t xml:space="preserve">14.1. Значится по перевозочным документам: </w:t>
      </w:r>
      <w:r>
        <w:br/>
      </w:r>
      <w:r>
        <w:rPr>
          <w:rFonts w:ascii="Times New Roman"/>
          <w:b w:val="false"/>
          <w:i w:val="false"/>
          <w:color w:val="000000"/>
          <w:sz w:val="28"/>
        </w:rPr>
        <w:t xml:space="preserve">
14.2. В дальнейшем оказалось: </w:t>
      </w:r>
      <w:r>
        <w:br/>
      </w:r>
      <w:r>
        <w:rPr>
          <w:rFonts w:ascii="Times New Roman"/>
          <w:b w:val="false"/>
          <w:i w:val="false"/>
          <w:color w:val="000000"/>
          <w:sz w:val="28"/>
        </w:rPr>
        <w:t xml:space="preserve">
14.3. В том числе поврежденных мест: </w:t>
      </w:r>
      <w:r>
        <w:br/>
      </w:r>
      <w:r>
        <w:rPr>
          <w:rFonts w:ascii="Times New Roman"/>
          <w:b w:val="false"/>
          <w:i w:val="false"/>
          <w:color w:val="000000"/>
          <w:sz w:val="28"/>
        </w:rPr>
        <w:t xml:space="preserve">
15. Описание повреждения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Указать характер повреждения и его происхождение, например, носит ли оно следы свежего повреждения или повреждение старого, где находились поврежденные (или подмоченные) места, изменилась ли пустота внутри места и какого она была размера, какое количество груза в штуках или по весу могло поместиться в этой пустоте. При отсутствии же пустоты или повреждения указать: "Повреждений или пустоты не было".  </w:t>
      </w:r>
      <w:r>
        <w:br/>
      </w:r>
      <w:r>
        <w:rPr>
          <w:rFonts w:ascii="Times New Roman"/>
          <w:b w:val="false"/>
          <w:i w:val="false"/>
          <w:color w:val="000000"/>
          <w:sz w:val="28"/>
        </w:rPr>
        <w:t xml:space="preserve">
     В этом же пункте указать, что сделано для устранения упаковки или тары. </w:t>
      </w:r>
    </w:p>
    <w:p>
      <w:pPr>
        <w:spacing w:after="0"/>
        <w:ind w:left="0"/>
        <w:jc w:val="both"/>
      </w:pPr>
      <w:r>
        <w:rPr>
          <w:rFonts w:ascii="Times New Roman"/>
          <w:b w:val="false"/>
          <w:i w:val="false"/>
          <w:color w:val="000000"/>
          <w:sz w:val="28"/>
        </w:rPr>
        <w:t xml:space="preserve">16. Описание состояния багажа или грузобагажа с указанием количества недостачи или излишка.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xml:space="preserve">Начальник станции      Заведующим баг. отделением       Весовщик </w:t>
      </w:r>
      <w:r>
        <w:br/>
      </w:r>
      <w:r>
        <w:rPr>
          <w:rFonts w:ascii="Times New Roman"/>
          <w:b w:val="false"/>
          <w:i w:val="false"/>
          <w:color w:val="000000"/>
          <w:sz w:val="28"/>
        </w:rPr>
        <w:t xml:space="preserve">
_________________      __________________________     ______________ </w:t>
      </w:r>
    </w:p>
    <w:p>
      <w:pPr>
        <w:spacing w:after="0"/>
        <w:ind w:left="0"/>
        <w:jc w:val="both"/>
      </w:pPr>
      <w:r>
        <w:rPr>
          <w:rFonts w:ascii="Times New Roman"/>
          <w:b w:val="false"/>
          <w:i w:val="false"/>
          <w:color w:val="000000"/>
          <w:sz w:val="28"/>
        </w:rPr>
        <w:t xml:space="preserve">                         Календарный штемпель  </w:t>
      </w:r>
      <w:r>
        <w:br/>
      </w:r>
      <w:r>
        <w:rPr>
          <w:rFonts w:ascii="Times New Roman"/>
          <w:b w:val="false"/>
          <w:i w:val="false"/>
          <w:color w:val="000000"/>
          <w:sz w:val="28"/>
        </w:rPr>
        <w:t xml:space="preserve">
                         _______________________ </w:t>
      </w:r>
      <w:r>
        <w:br/>
      </w:r>
      <w:r>
        <w:rPr>
          <w:rFonts w:ascii="Times New Roman"/>
          <w:b w:val="false"/>
          <w:i w:val="false"/>
          <w:color w:val="000000"/>
          <w:sz w:val="28"/>
        </w:rPr>
        <w:t>
 </w:t>
      </w:r>
      <w:r>
        <w:br/>
      </w:r>
      <w:r>
        <w:rPr>
          <w:rFonts w:ascii="Times New Roman"/>
          <w:b w:val="false"/>
          <w:i w:val="false"/>
          <w:color w:val="000000"/>
          <w:sz w:val="28"/>
        </w:rPr>
        <w:t xml:space="preserve">
                           получатель багажа или грузобагажа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17. Заключение экспертизы:_________________________________ </w:t>
      </w:r>
      <w:r>
        <w:br/>
      </w:r>
      <w:r>
        <w:rPr>
          <w:rFonts w:ascii="Times New Roman"/>
          <w:b w:val="false"/>
          <w:i w:val="false"/>
          <w:color w:val="000000"/>
          <w:sz w:val="28"/>
        </w:rPr>
        <w:t xml:space="preserve">
18. Отметка станции о состоянии багажа или грузобагажа, что прибыл с коммерческим актом попутной станции.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xml:space="preserve">Начальник станции      Заведующим баг. отделением       Весовщик </w:t>
      </w:r>
      <w:r>
        <w:br/>
      </w:r>
      <w:r>
        <w:rPr>
          <w:rFonts w:ascii="Times New Roman"/>
          <w:b w:val="false"/>
          <w:i w:val="false"/>
          <w:color w:val="000000"/>
          <w:sz w:val="28"/>
        </w:rPr>
        <w:t xml:space="preserve">
_________________      __________________________     ______________ </w:t>
      </w:r>
    </w:p>
    <w:p>
      <w:pPr>
        <w:spacing w:after="0"/>
        <w:ind w:left="0"/>
        <w:jc w:val="both"/>
      </w:pPr>
      <w:r>
        <w:rPr>
          <w:rFonts w:ascii="Times New Roman"/>
          <w:b w:val="false"/>
          <w:i w:val="false"/>
          <w:color w:val="000000"/>
          <w:sz w:val="28"/>
        </w:rPr>
        <w:t xml:space="preserve">19. Настоящий коммерческий акт препровождается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"_____"_______________20__г.           Начальник станции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N __________________                   (подпись)   </w:t>
      </w:r>
    </w:p>
    <w:bookmarkStart w:name="z48" w:id="201"/>
    <w:p>
      <w:pPr>
        <w:spacing w:after="0"/>
        <w:ind w:left="0"/>
        <w:jc w:val="both"/>
      </w:pPr>
      <w:r>
        <w:rPr>
          <w:rFonts w:ascii="Times New Roman"/>
          <w:b w:val="false"/>
          <w:i w:val="false"/>
          <w:color w:val="000000"/>
          <w:sz w:val="28"/>
        </w:rPr>
        <w:t xml:space="preserve">
Приложение 5 к Правилам     </w:t>
      </w:r>
      <w:r>
        <w:br/>
      </w:r>
      <w:r>
        <w:rPr>
          <w:rFonts w:ascii="Times New Roman"/>
          <w:b w:val="false"/>
          <w:i w:val="false"/>
          <w:color w:val="000000"/>
          <w:sz w:val="28"/>
        </w:rPr>
        <w:t xml:space="preserve">
перевозки пассажиров, багажа и   </w:t>
      </w:r>
      <w:r>
        <w:br/>
      </w:r>
      <w:r>
        <w:rPr>
          <w:rFonts w:ascii="Times New Roman"/>
          <w:b w:val="false"/>
          <w:i w:val="false"/>
          <w:color w:val="000000"/>
          <w:sz w:val="28"/>
        </w:rPr>
        <w:t xml:space="preserve">
грузобагажа железнодорожным   </w:t>
      </w:r>
      <w:r>
        <w:br/>
      </w:r>
      <w:r>
        <w:rPr>
          <w:rFonts w:ascii="Times New Roman"/>
          <w:b w:val="false"/>
          <w:i w:val="false"/>
          <w:color w:val="000000"/>
          <w:sz w:val="28"/>
        </w:rPr>
        <w:t xml:space="preserve">
транспортом Республики Казахстан, </w:t>
      </w:r>
      <w:r>
        <w:br/>
      </w:r>
      <w:r>
        <w:rPr>
          <w:rFonts w:ascii="Times New Roman"/>
          <w:b w:val="false"/>
          <w:i w:val="false"/>
          <w:color w:val="000000"/>
          <w:sz w:val="28"/>
        </w:rPr>
        <w:t xml:space="preserve">
утвержденным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марта 2004 г. N 122-I   </w:t>
      </w:r>
    </w:p>
    <w:bookmarkEnd w:id="201"/>
    <w:p>
      <w:pPr>
        <w:spacing w:after="0"/>
        <w:ind w:left="0"/>
        <w:jc w:val="both"/>
      </w:pPr>
      <w:r>
        <w:rPr>
          <w:rFonts w:ascii="Times New Roman"/>
          <w:b/>
          <w:i w:val="false"/>
          <w:color w:val="000000"/>
          <w:sz w:val="28"/>
        </w:rPr>
        <w:t xml:space="preserve">Форма ГУ-23п      </w:t>
      </w:r>
    </w:p>
    <w:p>
      <w:pPr>
        <w:spacing w:after="0"/>
        <w:ind w:left="0"/>
        <w:jc w:val="both"/>
      </w:pPr>
      <w:r>
        <w:rPr>
          <w:rFonts w:ascii="Times New Roman"/>
          <w:b/>
          <w:i w:val="false"/>
          <w:color w:val="000000"/>
          <w:sz w:val="28"/>
        </w:rPr>
        <w:t xml:space="preserve">                           Акт общей формы </w:t>
      </w:r>
    </w:p>
    <w:p>
      <w:pPr>
        <w:spacing w:after="0"/>
        <w:ind w:left="0"/>
        <w:jc w:val="both"/>
      </w:pPr>
      <w:r>
        <w:rPr>
          <w:rFonts w:ascii="Times New Roman"/>
          <w:b w:val="false"/>
          <w:i w:val="false"/>
          <w:color w:val="000000"/>
          <w:sz w:val="28"/>
        </w:rPr>
        <w:t xml:space="preserve">Станция _______________________________________________________ ж.д. </w:t>
      </w:r>
      <w:r>
        <w:br/>
      </w:r>
      <w:r>
        <w:rPr>
          <w:rFonts w:ascii="Times New Roman"/>
          <w:b w:val="false"/>
          <w:i w:val="false"/>
          <w:color w:val="000000"/>
          <w:sz w:val="28"/>
        </w:rPr>
        <w:t xml:space="preserve">
Поезд N ____________________ на перегоне ___________________________ </w:t>
      </w:r>
      <w:r>
        <w:br/>
      </w:r>
      <w:r>
        <w:rPr>
          <w:rFonts w:ascii="Times New Roman"/>
          <w:b w:val="false"/>
          <w:i w:val="false"/>
          <w:color w:val="000000"/>
          <w:sz w:val="28"/>
        </w:rPr>
        <w:t xml:space="preserve">
                          "__" ___________ 20__ г. </w:t>
      </w:r>
      <w:r>
        <w:br/>
      </w:r>
      <w:r>
        <w:rPr>
          <w:rFonts w:ascii="Times New Roman"/>
          <w:b w:val="false"/>
          <w:i w:val="false"/>
          <w:color w:val="000000"/>
          <w:sz w:val="28"/>
        </w:rPr>
        <w:t xml:space="preserve">
         Настоящий акт составлен в присутствии следующих лиц: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Станция отправления ____________________ </w:t>
      </w:r>
      <w:r>
        <w:br/>
      </w:r>
      <w:r>
        <w:rPr>
          <w:rFonts w:ascii="Times New Roman"/>
          <w:b w:val="false"/>
          <w:i w:val="false"/>
          <w:color w:val="000000"/>
          <w:sz w:val="28"/>
        </w:rPr>
        <w:t xml:space="preserve">
        Станция назначения _____________________ </w:t>
      </w:r>
      <w:r>
        <w:br/>
      </w:r>
      <w:r>
        <w:rPr>
          <w:rFonts w:ascii="Times New Roman"/>
          <w:b w:val="false"/>
          <w:i w:val="false"/>
          <w:color w:val="000000"/>
          <w:sz w:val="28"/>
        </w:rPr>
        <w:t xml:space="preserve">
        Отправка N ___________ от _______________ 20__ г.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Вагон N __________ наименование багажа или грузобагажа______________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Описание обстоятельства, вызвавших составление акта: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u w:val="single"/>
        </w:rPr>
        <w:t xml:space="preserve">Подписи: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0" w:id="20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перевозок пассажиров, багажа </w:t>
      </w:r>
      <w:r>
        <w:br/>
      </w:r>
      <w:r>
        <w:rPr>
          <w:rFonts w:ascii="Times New Roman"/>
          <w:b w:val="false"/>
          <w:i w:val="false"/>
          <w:color w:val="000000"/>
          <w:sz w:val="28"/>
        </w:rPr>
        <w:t>
и грузобагажа железнодорожным транспортом</w:t>
      </w:r>
      <w:r>
        <w:br/>
      </w:r>
      <w:r>
        <w:rPr>
          <w:rFonts w:ascii="Times New Roman"/>
          <w:b w:val="false"/>
          <w:i w:val="false"/>
          <w:color w:val="000000"/>
          <w:sz w:val="28"/>
        </w:rPr>
        <w:t xml:space="preserve">
Республики Казахстан          </w:t>
      </w:r>
    </w:p>
    <w:bookmarkEnd w:id="202"/>
    <w:p>
      <w:pPr>
        <w:spacing w:after="0"/>
        <w:ind w:left="0"/>
        <w:jc w:val="both"/>
      </w:pPr>
      <w:r>
        <w:rPr>
          <w:rFonts w:ascii="Times New Roman"/>
          <w:b w:val="false"/>
          <w:i w:val="false"/>
          <w:color w:val="ff0000"/>
          <w:sz w:val="28"/>
        </w:rPr>
        <w:t xml:space="preserve">      Сноска. Правила дополнена приложением 6 в соответствии с приказом Министра транспорта и коммуникаций РК от 28.11.2010 </w:t>
      </w:r>
      <w:r>
        <w:rPr>
          <w:rFonts w:ascii="Times New Roman"/>
          <w:b w:val="false"/>
          <w:i w:val="false"/>
          <w:color w:val="ff0000"/>
          <w:sz w:val="28"/>
        </w:rPr>
        <w:t>№ 541</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    </w:t>
      </w:r>
    </w:p>
    <w:p>
      <w:pPr>
        <w:spacing w:after="0"/>
        <w:ind w:left="0"/>
        <w:jc w:val="left"/>
      </w:pPr>
      <w:r>
        <w:rPr>
          <w:rFonts w:ascii="Times New Roman"/>
          <w:b/>
          <w:i w:val="false"/>
          <w:color w:val="000000"/>
        </w:rPr>
        <w:t xml:space="preserve">          Форма проездного документа</w:t>
      </w:r>
      <w:r>
        <w:br/>
      </w:r>
      <w:r>
        <w:rPr>
          <w:rFonts w:ascii="Times New Roman"/>
          <w:b/>
          <w:i w:val="false"/>
          <w:color w:val="000000"/>
        </w:rPr>
        <w:t>
транзакционного терминала самообслуживания</w:t>
      </w:r>
    </w:p>
    <w:p>
      <w:pPr>
        <w:spacing w:after="0"/>
        <w:ind w:left="0"/>
        <w:jc w:val="both"/>
      </w:pPr>
      <w:r>
        <w:rPr>
          <w:rFonts w:ascii="Times New Roman"/>
          <w:b w:val="false"/>
          <w:i w:val="false"/>
          <w:color w:val="000000"/>
          <w:sz w:val="28"/>
        </w:rPr>
        <w:t>      </w:t>
      </w:r>
      <w:r>
        <w:drawing>
          <wp:inline distT="0" distB="0" distL="0" distR="0">
            <wp:extent cx="32512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51200" cy="7645400"/>
                    </a:xfrm>
                    <a:prstGeom prst="rect">
                      <a:avLst/>
                    </a:prstGeom>
                  </pic:spPr>
                </pic:pic>
              </a:graphicData>
            </a:graphic>
          </wp:inline>
        </w:drawing>
      </w:r>
      <w:r>
        <w:rPr>
          <w:rFonts w:ascii="Times New Roman"/>
          <w:b w:val="false"/>
          <w:i w:val="false"/>
          <w:color w:val="ff0000"/>
          <w:sz w:val="28"/>
        </w:rPr>
        <w:t> </w:t>
      </w:r>
      <w:r>
        <w:drawing>
          <wp:inline distT="0" distB="0" distL="0" distR="0">
            <wp:extent cx="32512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51200" cy="7696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