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6cac" w14:textId="dbf6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сентября 2003 года N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выплат", зарегистрированное в Министерстве юстиции Республики Казахстан под N 2547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75. Зарегистрировано Министерством юстиции Республики Казахстан 14 апреля 2004 года N 2805.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N 141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вопросы гарантирования страховых выплат,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24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346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Республики Казахстан под N 2547, опубликованное 20 октября - 2 ноября 2003 года в официальных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 и дополнения: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методике расчета ставки 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 утвержденных указанным 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Страховые организации - участники в течение 30 календарных дней после завершения финансового года представляют в Фонд информацию о количестве заключенных договоров страхования, общей начисленной сумме страховых премий и страховых выплат за истекший финансовый год по каждому виду обязательного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информации, предусмотренной пунктом 4 настоящих Правил, Фонд в течение 30 календарных дней рассчитывает, утверждает ставку обязательных взносов и доводит еҰ до сведения страховых организаций -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обязательных взносов. При этом, в случае уменьшения ставки обязательных взносов, Фонд зачисляет излишне уплаченные страховыми организациями - участниками суммы в счет уплаты ими будущих взносов за текущий финансовый год. В случае увеличения ставки обязательных взносов страховые организации - участники уплачивают Фонду доначисленные суммы в срок, предусмотренный пунктом 7 настоящих Правил.";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"страховых премий" дополнить словами "(за минусом страховых премий, начисленных по договорам перестрахования страховым (перестраховочным) организациям - резидентам Республики Казахстан)";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 Фонд в течение 30 календарных дней с момента получения от всех страховых организаций - участников информации, предусмотренной пунктом 4 настоящих Правил, рассчитывает, утверждает ставку условных обязательств и доводит еҰ до сведения страховых организаций -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предоставления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выплат, Фонд производит корректировку ставки условных обязательств.";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"страховых премий" дополнить словами "(за минусом страховых премий, начисленных по договорам перестрахования страховым (перестраховочным) организациям - резидентам Республики Казахстан)";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Начисленная сумма условных обязательств учитывается в финансовой отчетности страховой организации - участника в соответствии с требованиями законодательства Республики Казахстан о бухгалтерском учете и финансовой отчетности и отражается ежеквартально, по состоянию на первое число месяца, следующего за отчетным кварталом.";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после слов "страховых премий" дополнить словами "(за минусом страховых премий, начисленных по договорам перестрахования страховым (перестраховочным) организациям - резидентам Республики Казахстан).";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Национального Банка Республики Казахстан и страховых (перестраховочных) организаций.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обеспечить публикацию настоящего постановления в официальных средствах массовой информации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