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5333" w14:textId="3535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оценки воздействия намечаемой хозяйственной и иной деятельности на окружающую среду при разработке 
предплановой, предпроектной и проектной документации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28 февраля 2004 года N 68-П. Зарегистрирован в Министерстве юстиции Республики Казахстан 31 марта 2004 года N 2779. Утратило силу - приказом Министра охраны окружающей среды Республики Казахстан от 28 июня 2007 года N 204-п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охраны окружающей среды Республики Казахстан от 28 февраля 2004 года N 68-П утратил силу - приказом Министра охраны окружающей среды Республики Казахстан от 28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упорядочения выполнения процедуры проведения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 на основе требований законодательства в области охраны окружающей среды с целью предотвращения негативного воздействия на окружающую среду и здоровье населения Республики Казахстан,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Директору Департамента экспертизы и лицензирования Алиеву И.Ж. обеспечить государственную регистрацию настоящего приказа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вице-министра охраны окружающей среды Республики Казахстан Бекжанова Ж.Л.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2004 года N 68-п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проведению оценки воздействия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намечаемой хозяйственной и иной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окружающую среду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разработке предплановой,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предпроектной и проектной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документации"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проведению оценки воздействия намечаемой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хозяйственной и иной деятельности на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разработке предплановой, предпроектной и проектной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Инструкция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 (далее - Инструкция)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окружающей среды </w:t>
      </w:r>
      <w:r>
        <w:rPr>
          <w:rFonts w:ascii="Times New Roman"/>
          <w:b w:val="false"/>
          <w:i w:val="false"/>
          <w:color w:val="000000"/>
          <w:sz w:val="28"/>
        </w:rPr>
        <w:t>
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экологической экспертизе </w:t>
      </w:r>
      <w:r>
        <w:rPr>
          <w:rFonts w:ascii="Times New Roman"/>
          <w:b w:val="false"/>
          <w:i w:val="false"/>
          <w:color w:val="000000"/>
          <w:sz w:val="28"/>
        </w:rPr>
        <w:t>
" и другими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Оценка воздействия на окружающую среду (далее - ОВОС) производится в целях определения экологических и иных последствий вариантов принимаемых управленческих и хозяйственных решений, разработки рекомендаций по оздоровлению окружающей среды, предотвращению уничтожения, деградации, повреждения и истощения естественных экологических систем и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ОВОС разрабатывается для проектной документации, регламентирующей создание (развитие, реконструкцию, консервацию, ликвидацию) конкретных масштабных и (или) экологически опасных объектов и сооружений намечаемой деятельности, и в комплекте с ней представляется на согласование в государственную экологическую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Настоящая Инструкция определяет общие положения проведения ОВОС при подготовке и принятии решений о ведении намечаемой хозяйственной и иной деятельности на всех стадиях ее организации, в соответствии с предпроектной, проектной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ОВОС проводится для следующих видов документации: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прединвестиционной стадии обоснования концепций, программ развития или отрасли, строительства предприятий, объектов, комплексов;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градостроительного развития территорий, областей и застройки городов и населения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технико-экономического обоснования и расчетов строительства (расширения, реконструкции, технического перевооружения) предприятий, объектов, комплексов;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проектов, рабочей документации, на строительство предприятий, объектов, комплексов, сертификации техники, технологии и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обосновывающих материалов лицензий на природопользование и обращения с отходами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нормативной и инструктивно-методической документации, регулирующие вопросы охраны окружающей среды и экологической безопасности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Процедура ОВОС для действующих объектов регламентируется нормативно-методическими документами в области экологического аудита.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Термины и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В Инструкции используются следующие основные термины и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окружающая среда - совокупность природных объектов, включая атмосферный воздух, озоновый слой земли, воду, почву, недра, животный и растительный мир, а также климат в их взаимодействии;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воздействие - любое последствие намечаемой хозяйственной и иной деятельности для окружающей среды, включая здоровье и безопасность людей, животный и растительный мир, почву, недра, воздух, климат, ландшафт, исторические памятники и другие материальные объекты, взаимосвязь между этими факторами; оно охватывает так же последствия для культурного наследия и социально-экономических условий, является результатом изменения этих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заказчик - юридическое или физическое лицо, отвечающее за подготовку документации по намечаемой хозяйственной и иной деятельности в соответствии с нормативными требованиями, предъявляемыми к данному виду деятельности и представляющее документацию по намечаемой деятельности на экологическую экспертизу;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изменение - обратимая и (или) необратимая перемена в компонентах окружающей среды и (или) их сочетаниях;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последствие - результат воздействия намечаемой хозяйственной или иной деятельности и вызванные изменения, получившие отражение в окружающей природной и (или) социально-экономической средах;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разработчик документации по ОВОС - юридическое или физическое лицо, осуществляющее проведение оценки воздействия на окружающую среду намечаемой хозяйственной и иной деятельности, имеющее соответствующую лицензию на проведение указанной деятельности, выданную центральным исполнительным органом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общественные обсуждения - обобщенное наименование обязательной составной части ОВОС, обеспечивающей прямые и обратные информационные связи, гарантирующие участие населения (общественности) в принятии решений по реализации намечаемой деятельности, затрагивающей его интересы;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экологическая экспертиза - определение соответствия хозяйственной и иной деятельности нормативам качества окружающей среды и экологическим требованиям, допустимости реализации объекта экспертизы в целях предупреждения возможных отрицательных воздействий этой деятельности на окружающую среду и связанных с ними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экологический риск - вероятность неблагоприятных для окружающей среды и здоровья населения последствий любых (преднамеренных или случайных, постепенных и катастрофических) антропогенных изменений природных объектов и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экологическое сопровождение - процедура, обеспечивающая последовательность организационно-технических и логически взаимосвязанных действий по экологическому обоснованию намечаемой деятельности на всех стадиях ее осуществления;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экологическая безопасность - состояние защищенности жизненно важных интересов и прав личности, общества от угроз, возникающих в результате антропогенных и природных воздействий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экологическая опасность - состояние, характеризующееся наличием или вероятностью разрушения, изменения состояния окружающей среды под влиянием антропогенных и природных воздействий, в том числе обусловленных бедствиями и катастрофами, включая стихийные, и в связи с этим угрожающее жизненно важным интересам личности 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экологически опасная деятельность - прямая и опосредованная деятельность, включая управленческую и инвестиционную, оказывающая или могущая оказать вредное воздействие на здоровье человека и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экологически опасный объект - объект экспертизы, реализация которого может оказывать или оказывает вредное воздействие на здоровье людей и окружающую среду.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оценки воздействия на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ОВОС осуществляется на основе следующих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интеграции (комплексности) - рассмотрение вопросов воздействия намечаемой деятельности на окружающую среду, местное население, сельское хозяйство и промышленность осуществляется в их взаимосвязи с технологическими, техническими, социальными, экономическими, планировочными и другими проектными решениями;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альтернативности - оценка последствий базируется на обязательном рассмотрении альтернативных вариантов проектных решений, включая вариант проектных решений, включая вариант отказа от намечаемой деятельности ("нулевой" вариант);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достаточности - степень детализации при проведении ОВОС не должна быть ниже той, которая определяется экологической значимостью воздействия намечаемой деятельности для окружающей среды, местного населения, сельского хозяйства и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сохранения - намечаемая деятельность не должна приводить к уменьшению биологического разнообразия, снижению биопродуктивности и биомассы территорий и акваторий, а также ухудшению жизненно важных свойств природных компонентов биосферы в зоне влияния намечаемой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совместимости - намечаемая деятельность не должна ухудшать качество жизни местного населения и наносить некомпенсируемый ущерб другим видам хозяйственной деятельности, сельскому хозяйству, животному и растительному миру;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гибкости - процесс ОВОС изменяется по масштабу, глубине и виду анализа в зависимости от конкретного характера намечаемой деятельности и вида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обязательного участия общественности - в процессе проведения ОВОС обеспечивается доступность общественности к информации по ОВОС и проводятся общественные слушания (общественные обсуждения материалов ОВОС).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Процедура оценки воздействия на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В процессе разработки предплановой, предпроектной и проектной документации, обосновывающей хозяйственную и иную деятельность в Республике Казахстан, процедура ОВОС проводится в порядке последовательных действий, каждое из которых заканчивается заключением государственной экологической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Форма разработки ОВОС, полнота проработки, объем используемых материалов, уровень и детальность экологических научно-исследовательских и проектно-изыскательских работ зависят от стадии проектирования, а также масштабности и интенсивности воздействия намечаемой хозяйственной и иной деятельности на здоровье человека и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Материалы ОВОС оформляются в виде документа, уровень разработки которого соответствует стадии проектирования. Они являются неотъемлемой частью предпроектных и проектных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В соответствии с этапами разработки документации, обосновывающей хозяйственную и иную деятельность, стадиям ОВОС, предусматривающим последовательную их детализацию и конкретизацию, присваиваются наименования: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обзор состояния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предварительная оценка воздействия на окружающую среду (ПредОВОС);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оценка воздействия на окружающую среду (ОВОС);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раздел "Охрана окружающей среды".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Первая стадия проведения ОВОС - "Обзор состояния окружающей среды", где приводится обобщенная характеристика природной и социально-экономической среды в районе намечаемой деятельности, рассматриваются основные направления хозяйственного использования территории (территориальными единицами) и определяются принципиальные позиции по ОВОС, включающие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виды воздействия намечаемой деятельности на окружающую среду, их взаимодействие с уже существующими видами воздействия на рассматриваемой территории (типы нарушений, наименование и количество ингредиентов-загрязнителей);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характеристику возможных выбросов, сбросов загрязняющих веществ, ориентировочные объемы образования отходов производства и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возможные способы очистки и утилизации (захоронения) отходов производства и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оценку возможности аварийных ситуаций (вероятность, масштаб, продолжительность воздействия);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основные предполагаемые решения по ограничению или нейтрализации отрицательных последствий от реализации намечаемой (планируемой) деятельности, способствующие снижению общей экологической напряженности.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Первая стадия ОВОС выполняется на основании технико-экономических параметров намечаемой (планируемой) деятельности по имеющимся архивным, фондовым материалам, другим специализированным литературным источникам, проектам-аналогам.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результатам процедуры ОВОС составляются Обзор состояния окружающей среды (далее - Обзор), включающий рекомендации и предложения по дальнейшему изучению состояния природной среды и проведению детальной оценки воздействия на окружающую среду, а также по разработке системы природоохранных мероприятий. Материалы Обзора прилагаются к Декларации о намерениях, разрабатываемой заказчиком 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До представления Декларации о намерениях на государственную экологическую экспертизу, заказчик намечаемой деятельности обеспечивает участие общественности в обсуждении представляемой Декларации о намерениях.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Положительное согласование Декларации о намерениях в природоохранных органах является основанием для разработки основного предпроектного документа - "Обоснование инвестиций" и инициирования процедуры предварительного выбора земельного участка для строительства планируемых объектов и сооружений намечаемой деятельности (в соответствии с Земельным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Во второй стадии проведения ОВОС "Предварительная оценка воздействия намечаемой деятельности на окружающую среду" (далее - ПредОВОС) - определяются потенциально возможные направления изменений в компонентах окружающей и социально-экономической среды и вызываемых ими последствий в жизни общества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ПредОВОС намечаемого (планируемого) замысла хозяйственной деятельности проводится на базе анализа вариантных технических решений и использования имеющихся фондовых и специализированных научных материалов. При сложных и крупных предпроектных разработках необходимо проведение предварительных инженерно-экологических изысканий.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Виды и интенсивность воздействия намечаемой хозяйственной деятельности определяются по проектам-аналогам или на основе удельных показателей, соответствующих мировым стандартам (технологиям) с указанием области, где требуются дальнейшие специальные исследования и изыскания.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Проведение расчетов уровня загрязнения отдельных компонентов окружающей среды (воздуха, почвы, воды, недр и так далее) не требуется. В зависимости от значимости, экологической опасности и масштабности конкретной намечаемой хозяйственной деятельности в ПредОВОС включаются дополнительные расчеты по моделированию процессов рассеивания (распространения) загрязняющих веществ (выбросов, сбросов) в окружающей среде (воздухе, поверхностных и подземных водах, почве).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Качественные и количественные параметры (выбросы, сбросы, отходы производства и потребления, площади земель, отводимые во временное и постоянное пользование и так далее), полученные в результате предварительной оценки, являются ориентировочными и не подлежат утверждению в качестве нормативов на природопользование.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ПредОВОС разрабатывается в предплановой (прединвестиционной) документации, обосновывающей хозяйственную и иную деятельность, в предпроектной документации оценочного характера, разрабатываемой на начальном этапе инициирования хозяйственной и иной деятельности, а также в основном предпроектном документе "Обоснование инвестиций", предшествующем разработке проектной документации и включающем: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краткое описание намечаемой деятельности, данные о местоположении и условий землепользования;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сведения об окружающей природной и социально-экономической среде, содержащие ландшафтную характеристику, земельно-региональные особенности территории; данные о состоянии окружающей природной среды, антропогенного нарушения ее компонентов, особых условиях строительства (наличие повышенной сейсмичности, других опасных природных явлений и процессов); характеристику природной ценности района намечаемой деятельности, его историко-культурной значимости, наличие особо охраняемых территорий и объектов; материалы о социально-экономических особенностях территории (хозяйственное, градостроительное использование территории).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Возможные виды воздействия вариантов намечаемой деятельности на окружающую среду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характеристику вариантов намечаемой деятельности (технико-технологические параметры, потребности в ресурсах (водных, земельных, биологических, материальных, трудовых), транспортное обеспечение, для процессов строительства и эксплуатации объектов и сооружений);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компонентно-качественную характеристику вариантов воздействия объектов и сооружений намечаемой деятельности при нормальном (штатном) режиме строительства и эксплуатации и аварийных ситуациях (источники, виды, степень и зоны воздействия, в том числе вид, состав, ориентировочные объемы загрязняющих веществ, характер образующихся отходов производства и потребления - вид, объем, класс токсичности);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определение устойчивости окружающей природной и социально-экономической среды к возможному воздействию вариантов намечаемой 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Анализ изменений окружающей природной и социально-экономической среды в процессе реализации вариантов намечаемой деятельности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возможные изменения в окружающей природной и социально-экономической среде при реализации вариантов намечаемой деятельности при нормальном (штатном) режиме эксплуатации и аварийных ситуациях, и их последствиях для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основные направления мероприятий по охране окружающей среды, для вариантов реализации намечаемой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укрупненная оценка возможного ущерба, наносимого окружающей природной и социально-экономической среде в процессе реализации вариантов намечаемой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обоснование места размещения объекта (выбор рекомендуемого варианта намечаемой деятельности), с соблюдением социально-экономических и экологических интересов населения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рекомендации к последующей стадии разработки документации, обосновывающей намечаемую хозяйственную деятельность - проектной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предложения по организации и составу проведения специальных комплексных экологических изысканий и исследований, которые будут являться основой для проведения последующего этапа ОВОС проектной документации, обосновывающей намечаемую хозяйственную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 зависимости от характера, масштаба планируемой деятельности, ее экономической значимости (опасности), сложности природных условий, состав ПредОВОС, объемы и достаточность детализации информации могут быть расширены по согласованию с природоохранными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Предплановая (прединвестиционная), а также предпроектная документация оценочного характера (бизнес-планы, технико-экономические расчеты (ТЭР), технико-экономические показатели (ТЭП) и другие им аналогичные предпроектные документы), а также основная предпроектная документация - "Обоснование инвестиции", включая ПредОВОС, представляется на согласование в государственную экологическую экспертизу.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До представления предплановой, а также предпроектной документации оценочного характера на государственную экологическую экспертизу заказчик намечаемой деятельности проводит обсуждение представляемых материалов с общественностью.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Положительное заключение государственной экологической экспертизы для заказчика намечаемой деятельности, рассмотренной в предплановой или предпроектной документации, является основанием для принятия решения по инициированию проектирования (детального проектирования) конкретных объектов и сооружений намечаемой деятельности по наиболее рациональному варианту, выбранному при разработке ПредОВОСа.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Третья стадия проведения ОВОС - "Оценка воздействия на окружающую среду", предусматривает детальный анализ в полном объеме всех аспектов воздействия конкретных объектов и сооружений намечаемой хозяйственной деятельности на окружающую среду (Приложение 1), и включает в себя следующие материалы по компонентам 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воздушная среда: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климатических условий необходимых для оценки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современного состояния воздушной среды (перечень загрязняющих веществ, выбрасываемых в атмосферный воздух, с указанием кратности превышения предельно-допустимой концентрации (ПДК) или ориентированных безопасных уровней воздействия (ОБУВ) по имеющимся материалам натурных замеров);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источники и масштабы расчетного химического загрязнения: при предусмотренной проектом максимальной загрузке оборудования, а также при возможных залповых и аварийных выбросах. Расчеты ожидаемого загрязнения атмосферного воздуха проводятся с учетом действующих, строящихся и намеченных к строительству предприятий (объектов) и существующего фонового загрязнения;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внедрение малоотходных и безотходных технологий, а также специальные мероприятия по предотвращению (сокращению) выбросов в атмосферный воздух на уровне, соответствующем передовому мировому опыту;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предложения по этапам нормирования с установлением предельно-допустимых выбросов (ПДВ) и временно-согласованных выбросов (ВСВ) (для действующих объектов);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обоснование принятого размера санитарно-защитной зоны (С33) с учетом прогнозируемых уровней загрязнения (в том числе от шума, электромагнитных полей и иных вредных физических воздействий);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последствий загрязнения и мероприятия по снижению отрицательного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предложения по организации мониторинга и контроля за состоянием атмосферного воздуха;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мероприятий по регулированию выбросов в период особо неблагоприятных метеорологических условий (НМУ).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водные ресурсы: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потребность в водных ресурсах для хозяйственной и иной деятельности на период строительства и эксплуатации, требования к качеству используемой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источника водоснабжения, его хозяйственное использование, местоположение водозабора, его характеристика;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водный баланс объекта, с обязательным указанием динамики ежегодного объема забираемой свежей воды, как основного показателя экологической эффективности системы водопотребления и водоотведения.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поверхностные воды: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гидрографическая характеристика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водных объектов, потенциально затрагиваемых намечаемой деятельностью (с использованием данных максимально приближенных наблюдательных створов);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гидрологический, гидрохимический, ледовый, термический, скоростной режимы водного потока, режимы наносов, опасные явления - паводковые затопления, заторы, наличие шуги, нагонные 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возможности изъятия нормативно обоснованного количества воды из поверхностного источника в естественном режиме, без дополнительного регулирования стока;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необходимость и порядок организации зон санитарной охраны;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количество и характеристика сбрасываемых сточных вод (с указанием места сброса, конструктивных особенностей выпуска, перечня загрязняющих веществ и их концентраций);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обоснование максимально возможного внедрения оборотных систем, повторного использования сточных вод, способы утилизации осадков очистных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предложения по достижению предельно-допустимых сбросов - ПДС, в состав которых должны входить: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воздействия планируемого объекта на водную среду в процессе строительства и эксплуатации, включая возможное тепловое загрязнение водоема и последствия воздействия отбора воды на экосистему;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изменений русловых процессов, связанных с прокладкой сооружений, строительства мостов, водозаборов и выявление негативных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водоохранные мероприятия, их эффективность, стоимость и очередность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экологического мониторинга поверхностных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подземные воды: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гидрогеологические параметры описания района, наличие и характеристика разведанных месторождений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описание современного состояния эксплуатируемого водоносного горизонта (химический состав, эксплуатационные запасы, защищенность), обеспечение условий для его безопасной эксплуатации, необходимость организации зон санитарной охраны водозаборов;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влияния объекта в период строительства и эксплуатации на качество подземных вод, вероятность их загрязнения;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последствий возможного загрязнения и истощения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обоснование мероприятий по защите подземных вод от загрязнения и истощения;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программа экологического мониторинга подземных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недра: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минеральных и сырьевых ресурсов в зоне воздействия планируемого объекта (запасы и качество);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потребность объекта в минеральных и сырьевых ресурсах в период строительства и эксплуатации (виды, объемы, источники получения);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прогнозирование воздействия добычи минеральных и сырьевых ресурсов на различные компоненты окружающей природной среды и природные 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обоснование природоохранных мероприятий по регулированию водного режима и использованию нарушенных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проведении операций по недропользованию, добыче и переработке полезных ископаемых должны быть представлены следующие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используемых месторождений (запасы полезных ископаемых, утвержденные ГКЗ, их геологические особенности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материалы, подтверждающие возможность извлечения и реализации вредных компонентов, а для наиболее токсичных - способ их захоронения;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радиационная характеристика полезных ископаемых и вскрышных пород (особенно используемых для рекультивации и в производстве строительных материалов);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рекомендации по составу и размещению режимной сети скважин для изучения, контроля и оценки состояния горных пород и подземных вод в процессе эксплуатации объектов намечаемого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предложения по максимально-возможному извлечению полезных ископаемых из недр, исключающие снижение запасов подземных ископаемых на соседних участках и в районе их добычи (в результате обводнения, выветривания, окисления, возгорания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возможности захоронения вредных веществ и отходов производства в недра, с предоставлением заключения специализированной научно-исследовательской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отходы производства и потребления: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виды и объемы образования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особенности загрязнения территории отходами производства и потребления (класс опасности, токсичность, физическое состояние);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рекомендации по обезвреживанию, утилизации, захоронению всех видов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физические воздействия: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радиационной обстановки в районе работ, выявление природных и техногенных источников радиационного загрязнения;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возможного теплового, электромагнитного, шумового, воздействия и других типов воздействия, а также их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земельные ресурсы и почвы: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состояние и условия землепользования, земельный баланс территории, намечаемой для размещения объекта и прилегающих хозяйств в соответствии с видом собственности, предлагаемые изменения в землеустройстве, расчет потерь сельскохозяйственного производства и убытков землепользователей (собственников), подлежащих компенсации при создании и эксплуатации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современного состояния почвенного покрова в зоне воздействия планируемого объекта (почвенная карта с баллами бонитета, водно-физические, химические свойства, загрязнение, нарушение, эрозия, дефляция, плодородие и механический состав почв);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ожидаемого воздействия на почвенный покров (механические нарушения, химическое загрязнение), изменение свойств почв и грунтов в зоне влияния объекта в результате изменения геохимических процессов, созданием новых форм рельефа обусловленное перепланировкой поверхности территории, активизацией природных процессов, загрязнением отходами производства и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планируемые мероприятия и проектные решения в зоне воздействия по снятию, транспортировке и хранению плодородного слоя почвы и вскрышных пород, по сохранению почвенного покрова на участках, не затрагиваемых непосредственной деятельностью, по восстановлению нарушенного почвенного покрова и приведению территории в состояние, пригодное для первоначального или иного использования (техническая и биологическая рекультивация);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экологического мониторинга почв.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растительность: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современное состояние растительного покрова в зоне воздействия объекта (геоботаническая карта, флористический состав, функциональное значение, продуктивность растительных сообществ, их естественная динамика, пожароопасность, наличие лекарственных, редких, эндемичных и занесенных в Красную книгу видов растений, состояние зеленых насаждений, загрязненность и пораженность растений; сукцессии, происходящие под воздействием современного антропогенного воздействия на растительность);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воздействия объекта и сопутствующих производств на растительные сообщества территории, угроза редким, эндемичным видам растений в зоне влияния;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обоснование объемов использования растительных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определение зоны влияния планируемой деятельности на растительность;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ожидаемые изменения в растительном покрове (видовой состав, состояние, продуктивность сообществ, оценка адаптивности генотипов, хозяйственное и функциональное значение, загрязненность, пораженность вредителями), в зоне действия объекта и последствия этих изменений для жизни и здоровья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рекомендации по сохранению растительных сообществ, улучшению их состояния, сохранению и воспроизводству флоры;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предложения для мониторинга растительного покрова.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животный мир: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исходное состояние водной и наземной фауны;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редких, исчезающих и занесенных в Красную книгу видов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характеристика воздействия объекта на видовой состав, численность фауны, ее генофонд, среду обитания, условия размножения, путей миграции и места концентрации животных в процессе строительства и эксплуатации, оценка адаптивности видов;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возможные нарушения целостности естественных сообществ, среды обитания, условий размножения, воздействие на пути миграции и места концентрации животных, сокращения их видового многообразия в зоне воздействия объекта, оценка последствий этих изменений и нанесенного ущерба окружающей среде;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мероприятия по сохранению и восстановлению целостности естественных сообществ и видового многообразия водной и наземной фауны, улучшение кормовой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программу для мониторинга животного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социально-экономическая среда: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современные социально-экономические условия жизни местного населения, характеристика его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обеспеченность объекта в период строительства, эксплуатации и ликвидации трудовыми ресурсами, участие местного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влияние планируемого объекта на регионально-территориальное природопользование;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прогноз изменений социально-экономических условий жизни местного населения при реализации проектных решений объекта (при нормальных условиях эксплуатации объекта и возможных аварийных ситуациях);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санитарно-эпидемиологическое состояние территории и прогноз его изменений в результате намечаемой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предложения по регулированию социальных отношений в процессе намечаемой 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оценка экологического риска реализации намечаемой деятельности в регионе: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ценность природных комплексов (функциональное значение, особо охраняемые объекты), устойчивость выделенных комплексов (ландшафтов) к воздействию намечаемой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комплексная оценка последствий воздействия на окружающую среду при нормальном (без аварий) режиме эксплуатации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вероятность аварийных ситуаций (с учетом технического уровня объекта и наличия опасных природных явлений), определяются источники, виды аварийных ситуаций, их повторяемость, зона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прогноз последствий аварийных ситуаций на окружающую среду и население;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неизбежного ущерба, наносимого окружающей среде и здоровью населения в результате намечаемой хозяйственной деятельности, в виде ориентировочного расчета нормативных платежей за специальное природопользование, а также проводятся расчеты размеров возможных компенсационных выплат за сверхнормативный ущерб окружающей среде в результате возможных аварийных ситуаций, расчеты технологически и статистически обоснованных компенсационных выплат используются при определении размеров экологической страховки;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рекомендации по предупреждению аварийных ситуаций и ликвидации их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Четвертой стадией процедуры ОВОС является разработка Раздела "Охрана окружающей среды" (далее - Раздел) на рабочую документацию.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Раздел разрабатывается в том случае, если отдельные технические решения по реализации намечаемой деятельности, принятые на стадии "Проект", существенно изменяются при подготовке рабочей документации (Приложение 2). В этом случае разработка раздела носит корректирующий характер по отношению к материалам ОВОС, выполненным на третьей стадии ОВОС.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Состав и содержание Раздела во многом аналогичен материалам третьей стадии ОВОС.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четвертой стадии характеристики и параметры воздействия на окружающую среду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определяться в соответствии с конкретными техническими решениями, рассматриваемыми в рабочей документации (проектной документации);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излагаться в кратком виде, но в объеме достаточном для анализа принятых решений и обеспечения охраны окружающей среды от негативного воздействия рассматриваемого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Раздел, как процедура ОВОС, обязателен для проектной документации "Рабочий проект", выполняемый при одностадийном техническом проектировании.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Раздел разрабатывается для незначительных по своим масштабам и экологической значимости (экологически неопасных) объектов и сооружений, воздействие которых на компоненты окружающей среды имеют локальный характер и санитарно-защитные зоны для которых (в соответствии с СанПиН 1.01.001-94) предусмотрены в размерах не менее 100 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подготовке Раздела необходимо проведение специальных инженерно-экологических изысканий (наблюдений) за состоянием компонентов природной среды на территории, прилегающей к проектируемому объекту. Объем и характер инженерно-экологических изысканий (наблюдений) может быть уточнен применительно к требованиям специфики проектирования предприятий соответствующих отраслей промышленности или параметров жилищных объектов, возводимых в различных регионах.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В Разделе должны рассматриваться возможные реальные альтернативные варианты реализации намечаемой деятельности и с технико-эколого-экономических позиций обосновывается выбор рекомендуемого варианта, по которому и будет осуществляться его дальнейшая реализация (строительство и эксплуатация).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При разработке Раздела следует руководствоваться действующим законодательством и соответствующими отраслевыми нормативными документами Республики Казахстан, регламентирующими деятельность намечаемого замысла.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Перед представлением на государственную экологическую экспертизу Раздела, заказчик намечаемой деятельности обеспечивает участие общественности в обсуждении проектной документации, включая Раздел и материалы ранее выполненного ОВОС.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незначительном масштабе и уровне воздействия намечаемой деятельности на окружающую среду процедура проведения общественного обсуждения Раздела целесообразна на районном (городском) административном уровне.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32 с изменениями - приказом Министра охраны окружающей среды Республики Казахстан от 21 апреля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На всех стадиях процедуры ОВОС необходимо проведение специальных научно-исследовательских и инженерно-экологических изысканий с обязательным привлечением специализированных аттестованных лабораторий в порядке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Отдельным приложением к ОВОС является "Заявление об экологических последствиях", которое подготавливается заказчиком проектной документации по результатам проведенной ОВОС и представляется в составе проектных материалов на государственную экологическую экспертизу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 об экологических последствиях составляется на всех стадиях выполнения процедуры ОВОС.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Участники проведения оценки воздействия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окружающую среду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Название с изменениями - приказом Министра охраны окружающей среды Республики Казахстан от 21 апреля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35. В процессе проведения ОВОС заказчик предплановой, предпроектной и проектной документации, обосновывающей хозяйственную и иную деятельность: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организовывает выполнение всех необходимых экологических изысканий, исследований и работ (процедур) по ОВОС на всех этапах подготовки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обеспечивает информирование и участие общественности в процессе осуществления ОВОС;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обеспечивает доступ к материалам ОВОС;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учитывает результаты ОВОС при выборе варианта намечаемой (предлагаемой)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представляет материалы ОВОС государственным органам контроля и надзора в соответствии с утвержденным в Республике Казахстан порядком и процедурами;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выполняет условия, рекомендации и предложения компетентных органов на всех этапах прохождения (согласования, утверждения) предплановой, предпроектной и проектной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несет ответственность за достаточность и эффективность мер по предотвращению (снижению до нормативных уровней) негативных воздействий намечаемой деятельности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Разработчик документации по ОВОС: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гарантирует качество, полноту, достоверность и объективность разработки ОВОС в соответствии с законодательством Республики Казахстан в установленный заказчиком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совместно с заказчиком принимает участие в проведении общественного обсуждения материалов по оценке воздействия намечаемой деятельности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совместно с заказчиком участвует в рассмотрении представляемых материалов по ОВОС в центральном исполнительном органе по охране окружающей среды при прохождении процедуры государственной экологической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Участие общественности в процедуре разработки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оценки воздействия на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37. При разработке материалов ОВОС к предплановой, предпроектной и проектной документации, обосновывающей хозяйственную и иную деятельность, осуществляется учет общественного мнения, в том числе проведение общественных слушаний.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Учет общественного мнения обеспечивается участием общественности в подготовке и обсуждении материалов ОВОС и организуется заказчиком намечаемой хозяйственной и иной деятельности в порядке, установленном действующим законодательством Республики Казахстан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В процессе разработки ОВОС к предплановой, предпроектной и проектной документации должна выполняться следующая схема учета общественного мнения,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информирование общественности;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прямую и обратную связи между заказчиком намечаемой хозяйственной и иной деятельности, разработчиком ОВОС, органами местного самоуправления, общественностью;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учет мнения общественности в разрабатываемой документации в случае его квалифицированного обоснования, основанного на законодательстве Республики Казахстан и других нормативных правовых актах.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Информирование общественности и других участников оценки воздействия на окружающую среду организуется уже на стадии подготовки начального этапа ОВОС - "обзора состояния окружающей среды".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этой стадии экологические и социально-экономические положения процедуры ОВОС публикуются в официальных местных средствах массовой информации - в периодической печати, по радио, на телевидении и иными способами, обеспечивающими распространение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Для объектов хозяйственной и иной деятельности повышенной экологической опасности или тех объектов, значимость которых и уровень воздействия на окружающую среду выходят за рамки районного администрирования, предусматривается обязательное информирование общественности через областные и республиканские средства массовой информации (СМИ).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Для объектов малого бизнеса с незначительными уровнями воздействия на окружающую среду, санитарно-защитная зона которых не превышает 100 метров, располагающихся вблизи или непосредственно в жилых массивах (гаражи, стоянки, контейнерные заправочные станции, мини-пекарни, пивные цеха и так далее), требуется информирование только того населения, чьи интересы будут затронуты.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Сообщения могут быть представлены жителям в виде информационных листков, плакатов, других информационных изданий, размещенных на видных местах в районе намечаемой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В распространяемой информации должны быть представлены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название, цель и местоположение намечаемой деятельности и конкретного документа, по которому будут проводиться общественные слушания;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государственный орган, ответственный за организацию общественных слушаний;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предусматриваемый порядок участия общественности и представляемые для этого возможности (сроки и место доступности материалов по ОВОС);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начало осуществления общественных слушаний;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время и место планируемого публичного слушания.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Информация о намечаемой деятельности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характеристику намечаемой деятельности, включая оценку образования возможных отходов, выбросов;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описание значительности воздействия намечаемой деятельности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описание мер, предусмотренных для предотвращения и (или) уменьшения воздействия, включая выбросы, сбросы загрязняющих веществ в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рассматриваемые альтернативы намечаемой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нетехническое резюме вышеуказанного.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В целях обеспечения обратной связи в информации по любым видам воздействия намечаемой деятельности на окружающую среду должны содержаться сведения о возможных способах передачи отзывов и пожеланий общественности (почтовый адрес, телефон, электронная почта), а также соответствующие реквизиты ответственных лиц - представителей заказчика и разработчика ОВОС.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Заказчик обязан обеспечить возможность ознакомления представителей общественности с материалами ОВОС в офисе заказчика (исполнителя) или в государственных учреждениях, куда они передаются в официальном порядке на время проведения общественных слушаний.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Условия и сроки проведения общественных слушаний согласовываются органами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Принятые решения по участию общественности оформляются протокольно.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протоколе четко фиксируются основные вопросы обсуждения, а также предмет разногласий между общественностью и заказчиком.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Протокол подписывается участниками общественности.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Протокол проведения общественных слушаний прилагается в окончательный вариант материалов по оценке воздействия на окружающую среду намечаемой хозяйственной или иной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Для рассмотрения конкретных масштабных и экологически опасных объектов могут быть созданы инициативные группы и совещательные комитеты с привлечением к обсуждению специалистов и ученых, имеющих опыт и соответствующую квалификацию.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50. На обсуждение общественности представляется в письменной или устной форме любые замечания, информации, анализ или мнения, имеющие отношение к намечаемой деятельности, если они не затрагивают аспектов, признаваемых, в соответствии с законодательством Республики Казахстан, конфиденциальными.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51. Заказчик и разработчик документации ОВОС представляет разъяснения технических, технологических и экологических решений, которые приняты в предплановой, предпроектной или проектной документации общественности через средства массовой информации и посредством встреч с населением.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Заказчик обеспечивает доступ общественности к материалам по оценке воздействия на окружающую среду в течение всего срока с момента утверждения указанной документации и до принятия решения о реализации намечаемой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 оценки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 намечаемой хозяйственной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иной деятельности на окружающую среду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разработке предплановой,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предпроектной и проектной документации,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Министра охраны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2004 года N 68-п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объектов (видов деятельности), оценку воздействия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которых рекомендуется осуществлять в полном объеме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Нефтеперегонные заводы (исключая предприятия, производящие только смазочные материалы из сырой нефти) и сооружения для газификации и сжижения 500 т и более угля или горючих сланцев в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Тепловые электростанции и другие тепловые сооружения с тепловой мощностью 300 МВт или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атомные электростанции и другие ядерные реакторы, включая демонтаж или прекращение эксплуатации таких электростанций или реакторов (кроме исследовательских установок для производства и преобразования расщепляющихся и воспроизводящих материалов максимальной мощностью не выше 1 кВт постоянной тепловой нагрузки).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Атомные электростанции и другие ядерные реакторы перестают быть такой установкой, когда все ядерное топливо и другие радиоактивно загрязненные элементы удалены навсегда с площадки установки: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Предприятия по переработке отработанного ядерного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Сооружения, предназначенные: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для производства или обогащения ядерного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для регенерации отработанного ядерного топлива или высокорадиоактивных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для окончательного захоронения отработанного ядерного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исключительно для окончательного захоронения радиоактивных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исключительно для хранения (запланированного на срок более 10 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отработанного ядерного топлива или радиоактивных отходов за пределами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Производства: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Комбинаты первоначальной выплавки чугуна и стали;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Предприятия по производству сырых цветных металлов из руд, концентратов или вторичного сырья металлургическими, химическими или электролитическими процессами.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Предприятия по добыче асбеста и по производству и переработке асбеста и изделий, содержащих асбест: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изделий из асбоцемента с годовым производством более 20 тыс. т готовых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фрикционных материалов с годовым производством более 50 т готовых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 для любого другого использования асбеста в объеме более 200 т/г.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Химические комбинаты, т.е. предприятия по производству химических продуктов, использующие процессы химических преобразований, в которых участвуют несколько подразделений, функционально связанных друг с другом, и которые предусматривают: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производство основных органических химикатов;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производство основных неорганических химикатов;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производство фосфорных, азотных или калийных удобрений (простые или комплексные удобрения);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производство основных продуктов ухода за больными растениями и биоцидов;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производство основных фармацевтических продуктов, использующих химические или биологические процессы;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производство взрывчатых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Строительство протяженных железнодорожных линий и аэропортов с длиной основной взлетной полосы 2100 м или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строительство автострад и скоростных трасс;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строительство новых дорог с четырьмя и более полосами, или спрямление и/или расширение существующих дорог с двумя и менее полосами до четырех или более полос в случаях, когда такая новая дорога или спрямляемые и/или расширяемые участки дорог имеют непрерывную протяженность 10 км и более.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Континентальные водные пути и внутренние порты для прохождения судов водоизмещением более 1350 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торговые порты, грузовые причалы речных и морских портов (исключая паромные причалы), которые могут принимать суда грузоподъемностью более 1350 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Предприятия по сжиганию, химической переработке опасных отходов или свалки опасных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Предприятия по сжиганию, химической переработке мусора, или свалки обычных (не опасных) отходов с производительностью свыше 100 т/сут.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Забор подземных вод или схемы искусственной загрузки грунтовых вод, если годовой объем забираемой или загружаемой воды равен или превышает 10 млн. куб. 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Работы по переброске водных ресурсов из одного речного бассейна в другой, где эта переброска направлена на предотвращение возможного дефицита воды и где объем перебрасываемых вод превышает 100 млн. куб. м/год;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во всех других случаях работы по переброске водных ресурсов между речными бассейнами, когда многолетний средний сток бассейна забора превышает 2 млрд. куб. м/год и когда объем перебрасываемых вод превышает 5% этого стока.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обоих случаях исключаются водопроводы питьевой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Станции очистки сточных вод с производительностью свыше 150 тыс. эквивалентных жителей.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Добыча нефти и природного газа в коммерческих целях, где добываемый объем превышает 500 т/сут для нефти и 500 тыс. куб. м/сут для 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Дамбы и другие сооружения, предназначенные для задержания или постоянного хранения воды, где новый или дополнительный объем задержанной или запасенной воды превышает 10 млн. куб.м.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Трубопроводы для транспортировки газа, нефти или химикатов диаметром более 800 мм и длиной более 40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Предприятия интенсивного откорма домашней птицы или свиней с более: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85 000 бройлеров, 60 000 кур,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3 000 поросят (более 30 кг),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900 свиней.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Производственные предприятия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производства целлюлозы из древесины и других подобных волокнистых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производства бумаги и картона с производственной мощностью свыше 200 т/сут.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Карьеры и открытая добыча при площади участка свыше 25 гектаров, или добыча торфа при площади участка свыше 150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Строительство воздушных линий электропередач с напряжением 220 кВ. или более и длиной более 15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Предприятия для хранения нефти, нефтехимических или химических продуктов емкостью 200 тыс.т и более.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Перечень объектов (видов деятельности), для которых необходимость полной оценки предлагается государственными экспертными органами на основании предварительной экспертизы или с применением пороговых уровней (набора критериев), определяемых нормативными документами (извлечение).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Сельское хозяйство, лесоводство и аквакультура: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проекты реструктурирования сельхозугодий;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проекты использования целинных земель или слабо освоенных районов для интенсивного сельскохозяйственного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проекты управления водными ресурсами для сельского хозяйства, включая проекты орошения и осушения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первоначальное лесонасаждение и сведение леса с целью преобразования для другого типа землепользования;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проекты интенсивного животноводства (не вошедшие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интенсивное рыбоводство;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отвоевание земли у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Добывающая промышленность: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карьеры, открытая добыча полезных ископаемых и торфа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подземная добыча;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морская или речная добыча полезных ископаемых с выемкой грунта.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Глубокое бурение,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геотермальное бурение;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бурение для хранения ядерных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бурение для водоснабжения, за исключением бурения для исследования устойчивости почвы;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наземные промышленные сооружения для добычи каменного угля, нефти, природного газа и руд, а также горючих сланцев.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Энергетика: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промышленные сооружения для производства электроэнергии, пара и горячей воды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промышленные сооружения для транспортировки газа, пара и горячей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передача электроэнергии воздушными линиями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поверхностные хранилища природного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подземные хранилища горючих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поверхностные хранилища органических топлив;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промышленное брикетирование каменного угля и лигнина;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сооружения для обработки и хранения радиоактивных отходов (не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гидроэлектротехнические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сооружения для использования ветровой энергии для производства электроэнергии (ветровые фермы).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Производство и обработка металлов: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предприятия по производству чугуна или стали (первичная или вторичная плавка), включая непрерывную разливку;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предприятия по обработке черных металлов: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заводы горячего проката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кузнечные цехи с механическими молотами;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нанесение расплавленных защитных металлических покрытий;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литейные заводы черной металлургии;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металлоплавильные предприятия, включая сплавы цветных металлов, исключая драгоценные металлы, включая вторичное сырье (рафинирование, отливка заготовок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предприятия поверхностной обработки металлов и пластиков, использующие электролитические или химические процессы;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производство и сборка автомобилей и производство автомобильных двигателей;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верфи;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предприятия по производству и ремонту самолетов;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производство железнодорожного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штамповка взрывом;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предприятия для обжига и спекания металлических руд.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Переработка минерального сырья: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коксовые печи (сухая перегонка угля);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цементные заводы;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предприятия по производству асбеста и изготовлению изделий из асбеста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предприятия по изготовлению стекла, включая стекловолокно;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предприятия по плавлению минеральных веществ, включая производство минеральных волокон;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производство керамических изделий обжигом, в частности кровельной черепицы, кирпича, огнеупорного кирпича, плитки, керамических изделий и фарфора.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Химическая промышленность (проекты, не включенные в приложение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переработка полуфабрикатов и производство химикатов;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производство пестицидов и фармацевтических изделий, лаков и красок, эластомеров и пероксидов;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хранилища нефти, нефтехимических и химических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Пищевая промышленность: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производство растительных и животных масел и 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упаковка и консервирование животных и растительных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производство молочных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пивоварение и соложение;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кондитерские изделия и обработка сиропа;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бойни;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предприятия по промышленному производству крахмала;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предприятия по производству рыбной муки и рыбьего жира;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сахарные заводы.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Текстильная, кожевенная, деревообрабатывающая и бумажная промышленность: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промышленные предприятия по производству бумаги и картона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фабрики предварительной обработки (операции типа мойки, отбеливания, мерсеризации) или крашения волокон и текстиля;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предприятия по дублению шкур и кож;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предприятия по переработке и производству целлюлозы.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Резиновая промышленность, производство и обработка изделий на базе эластомеров.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Проекты инфраструктуры: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проекты расширения промышленных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проекты городского строительства, включая строительство торговых центров и автостоянок;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строительство железных дорог и средств перегрузки вагон-судно и смешанных терминалов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строительство аэродромов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строительство дорог, портов и портовых сооружений, включая рыбацкие гавани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строительство внутренних водных путей, не включенное в приложение 1, прокладка каналов и работы по борьбе с наводнениями;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дамбы и другие сооружения для задержания воды или ее длительного хранения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трамвайные и надземные линии, метрополитены, подвесные линии или другие подобные линии, используемые исключительно или главным образом для перевозки пассажиров;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нефте- и газопроводы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сооружения водоводов большой протяженности;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прибрежная работа по борьбе с эрозией и морские работы, способные изменить побережье путем строительства, например, дамб, молов, пристаней и других морских охранных сооружений, исключая обслуживание и реконструкцию таких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забор подземных вод и схемы искусственной загрузки грунтовых вод, не включенные в приложение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работы для переброски водных ресурсов между речными бассейнами, не включенные в приложение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Другие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постоянные гоночные и экспериментальные участки дорог для механических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предприятия по захоронению отходов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очистные сооружения (проекты, не включенные в 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участки размещения шлама;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свалки железного лома, включая свалки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испытательные стенды для двигателей, турбин или реакторов;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предприятия по изготовлению искусственных минеральных волокон;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предприятия по утилизации или ликвидации взрывчатых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живодерни.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Туризм и досуг: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лыжни, подъемники, канатные дороги и связанные с ними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лодочные 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дачные поселки и гостиничные комплексы за пределами городской черты и связанные с ними сооружения;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постоянные кемпинги и места стоянки домов-фургонов;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тематические парки.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Любые изменения или расширения проектов, внесенных в список в данном приложении, уже утвержденные, выполненные или находящиеся в процессе выполнения, которые могут иметь существенные неблагоприятные воздействия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Проекты из приложения 1, предпринятые исключительно или главным образом для разработки и испытания новых методов или изделий и используемые в течение не более двух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 оценки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 намечаемой хозяйственной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иной деятельности на окружающую среду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разработке предплановой,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предпроектной и проектной документации,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Министра охраны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2004 года N 68-п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Соответствие стадий разработки материалов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ОВОС стадиям выполнения предплановой (прединвестиционной),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предпроектной и проектной документации, обосновывающей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хозяйственную и иную деятельность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Стадии разработки   Стадии строительного          Стадии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материалов         проектирования        градостроительного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ОВОС         объектов и сооружений      проектирования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производственного      (в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назначения        СНиП РК 3.01-07-2001)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1.Обзор состояния        Декларация          Генеральная схема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     (ходатайство) о          расселения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(первая стадия          намерениях,         градостроительного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ОВОС)             обоснование         развития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размещения объекта   Казахстан, региональные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(пункт 3.1         (межобластные) схемы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СП 11-101-95)            расселения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градостроительного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развития территорий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2.Предварительная        Обоснование         Комплексные схемы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оценка         инвестиций, а также     градостроительного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 на           ТЭО, ТЭР,         планирования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   бизнес-план и другие    территорий областей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- ПредОВОС           предпроектные        комплексные проекты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(вторая стадия           документы          градостроительного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ОВОС)           (пункты 2.1, 3.1      планирования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СНиП РКА 2.2.-1-           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2001, Закон РК          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от 16 июля 2001 г.      районов. Концепции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N 242-II ЗРК "Об     (долгосрочные прогнозы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архитектурной,       развития) генерального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градостроительной и        плана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деятельности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Республике Казахстан")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Оценка воздей-          Проект             Генеральные планы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ствия на окружающую   (пункты 2.3, 3.10,       крупных городов.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 - ОВОС для        4.1 СНиП РКА          Проекты планировки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масштабных и (или)      2.2-01-2001)         крупных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экологически опасных                          зон и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деятельности,                                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которых проект-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ная документация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разрабатывается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две стадии "Проект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рабочая документа-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ция" (третья стадия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ОВОС)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Раздел "Охрана     Рабочая документация     Генеральные планы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среды".     (пункт 2.3 СНиП РКА     городов с населением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рабочей          2.2-01-2001)       менее 50 тыс человек,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данный                           поселков и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является                                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корректировкой ОВОС,                           Проекты планировки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разрабатываемого для                          небольших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стадии "Проект"                                зон и промышленных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(четвертая стадия                                   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ОВОС).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докумен-        Рабочий проект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тации "Рабочий         (пункт 2.3 СНиП 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проект" для незначи-       2.2-01-2001)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тельных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экологически неопас-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видов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ности выполняется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детальный анализ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уровне разработки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стадии ОВОС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 оценки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воздействия намечаемой хозяйственной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иной деятельности на окружающую среду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разработке предплановой,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предпроектной и проектной документации,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Министра охраны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2004 года N 68-п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об экологических последствиях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(наименование объекта)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Инвестор (заказчик)________________________________________________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(полное и сокращенное название)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Реквизиты__________________________________________________________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(почтовый адрес, телефон, телефакс, телетайп, расчетный счет)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Источники финансирования___________________________________________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(госбюджет, частные инвестиции, иностранные инвестиции)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Местоположение объекта_____________________________________________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(область, район, населенный пункт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расстояние и направление от ближайшего населенного пункта)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Полное наименование объекта,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сокращенное обозначение,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ведомственная принадлежность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указание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Представленные проектные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 (полное название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документации)______________________________________________________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(Обоснование инвестиций, ТЭО, проект, рабочий проект,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генеральный план поселений, проект детальной планировки и т.п)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Генеральная проектная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(название, реквизиты, ф. и. о. главного инженера проекта)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Сноска. В зависимости от уровня оценки воздействия,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объекта, специфики производственной (градостроительной)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состав показателей может изменяться при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отражения всех аспектов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Характеристика объекта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Расчетная площадь земельного отвода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Радиус и площадь санитарно-защитной зоны (СЗЗ)________________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 этажность производственных корпусов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Намечающееся строительство сопутствующих объектов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культурного назначения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Номенклатура основной выпускаемой продукции и объем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натуральном выражении (проектные показатели на полную мощность)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технологические процессы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социально-экономической необходимости намечаемой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намечаемого строительства (первая очередь, на полную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мощность)____________________________________________________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Виды и объемы сырья: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Местное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Привозное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Технологическое и энергетическое топливо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Электроэнергия_____________________________________________________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(объем и предварительное согласование источника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(объем и предварительное согласование источника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Условия природопользования и возможное влияние намечаемой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окружающую среду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Атмосфера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и количество загрязняющих веществ, предполагающихся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выбросу в атмосферу: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суммарный выброс, т/год______________________________________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твердые, т/год_______________________________________________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газообразные, т/год__________________________________________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основных ингредиентов в составе выбросов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2)______________________________________________________и т.д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Предполагаемые концентрации вредных веществ на границе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санитарно-защитной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физического воздействия, их интенсивность и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возможного влияния: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Электромагнитные излучения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Акустические________________________________________________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Вибрационные_______________________________________________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Водная среда: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Забор свежей воды: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Разовый, для заполнения водооборотных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систем, м куб._______________________________________________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Постоянный, м куб /год________________________________________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водоснабжения: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Поверхностные, шт./(м куб./год)________________________________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Подземные, шт./(м куб./год)____________________________________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Водоводы и водопроводы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(протяженность материал диаметр, пропускная способность)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сбрасываемых сточных вод: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природные водоемы и водотоки, м. куб./год______________________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пруды-накопители, м. куб./год__________________________________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посторонние канализационные системы, м. куб./год_______________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Концентрация (мг/л) и объем (т/год) основных загрязняющих веществ,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в сточных водах (по ингредиентам)___________________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Концентрация загрязняющих веществ по ингредиентам в ближайшем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месте водопользования (при наличии сброса сточных вод в водоемы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водотоки), мг/л______________________________________________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Земли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 отчуждаемых земель: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постоянное пользование, га__________________________________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 временное пользование, га__________________________________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 ч. пашня, га_____________________________________________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лесные насаждения, га_________________________________________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Нарушенные земли, требующие рекультивации: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 ч. карьеры, шт/га________________________________________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отвалы, шт/га_________________________________________________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накопители (пруды-отстойники, гидрозолошлакоотвалы,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хвостохранилища и т. д.), шт/га_______________________________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прочие, шт/га_________________________________________________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Недра (для горнорудных предприятий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и способ добычи полезных ископаемых т(м. куб.)/год________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 ч. строительных материалов_______________________________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Комплексность и эффективность использования извлекаемых из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(т/год)/% извлечения: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Основное сырье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Сопутствующие компоненты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пустых пород и отходов обогащения, складируемых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поверхности: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ежегодно, т (м куб).________________________________________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всего срока деятельности предприятия, т (м куб)____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Растительность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Типы растительности, подвергающиеся частичному или полному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истощению, га_______________________________________________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(степь, луг, кустарник, древесные насаждения и т. 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 рубок в лесах, га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получаемой древесины, куб. м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Загрязнение растительности, в т.ч. с/х культур, токсичными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веществами (расчетное)_________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Фауна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прямого воздействия на животный мир,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гидрофауну: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Воздействие на охраняемые природные территории (заповедники,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национальные парки, заказники)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Отходы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неутилизируемых отходов, т/год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токсичных, т/год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Предлагаемые способы нейтрализации и захоронения отходов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радиоактивных источников, оценка их возможного воздействия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Возможность аварийных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Потенциально опасные технологические линии и объекты:_________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Вероятность возникновения аварийных ситуаций__________________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Радиус возможного воздействия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Комплексная оценка изменений в окружающей среде, вызванных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воздействием объекта, а также его влияния на условия жизни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здоровье населения____________________________________________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Прогноз состояния окружающей среды и возможных последствий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социально-общественной сфере по результатам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Обязательства заказчика (инициатора 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деятельности) по созданию благоприятных условий жизни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процессе строительства, эксплуатации объекта и его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Приложение*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Список организаций и исполнителей, принимающих участие в разработке проектной документации и проведении ОВОС.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Заключения заинтересованных организаций и ведомств, надзорных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Материалы общественных слушаний.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*При передаче ЗЭП в органы, утверждающие проектную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документацию, прилагается заключение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