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2eb4" w14:textId="9d32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
Республики Казахстан от 24 декабря 1998 года № 470 "Об утверждении 
Положения о военно-врачебной экспертизе и Правил медицинского освидетельствования в органах внутренних дел и внутренних войсках Министерства внутренних дел Республики Казахстан", зарегистрированный в 
Министерстве юстиции Республики Казахстан 26 марта 1999 года № 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февраля 2004 года № 99. Зарегистрирован в Министерстве юстиции Республики Казахстан 3 марта 2004 года № 2727. Утратил силу приказом Министра внутренних дел Республики Казахстан от 27 июля 2010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27.07.2010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военно-врачебной экспертизы и медицинского освидетельствования в органах внутренних дел и внутренних войсках Министерства внутренних дел Республики Казахстан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24 декабря 1998 года N 470 "Об утверждении Положения о военно-врачебной экспертизе и Правил медицинского освидетельствования в органах внутренних дел и внутренних войсках Министерства внутренних дел Республики Казахстан", зарегистрированный в Министерстве юстиции Республики Казахстан от 26 марта 1999 года N 716,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военно-врачебной экспертизе в органах внутренних дел и внутренних войсках МВД Республики Казахстан,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"средствами связи," дополнить словами "полиграфом, современной", после слова "техникой" дополнить словами ", инструментарием, медикаментами", слово "Главным"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17,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"учреждениями" заменить словом "подразделениями";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"личный состав" заменить словом "работников";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"оперативно" дополнить словами "за исключением вопросов военно-врачебной экспертизы", слово "Главного"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24, 26,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"органом" заменить словом "подразделением";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несогласии с заключением военно-врачебной комиссии граждане имеют право обратиться в суд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"Главным" исключить, слова "Департаментом кадровой и воспитательной работы" заменить словами "Департаментом воспитательной и кадровой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"Медицинское освидетельствование проживающих в городе Астана лиц, поступающих в учебные, военно-учебные заведения МВД Республики Казахстан и других силовых структур";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"оперативно" дополнить словами ", за исключением вопросов военно-врачебной экспертизы,";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"учреждением" заменить словом "подразделением";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медицинского освидетельствования в органах внутренних дел и внутренних войсках МВД Республики Казахстан (на мирное и военное время),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Лица рядового и начальствующего состава на должностях, отнесенных к графам I-IV Расписания болезней и физических недостатков, освидетельствуются с кратностью не реже одного раза в 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"анализ мочи (полный)" дополнить словами: "по показаниям анализ крови на вирус иммунодефицита человека (далее - ВИЧ) для категории лиц, предусмотренных подпунктами 1), 2), 3), пункта 4, главы 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"проводит обязательное психодиагностическое обследование" дополнить словами "после медицинского освидетельствования экспертами-врачами ведущих специальностей";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родном языке" заменить словами "на государственном или официальном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месту запроса, а именно, в кадровые аппараты подразделений органов внутренних дел и внутренних войск МВД Республики Казахстан, учебные заведения МВД Республики Казахстан передаются подробные заключения, содержащие развернутую психологическую характеристику кандидата и один из следующих выводов о его профессиональной пригодности к конкретному виду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(полностью или в основном соответствует требованиям предполагаемой должности);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условно (минимально соответствует требованиям предполагаемой должности);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рекомендуется (не соответствует требованиям предполагаемой должности)";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Психофизиологическому обследованию экспертом-врачом функциональной диагностики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на должности водителей спецавтотранспорта;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поступающие на оперативную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освидетельствуемые по II графе Расписания болезней и физических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функциональной диагностики внимания, памяти, эмоциональной устойчивости и по возможности - другие особенности функционального состояния центральной нервной системы, кардио-респираторного и вестибулярного аппарата, должны находить отражение в психологических характеристиках для кадрового аппарата";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психологических характеристиках обязательно описываются мотивы поступления на службу (учебу), уровень и особенности интеллекта, самооценка, коммуникативные качества, эмоционально-волевые качества, направленность личности (социальные и поведенческие установки), другие личностные качества (систему интерперсональных отношений, поведенческие реакции в различных ситуациях)";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Заключения для кадровых аппаратов подразделений органов внутренних дел, учебных заведений МВД Республики Казахстан составляются на лиц, поступающих на службу, на учебу, на лиц рядового и начальствующего состава, признанных годными к службе в органах внутренних дел или к поступлению в учебные заведения МВД Республики Казахстан. Заключения носят рекомендательный характер, они должны содержать развернутую психологическую характеристику кандидата и один из следующих выводов о его профессиональной пригодности к конкретному виду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"рекомендуется" выносится в отношении лиц, у которых прогнозируется успешность службы или учебы и низкая вероятность развития отклоняющегося (ненормативного) поведения или профессиональных заболеваний, либо лиц, профессиональная деятельность которых после завершения адаптации прогнозируется как достаточно эффективная и надежная. Эффективность и надежность их оперативно-служебной деятельности в основном определяется уровнем существующей профессиональной подготовленности или выработкой устойчивых профессиональных навыков. Для данной категории кандидатов важным моментом профилактики нарушения адаптации или отклоняющегося поведения в экстремальных ситуациях является выработка устойчивых профессиональных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"рекомендуется условно" выносится для лиц, у которых индивидуальные особенности не позволяют надежно прогнозировать успешность службы на предполагаемой должности или обучения даже при качественной профессиональной подготовке. При высокой мотивации к службе в органах внутренних дел эффективная деятельность большинства таких кандидатов на протяжении длительного периода невозможна в связи с быстрым истощением функциональных резервов из-за постоянного перенапряжения. Нарушение адаптации, болезненные состояния или отклоняющееся поведение у них могут проявляться не только в стрессовых, но и в обычных ситуациях. Они относятся к категории лиц, у которых наследственные факторы, условия развития и воспитания, личностные и функциональные особенности определяют повышенную вероятность возникновения состояний дезадаптации, способствующих развитию нервно-психических и психосоматических заболеваний, асоциальному (делинквентному) поведению, аутоагрессии, приводящих к снижению эффективности и надежности служебной деятельности и профессиональной подготовки (далее - "группа риска"). В случае принятия их на службу данные сотрудники требуют активного наблюдения со стороны психологов подразделений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"не рекомендуется" выносится в отношении кандидатов, имеющих выраженные признаки дезадаптации с высокой вероятностью развития заболеваний, неудовлетворительную мотивацию к службе или учебе, негативные личностные особенности, склонность к асоциальным формам поведения. У этих кандидатов состояние дезадаптации с высокой вероятностью разовьется в обычных ситуациях. Они также относятся к "группе риска". К этой же категории относятся лица, имеющие низкий уровень профессионально значимых психологических и психофизиологических качеств, сниженные резервы функциональных систем, в связи с неблагоприятным прогнозом профессиональной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Начальник психофизиологической лаборатории (далее - ПФЛ), старший эксперт-психолог и эксперт-психолог являются экспертами-специалистами с высшим психологическим или медицинским образованием с подготовкой по психологии. Квалификационные категории экспертов-специалистов ПФЛ (психологических групп) утверждаются аттестационной комиссией Медицинского управления (далее - МУ) МВД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заявлению граждан, признанных негодными к поступлению на службу, в учебные заведения, возвращаются на руки в установленном порядке: справки, прививочная карта (форма N 63) и другие медицинские документы";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"Заключения" заменить словами "53. Заключения";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ВВК, проводившие предварительное освидетельствование" заменить словами "в ЦВВК МВД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 всеми медицинскими документами освидетельствуемого" дополнить словами "медицинской картой, выпиской из медицинской карты, с данными очередных медицинских обследований и обращений за медицинской помощью, не менее чем за последние три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целесообразности дальнейшего использования" дополнить словами "при функциональной сохранности и при установленном заболевании";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"в качестве_________________";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лицам рядового и начальствующего состава, военнослужащих, поступающим в учебные, военно-учебные заведения на заочную форму обучения, в адъюнктуру, факультет N1 Академии МВД Республики Казахстан, на специальные факультеты гражданских учебных заведений";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 военной службе" дополнить словами "и в служебном удостоверении сотрудника";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книге протоколов заседаний" дополнить словами "и действительна в течение шести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 (методика исследования при медицинском освидетельствовании):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методика многостороннего исследования личности (далее - ММИЛ) или стандартизированный многофакторный метод исследования личности (далее - СМИЛ), направленные на выявление личностных особенностей";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тест "Прогрессивные матрицы" Равена или Краткий ориентировочный тест (далее - КОТ), позволяющие установить интеллектуальную продуктивность и особенности мышления обследуемого";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двадцать пятого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процессе собеседования в протоколе психологического обследования фиксируются особенности психологического анамнеза жизни, уточненные данные группового обследования и результаты дополнительных методов исследования, осуществляется запись наблюдений за эмоциональными и поведенческими реакциями обследуемого. Также указывается степень соответствия психологических особенностей данным группового обследования и причины выявленных расхождений данных группового и индивидуального обследований после применения дополнительных методов и методик";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"Заключение о проведенном психодиагностическом обследовании" дополнить словами "предваряется краткой интегральной характеристикой результатов используемых методик в общепринятых символах, включая кодирование профиля ММИЛ по Уэлшу, основной тип реагирования, тип профиля ММИЛ, разбиение цветовых выборов в тесте Люшера на функциональные пары и т.д., а также", после слов "выводы, сделанные на их основании" дополнить словами ", включая квалификацию психологического состояния, эмоционально-личностный паттерн, а при их наличии - особенности, затрудняющие социально-психологическую адаптацию или вариант психологической дезадаптации";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девятый и тридцатый заменить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лиц, поступающих в учебные заведения МВД Республики Казахстан, оформляется заключение по результатам психологического обследования по установленной форме (приложение 20 к Правилам медицинского освидетельствования в органах внутренних дел и внутренних войсках МВД Республики Казахстан (на мирное и военное время) - приложение к данному приказу)";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 (Расписание болезней и физических недостатков):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"сотрудники информационных и вычислительных центров", заменить словами "сотрудники информационных и технических подразделений в области информационных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"неуточненная умственная субнормальность" дополнить словами "не достигающая степени легкой умственной отсталости";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пункту "б" выносится также заключение у поступающих в случае впервые выявленных гипоманиакальных и субдепрессивных состояний неясного генеза";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к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"подтвержденные результатами психодиагностического исследования, а также данными электроэнцефалографий (далее - ЭЭГ) в виде изменений общемозгового характера" заменить словами "и нарушение некоторых когнитивных функций (памяти, суждений, умозаключений, понимания, внимания, мышления), подтвержденные результатами психодиагностического и психофизиологического обследований, а при возможности - другими методами исследования функционального состояния центральной нервной системы, ЭЭГ, по экзогенно-органической модели";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к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"степени" заменить словом "стадии", слово "повторный"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к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"дисгармонией в личностных позициях и поведении" дополнить словами "подтвержденной данными психодиагностического обследования, объективными данными (служебные характеристики и др.), а также данными анамнеза со слов родственников, сослуживцев";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к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"объективными данными (служебные характеристики и др.), а также данными анамнеза со слов родственников, сослуживцев"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к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"ММИЛ" дополнить словами "и суицидальная попытка у личности с низкими адаптивными возможностями";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"поступающие" по графам III, IV Расписания болезни и физических недостатков: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"годность определяется индивидуально" заменить словом "негодны";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"документами" дополнить словами "врачебные наблюдения, акт об обстоятельствах судорожных обмороков";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"выносится" дополнить словами "не раннее 6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8 дополнить словами в следующей редакции: "поступающие на службу, освидетельствованные по пункту "д", негодны до излечения (не ранее 6 месяцев)";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седьмого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"Поступающие на службу, освидетельствованные по пункту "д", негодны до излечения (не ранее 6 месяцев)";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"негодны" заменить словами "временно негодны";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индексе массы тела (ИМТ) не менее 19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"весе не менее 58 кг (для женщин 54 кг)" заменить словами "индексе массы тела (далее - ИМТ) не менее 19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"весе не менее 51 кг (для женщин 47 кг)" заменить словами "ИМТ не менее 18,5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"признаются годными к поступлению на учебу при условии незначительного отставания" дополнить словами "в росте до 2 см, ИМТ не менее 18,5 кг/м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перемещении лиц рядового и начальствующего состава с должностей, отнесенных к графам I, III, IV Расписания болезней и физических недостатков, на должности по графе II обязательно учитывать: рост не менее 170 см (для женщин 165 см)";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седьмого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 женщин, при содержании гемоглобина в крови не менее 115 г/л, при нормальных показателях железа в сыворотке крови, признавать годными";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"лица рядового и начальствующего состава" по графе 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"годны к службе вне строя в мирное время, ограниченно годны первой степени в военное время" заменить словами "годность к службе в строю или вне строя определяется индивидуально";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 также последствия" дополнить словами "радикальных хирургических операций с умеренным нарушением функции внешнего дыхания (удаление доли, либо двух сегментов левого легкого, более двух сегментов правого легкого)";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 последствиями хирургического лечения" дополнить словами "краевой или экономной резекции легкого (один сегмент левого легкого или два сегмента правого легкого) с хорошим клиническим результатом и с незначительным нарушением или без нарушения функции внешнего дыхания";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"II степени" дополнить словами "с частыми (2 и более в год) и длительными (более 2-х месяцев) обострениями";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седьмого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благоприятно текущей гипертонической болезни II стадии, успешном лечении и сохраненной трудоспособности лиц рядового и начальствующего состава можно признавать по пункту "б" годными к службе вне строя в мирное время, ограниченно годными первой степени в военное время по всем графам в зависимости от возраста и характера выполняемой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"лица рядового и начальствующего состава" по графе 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"годны к службе вне строя в мирное время, ограниченно годны первой степени в военное время" заменить словами "годность к службе в строю или вне строя определяется индивидуально";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"частоты обострений; хронические" дополнить словами "некалькулезные и калькулезные";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"гипербилирубинемии; хронические" дополнить словами "некалькулезные и калькулезные";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"лица рядового и начальствующего состава" по графе 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"годны к службе вне строя в мирное время, ограниченно годны первой степени в военное время" заменить словами "годность к службе в строю или вне строя определяется индивидуально";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"Надвлагалищная ампутация матки с придатками рассматривается по пункту "б" данной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редким болевым синдромом" добавить: "Надвлагалищная ампутация матки с сохранением придатков при отсутствии эндокринных нарушений рассматривается по пункту "в" данной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 благоприятным экспертным прогнозом" дополнить словами "не менее 6 месяцев после операции аппендоэктомии с местным перитонитом, грыжепластики вентральных грыж; пупочных, паховых, бедренных грыж с ущемлением; не менее 3-х месяцев после операции аппендоэктомии, грыжепластики без ущемления грыжевого содержимого";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второго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"Пороки и аномалии развития костей черепа (краниостеноз, платибазия, базилярные импрессии, макро-, микроцефалия и другие) с клиническими проявлениями в случае отсутствия неврологической симптоматики и нарушения психики";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"состояние после удаления" дополнить словом "грыж";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"люмбализация I кресцового позвонка" дополнить словами ", одиночные грыжи Шморля", слова "не является" заменить словами "не являются";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 умеренным нарушением функции органов" дополнить словами "врожденная мышечная кривошея с умеренным нарушением функции в шейном отделе позвоночника";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"врожденные дефекты грудной клетки с незначительным нарушением функций органов" дополнить словами "врожденная мышечная кривошея с незначительным нарушением функций в шейном отделе позвоночника";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"болезнь Шлаттера без нарушения функции суставов" дополнить словами "врожденная мышечная кривошея без нарушения функции в шейном отделе позвоночника";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"Врожденное искривление или укорочение конечности, а также искривление или укорочение конечности вследствие заболеваний или повреждений костей, хрящей, мышц, сухожилий и суставов";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"а", "б", "в", "г":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"варусная деформация шейки бедренной кости с укорочением" заменить словом "укорочение";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"б",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"вследствие перелома обоих его костей"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"г":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"ноги" дополнить словами "от 1 см";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"молочной железы"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"сопровождающиеся диспепсическими расстройствами," дополнить словом "геникомастия,";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первого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этому же пункту следует относить фоновые состояния и предопухолевые заболевания наружных мужских половых органов: атрофия, дисплазия, гипо- и гиперплазия яичка; кисты фибромы и другие доброкачественные образования яичка, семенного канатика и мошонки, требующие хирургического лечения";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"множественные бородавчатые и пигментные невусы"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"ангиотрофоневрозы 1 стадия" дополнить словами "после операции, ранений и других повреждений крупных магистральных сосудов с полным восстановлением кровообращения и функции не менее 1 года с момента травмы, операции; 6 месяцев с момента операции на периферических сосудах и 2-х месяцев после склеротерапии с благоприятным экспертным прогнозом";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отменить;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слова "а также эпителиальные копчиковые ходы без признаков воспалений и вскрытия гнойников в прошлом"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эпителиальных копчиковых ходов без признаков воспалений и вскрытия гнойников в прошлом не является основанием для применения настоящей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"поступающие" по графам III, IV Расписания болезни и физических недостатков: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"годность определяется индивидуально" заменить словом "негодны";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"лица рядового и начальствующего состава" слова "годны к военной службе" заменить словами "годность к службе в строю или вне строя определяется индивидуально";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"а"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пункту "а" относятся заболевания хроническим гнойным мезотимпанитом не только с указанными в этой статье осложнениями, но и при отсутствии их в случае неблагоприятного течения мезотимпанита (обострения 2 раза и более в год, сопровождающиеся трудопотерями)";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"б"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пункту "б" также относится двухсторонняя сухая перфорация барабанной перепонки, сопровождающаяся резко выраженным гипертрофическим ринитом, хроническими гнойными или полипозными заболеваниями околоносовых пазух";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"лица рядового и начальствующего состава":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"годность к службе в строю или вне строя определяется индивидуально", заменить словами "годны к военной службе";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"Статья предусматривает" дополнить словами "хронические экссудативные средние отиты,";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открытом воздухе" дополнить словами ", службе, связанной с частыми полетами на самолетах";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"мало пострадавшем" заменить словом "не пострадавшем";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"г"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"стойкое понижение слуха при восприятии шепотной речи на оба уха на расстоянии от 2 до 4 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первым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предусматривает все виды тугоухости независимо от этиологии";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четвертого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 поступающих на службу на должности, отнесенные к графе II Расписания болезни и физических недостатков и поступающих в учебные заведения на очную форму обучения восприятие шепотной речи должно быть не менее 6 метров на оба уха";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"поступающие" по графе II Расписания болезни и физических недостатков слова "годность определяется индивидуально" заменить словом "негодны";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 редкими обострениями" заменить словами "а также полипозные и гнойные синуситы после оперативного лечения с благоприятным исходом (при отсутствии клинических признаков и обострения заболевания спустя 1 год после операции)";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первого абзаца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этому же пункту проводится освидетельствование лиц рядового и начальствующего состава с хроническими гнойными или полипозными синуситами, протекающими с редкими (1 раз в год) обострениями, не сопровождающимися нарушением носового дыхания, без потери трудоспособности";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"афонии" заменить словом "дисфонии", исключить слово "гипертрофических";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"умеренным" заменить словом "незначительным";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"б" в категории "поступающие" по графе I Расписания болезни и физических недостатков: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"негодны" заменить словами "годность определяется индивидуально";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"из" заменить словом "их";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 гражданских лиц, поступающих на учебу, освидетельствуемых по I графе Расписания болезни и физических недостатков, острота зрения с коррекцией должна быть не ниже 1,0 на лучший глаз и не ниже 0,6 на худший глаз. Если выявляется дальнозоркость или близорукость свыше 3,0 диоптрий или астигматизм любого вида с разницей рефракции в двух главных меридианах свыше 2,0 диоптрий на любом глазу, они признаются негодными к поступлению на учебу";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"Поступающих на службу любого вида при рефракции свыше 6,0 Д в одном из главных меридианов на лучший глаз признаются негодными. Для худшего глаза никаких пределов аномалии рефракции не устанавливается, а учитывается только острота зрения с переносимой коррекцией любого вида";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первого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 рядового и начальствующего состава, освидетельствуемые по графе II Расписания болезни и физических недостатков, признаются негодными к службе (при перемещении по должности)";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"Гипоплазия матки у лиц до 21 года при отсутствии нарушения овариально-менструальной функции не дает основание для применения данной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107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 молочных желез";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"б":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пункту "б" относятся новообразования, требующие хирургического лечения: миомы матки, имеющие размеры соответственно от 7 до 11-недельной беременности без клинических проявлений; кисты бартолиниевой железы, кисты, фибромы и другие доброкачественные опухоли влагалища бессимптомные";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а также фоновые состояния и предопухолевые заболевания молочной железы: дисплазия, атипическая гиперплазия молочной железы: фибромы, аденомы, фиброзно-кистозные мастопатии";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фибром" дополнить словами ", а также других доброкачественных опухолей";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20 к Правилам медицинского освидетельствования в органах внутренних дел и внутренних войсках МВД Республики Казахстан (на мирное и военное время) заменить приложением к данному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внутренних дел Республики Казахстан генерал-майора полиции Ускимбаева К.Б.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"10" февраля 2004 г. N 99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"24" декабря 1998 года 470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наименование военно-врачебной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Заключение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результатам психологического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отчество,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поступающего в_____________________________________________________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наименование учебного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 Результаты обследования: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  L F K 1 2 3 4 5 6 7 8 9 0    ММИЛ:__________________________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| | | | | | | | | | | | | |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| | | | | | | | | | | | | |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| | | | | | | | | | | | | |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| | | | | | | | | | | | | |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---------------------------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L F K 1 2 3 4 5 6 7 8 9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+ К_________________________________________________________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 Равена:______________________________________________________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 |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Тест Люшера:______________________________________________________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 | | | | | | |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методы: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 Выводы: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психофизиологической лаборатории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психолог __________________________        Дата 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