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fdf1" w14:textId="112f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и.о. Министра здравоохранения Республики Казахстан от 12 сентября 2003 года N 678 "Об утверждении Правил взаимодействия медицинских организаций", зарегистрированный в Министерстве юстиции Республики Казахстан за N 2513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февраля 2004 года N 121. Зарегистрирован в Министерстве юстиции Республики Казахстан 12 февраля 2004 года N 2703. Утратил силу приказом и.о. Министра здравоохранения Республики Казахстан от 26 ноября 2009 года N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26.11.2009 N 785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обеспечения преемственности между уровнями оказания медицинской помощи подростковому населению и повышения ее качества,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12 сентября 2003 года N 678 "Об утверждении Правил взаимодействия медицинских организаций", зарегистрированный в Министерстве юстиции Республики Казахстан за N 2513 и опубликованный в "Официальной газете" N 43 (148) 25 октября 2003 года,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взаимодействия медицинских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организации работы по переводу подростков, достигших 15-ти летнего возраста, из детских городских поликлиник (детского отделения поликлиники), детских консультаций районных, центральных районных больниц, городской поликлиники (далее - детские консультации) на медицинское обеспечение в городские поликлиники, поликлинические отделения, обслуживающих взрослое население, районных, центральных районных, городских больниц (далее - поликлиники)";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Преемственность в деятельности амбулаторно-поликлинических организаций, обслуживающих детское население (в том числе подростковое)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перевод подростков, достигших 15-ти летнего возраста, из детских городских поликлиник (детского отделения поликлиники), детских консультаций на медицинское обеспечение в поликлиники, проводимый комиссией (перевод осуществляется по графику и в сроки, утвержденные главным врачом поликлиники и согласованные с главным врачом детской городской поликлиники, заведующей детской консультацией);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состава медицинской комиссии приказом главного врача поликлиники и включение в нее заместителя главного врача по медицинской части, подросткового врача или врача, ответственного за работу с подростками, врачей-специалистов (хирург, окулист, невропатолог, отоларинголог, психиатр), заведующего педиатрическим отделением детской городской поликлиники (детского отделения поликлиники), детской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ежемесячный комиссионный перевод из детских городских поликлиник, детских консультаций на медицинское обеспечение в поликлиники подростков, состоящих на диспансерном наблюдении по поводу заболеваний или имеющих какие-либо заболевания к моменту перевода. Комиссия осматривает диспансерную группу больных подростков, оценивает полноту и качество оформления представленной медицинской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передачу здоровых подростков подростковому врачу (или врачу, ответственному за работу с подростками) ежеквартально, который оформляется отдельным списком с приложением переводных эпикризов, согласно приложению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Акта перевода подростков, достигших 15-ти летнего возраста из детской городской поликлиники (детского отделения поликлиники), детской консультации в поликлинику и составление именного списка, согласно приложению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передачу врачу-специалисту поликлиники в соответствии с именным списком переводных эпикризов, согласно приложению 2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 к указанным Правилам согласно приложениям 1, 2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лечебно-профилактической работы, лицензирования, государственных закупок и анализа информации Министерства здравоохранения Республики Казахстан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дополнений в приказ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 678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взаимодействия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организаций"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2004 года N 121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взаимодействия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организаций,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от 12 сентября 2003 года N 678"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перевода подростков, достигших 15-ти летнего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возраста из детской городской поликлиники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(детского отделения поликлиники),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детской консультации в поликлинику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(примерная схема)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Комиссия, созданная согласно приказу главного врача поликлиники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N ________                                 от "_____"____________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число, месяц,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Фамилия, имя, отчество заместителя главного врача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 медицинской части) поликлиники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членов: 1.__________________________________________________________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Фамилия, имя, отчество подросткового врача, или врача,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выполняющего 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Фамилия, имя, отчество заведующего педиатрическим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отделением детской городской поликлиники (детским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отделением поликлиники), детской консультацией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так далее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Фамилия, имя, отчество участкового врача-педиатра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или врача, ответственного за работу с детьми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Фамилия, имя, отчество врачей-специалистов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соответствующего профиля (невропатолог, хирург,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окулист, отоларинголог, психиатр)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рассмотрела переводные эпикризы, вкладные листы к медицинской карте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амбулаторного больного, выборочно истории развития ребенка, списки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передаваемых подростков и установила, что из общего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передаваемых подростков представлено: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подростков всего: _________, здоровых _________, больных 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них юношей всего ________, здоровых_________, больных___________.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Принято подростков всего:________, здоровых______, больных_________,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них юношей всего__________, здоровых__________, больных_________.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Ввиду несоответствия содержания эпикриза, истории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ребенка, неполного обследования, отсутствия сведений о прививках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(прочих сведений) ____________ не принято эпикризов: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___________,             из них  юношей______________.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указать дефекты, по каким причинам не приняты эпикризы.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Подростки, состоящие под диспансерным наблюдением по поводу заболеваний, комиссией осмотрены. Список осмотренных и заключение о результатах осмотра подростков прилагаются.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по отдельным больным внесены в переводной эпикриз.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предлагает детской городской поликлинике (детскому отделению поликлиники, детской консультации) устранить отмеченные дефекты и повторно представить документацию в поликлинику к _______________________(указывается срок).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на передаваемых подростков больных и здоровых прилагаются.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Подписи:                       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дополнений в приказ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 678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взаимодействия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организаций"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2004 года N 121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взаимодействия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организаций,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от 12 сентября 2003 года N 678"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Переводной эпикриз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(примерная схема)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Составляется детской лечебно-профилактической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 передаче подростка в поликлинику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(год, число, место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 какого возраста наблюдается детской поликлиникой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(детским отделением поликлиники, детской консультацией)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(перенесенные заболевания, травмы, операции)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Обратить особое внимание на заболевания внутренних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психических расстройств, верхних дыхательных путей, органов слуха,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осязания, снижение остроты зрения (указать какие и в каком возрасте)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Состоял ли ранее на диспансерном учете 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Состоит ли на диспансерном учете на момент передачи__________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Оценка состояния здоровья на день перевода: "здоров", имеет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 функциональные отклонения (указать какие)____________________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Заключение участкового педиатра______________________________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(общее состояние, физическое и половое развитие,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отдельных органов и систем)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Рекомендации по дальнейшему диспансерному наблюдению и лечению_________________________________________________________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"_______" ____________                     Подпись врача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(число,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место печати.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